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9" w:type="dxa"/>
        <w:tblInd w:w="-72" w:type="dxa"/>
        <w:tblLook w:val="01E0"/>
      </w:tblPr>
      <w:tblGrid>
        <w:gridCol w:w="15219"/>
      </w:tblGrid>
      <w:tr w:rsidR="009E7816" w:rsidRPr="00311AF6" w:rsidTr="00F217EB">
        <w:trPr>
          <w:trHeight w:val="165"/>
        </w:trPr>
        <w:tc>
          <w:tcPr>
            <w:tcW w:w="9949" w:type="dxa"/>
            <w:shd w:val="clear" w:color="auto" w:fill="auto"/>
          </w:tcPr>
          <w:tbl>
            <w:tblPr>
              <w:tblW w:w="15003" w:type="dxa"/>
              <w:tblLook w:val="01E0"/>
            </w:tblPr>
            <w:tblGrid>
              <w:gridCol w:w="10146"/>
              <w:gridCol w:w="4857"/>
            </w:tblGrid>
            <w:tr w:rsidR="009E7816" w:rsidRPr="00311AF6" w:rsidTr="00BC5107">
              <w:trPr>
                <w:trHeight w:val="80"/>
              </w:trPr>
              <w:tc>
                <w:tcPr>
                  <w:tcW w:w="15003" w:type="dxa"/>
                  <w:gridSpan w:val="2"/>
                </w:tcPr>
                <w:p w:rsidR="009E7816" w:rsidRPr="00311AF6" w:rsidRDefault="009E7816" w:rsidP="009E7816">
                  <w:pPr>
                    <w:spacing w:after="0" w:line="240" w:lineRule="auto"/>
                    <w:ind w:right="117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7816" w:rsidRPr="00311AF6" w:rsidTr="00311AF6">
              <w:trPr>
                <w:gridAfter w:val="1"/>
                <w:wAfter w:w="4857" w:type="dxa"/>
                <w:trHeight w:val="1287"/>
              </w:trPr>
              <w:tc>
                <w:tcPr>
                  <w:tcW w:w="10146" w:type="dxa"/>
                </w:tcPr>
                <w:p w:rsidR="006E3FBF" w:rsidRPr="0084037A" w:rsidRDefault="006E3FBF" w:rsidP="006E3FBF">
                  <w:pPr>
                    <w:pStyle w:val="2"/>
                    <w:ind w:left="6237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Додаток 1</w:t>
                  </w:r>
                </w:p>
                <w:p w:rsidR="006E3FBF" w:rsidRPr="0084037A" w:rsidRDefault="006E3FBF" w:rsidP="006E3FBF">
                  <w:pPr>
                    <w:pStyle w:val="2"/>
                    <w:ind w:left="6237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 xml:space="preserve">до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рішення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вико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навчого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комітету</w:t>
                  </w:r>
                  <w:proofErr w:type="spellEnd"/>
                </w:p>
                <w:p w:rsidR="006E3FBF" w:rsidRPr="00C8126F" w:rsidRDefault="006E3FBF" w:rsidP="006E3FBF">
                  <w:pPr>
                    <w:pStyle w:val="2"/>
                    <w:ind w:left="623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C8126F">
                    <w:rPr>
                      <w:rFonts w:ascii="Times New Roman" w:hAnsi="Times New Roman"/>
                      <w:sz w:val="26"/>
                      <w:szCs w:val="26"/>
                    </w:rPr>
                    <w:t>Бориславської</w:t>
                  </w:r>
                  <w:proofErr w:type="spellEnd"/>
                  <w:r w:rsidRPr="00C8126F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8126F">
                    <w:rPr>
                      <w:rFonts w:ascii="Times New Roman" w:hAnsi="Times New Roman"/>
                      <w:sz w:val="26"/>
                      <w:szCs w:val="26"/>
                    </w:rPr>
                    <w:t>міської</w:t>
                  </w:r>
                  <w:proofErr w:type="spellEnd"/>
                  <w:r w:rsidRPr="00C8126F">
                    <w:rPr>
                      <w:rFonts w:ascii="Times New Roman" w:hAnsi="Times New Roman"/>
                      <w:sz w:val="26"/>
                      <w:szCs w:val="26"/>
                    </w:rPr>
                    <w:t xml:space="preserve"> ради</w:t>
                  </w:r>
                </w:p>
                <w:p w:rsidR="006E3FBF" w:rsidRPr="00C8126F" w:rsidRDefault="006E3FBF" w:rsidP="006E3FBF">
                  <w:pPr>
                    <w:pStyle w:val="2"/>
                    <w:ind w:left="623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C8126F">
                    <w:rPr>
                      <w:rFonts w:ascii="Times New Roman" w:hAnsi="Times New Roman"/>
                      <w:sz w:val="26"/>
                      <w:szCs w:val="26"/>
                    </w:rPr>
                    <w:t>від</w:t>
                  </w:r>
                  <w:proofErr w:type="spellEnd"/>
                  <w:r w:rsidRPr="00C8126F">
                    <w:rPr>
                      <w:rFonts w:ascii="Times New Roman" w:hAnsi="Times New Roman"/>
                      <w:sz w:val="26"/>
                      <w:szCs w:val="26"/>
                    </w:rPr>
                    <w:t xml:space="preserve"> ___________ 2022 № ___</w:t>
                  </w:r>
                </w:p>
                <w:p w:rsidR="00F5127F" w:rsidRPr="00311AF6" w:rsidRDefault="00F5127F" w:rsidP="005B172B">
                  <w:pPr>
                    <w:pStyle w:val="a3"/>
                    <w:ind w:left="55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7816" w:rsidRPr="00311AF6" w:rsidRDefault="009E7816" w:rsidP="009E7816">
                  <w:pPr>
                    <w:spacing w:after="0" w:line="240" w:lineRule="auto"/>
                    <w:ind w:left="5506" w:right="117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E7816" w:rsidRPr="00311AF6" w:rsidRDefault="009E7816" w:rsidP="009E7816">
            <w:pPr>
              <w:spacing w:after="0" w:line="240" w:lineRule="auto"/>
              <w:ind w:right="117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9E7816" w:rsidRPr="00311AF6" w:rsidRDefault="009E7816" w:rsidP="00F5127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1AF6">
        <w:rPr>
          <w:rFonts w:ascii="Times New Roman" w:hAnsi="Times New Roman" w:cs="Times New Roman"/>
          <w:b/>
          <w:sz w:val="24"/>
          <w:szCs w:val="24"/>
          <w:lang w:eastAsia="ru-RU"/>
        </w:rPr>
        <w:t>ІНФОРМАЦІЙНА КАРТКА</w:t>
      </w:r>
    </w:p>
    <w:p w:rsidR="009E7816" w:rsidRPr="00311AF6" w:rsidRDefault="009E7816" w:rsidP="00F5127F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11AF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адміністративної послуги з </w:t>
      </w:r>
      <w:r w:rsidR="00924CA7" w:rsidRPr="00311A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переоформлення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</w:r>
    </w:p>
    <w:p w:rsidR="009E7816" w:rsidRPr="00311AF6" w:rsidRDefault="00F5127F" w:rsidP="00F5127F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11AF6">
        <w:rPr>
          <w:rFonts w:ascii="Times New Roman" w:hAnsi="Times New Roman"/>
          <w:sz w:val="24"/>
          <w:szCs w:val="24"/>
          <w:vertAlign w:val="superscript"/>
        </w:rPr>
        <w:t>(назва адміністративної послуги)</w:t>
      </w:r>
    </w:p>
    <w:p w:rsidR="001905AA" w:rsidRPr="00311AF6" w:rsidRDefault="001905AA" w:rsidP="001905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311AF6">
        <w:rPr>
          <w:rFonts w:ascii="Times New Roman" w:hAnsi="Times New Roman"/>
          <w:b/>
          <w:color w:val="000000"/>
          <w:sz w:val="24"/>
          <w:szCs w:val="24"/>
          <w:u w:val="single"/>
          <w:lang w:eastAsia="uk-UA"/>
        </w:rPr>
        <w:t>Державний комітет телебачення і радіомовлення України</w:t>
      </w:r>
    </w:p>
    <w:p w:rsidR="00F5127F" w:rsidRPr="00311AF6" w:rsidRDefault="009E7816" w:rsidP="001905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311AF6">
        <w:rPr>
          <w:rFonts w:ascii="Times New Roman" w:hAnsi="Times New Roman" w:cs="Times New Roman"/>
          <w:bCs/>
          <w:sz w:val="24"/>
          <w:szCs w:val="24"/>
          <w:vertAlign w:val="superscript"/>
          <w:lang w:eastAsia="ru-RU"/>
        </w:rPr>
        <w:t>(найменування суб’єкта надання адміністративної послуги)</w:t>
      </w:r>
    </w:p>
    <w:p w:rsidR="009E7816" w:rsidRPr="00311AF6" w:rsidRDefault="00924CA7" w:rsidP="00F5127F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1AF6">
        <w:rPr>
          <w:rFonts w:ascii="Times New Roman" w:hAnsi="Times New Roman" w:cs="Times New Roman"/>
          <w:sz w:val="24"/>
          <w:szCs w:val="24"/>
        </w:rPr>
        <w:t>Ідентифікатор 01462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67"/>
        <w:gridCol w:w="98"/>
        <w:gridCol w:w="2696"/>
        <w:gridCol w:w="6660"/>
      </w:tblGrid>
      <w:tr w:rsidR="009E7816" w:rsidRPr="00311AF6" w:rsidTr="00BC5107">
        <w:trPr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9E7816" w:rsidP="008D794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суб’єкт надання адміністративної послуги</w:t>
            </w:r>
          </w:p>
        </w:tc>
      </w:tr>
      <w:tr w:rsidR="009E7816" w:rsidRPr="00311AF6" w:rsidTr="00CB6808">
        <w:trPr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9E7816" w:rsidP="005B1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9E7816" w:rsidP="005B172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Місцезнаходження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774B8D" w:rsidP="005B17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Прорізна,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311AF6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>2, м</w:t>
              </w:r>
            </w:smartTag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 Київ, 01001</w:t>
            </w:r>
          </w:p>
        </w:tc>
      </w:tr>
      <w:tr w:rsidR="009E7816" w:rsidRPr="00311AF6" w:rsidTr="00CB6808">
        <w:trPr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9E7816" w:rsidP="005B1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9E7816" w:rsidP="005B172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Інформація щодо режиму роботи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8D" w:rsidRPr="00311AF6" w:rsidRDefault="00774B8D" w:rsidP="005B172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 - четвер: з 09:00 до 18:00</w:t>
            </w:r>
          </w:p>
          <w:p w:rsidR="00774B8D" w:rsidRPr="00311AF6" w:rsidRDefault="00774B8D" w:rsidP="005B172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П’ятниця: з 09:00 до 16:45</w:t>
            </w:r>
          </w:p>
          <w:p w:rsidR="00842881" w:rsidRDefault="00774B8D" w:rsidP="005B172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Обідня перерва: з 13:00 до 13:45</w:t>
            </w:r>
          </w:p>
          <w:p w:rsidR="009E7816" w:rsidRPr="00311AF6" w:rsidRDefault="009E7816" w:rsidP="005B17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субота, неділя:           вихідний</w:t>
            </w:r>
            <w:r w:rsidRPr="00311AF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E7816" w:rsidRPr="00311AF6" w:rsidTr="00CB6808">
        <w:trPr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9E7816" w:rsidP="005B1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9E7816" w:rsidP="002932A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Телефон/факс, адреса електронної пошти та веб-сайт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8D" w:rsidRPr="00311AF6" w:rsidRDefault="00774B8D" w:rsidP="005B172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11A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(044) </w:t>
            </w: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278-89-42</w:t>
            </w:r>
            <w:r w:rsidR="002932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Pr="00311AF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svk</w:t>
              </w:r>
              <w:r w:rsidRPr="00311AF6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311AF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tvradio</w:t>
              </w:r>
              <w:r w:rsidRPr="00311AF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311AF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Pr="00311AF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311AF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9E7816" w:rsidRPr="00311AF6" w:rsidRDefault="00774B8D" w:rsidP="005B17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http://comin.kmu.gov.ua</w:t>
            </w:r>
            <w:r w:rsidR="009E7816" w:rsidRPr="00311AF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/</w:t>
            </w:r>
          </w:p>
        </w:tc>
      </w:tr>
      <w:tr w:rsidR="009E7816" w:rsidRPr="00311AF6" w:rsidTr="00BC5107">
        <w:trPr>
          <w:trHeight w:val="326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9E7816" w:rsidP="00204C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CB6808" w:rsidRPr="00311AF6" w:rsidTr="00CB6808">
        <w:trPr>
          <w:trHeight w:val="4968"/>
          <w:jc w:val="center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808" w:rsidRPr="002A2196" w:rsidRDefault="00CB6808" w:rsidP="00C56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196">
              <w:rPr>
                <w:rFonts w:ascii="Times New Roman" w:hAnsi="Times New Roman" w:cs="Times New Roman"/>
                <w:b/>
              </w:rPr>
              <w:t>Центр надання адміністративних послуг</w:t>
            </w:r>
            <w:r w:rsidRPr="002A2196">
              <w:rPr>
                <w:rFonts w:ascii="Times New Roman" w:hAnsi="Times New Roman" w:cs="Times New Roman"/>
              </w:rPr>
              <w:t xml:space="preserve"> (найменування, місце знаходження, режим роботи, телефон, адресу електронної пошти та </w:t>
            </w:r>
            <w:proofErr w:type="spellStart"/>
            <w:r w:rsidRPr="002A2196">
              <w:rPr>
                <w:rFonts w:ascii="Times New Roman" w:hAnsi="Times New Roman" w:cs="Times New Roman"/>
              </w:rPr>
              <w:t>веб-сайту</w:t>
            </w:r>
            <w:proofErr w:type="spellEnd"/>
            <w:r w:rsidRPr="002A2196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808" w:rsidRPr="002A2196" w:rsidRDefault="00CB6808" w:rsidP="00C5677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A2196">
              <w:rPr>
                <w:rFonts w:ascii="Times New Roman" w:hAnsi="Times New Roman" w:cs="Times New Roman"/>
                <w:b/>
              </w:rPr>
              <w:t>Відділ надання адміністративних послуг Бориславської міської ради</w:t>
            </w:r>
          </w:p>
          <w:p w:rsidR="00CB6808" w:rsidRPr="002A2196" w:rsidRDefault="00CB6808" w:rsidP="00C5677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196">
              <w:rPr>
                <w:rFonts w:ascii="Times New Roman" w:hAnsi="Times New Roman" w:cs="Times New Roman"/>
              </w:rPr>
              <w:t xml:space="preserve">82300 Львівська область, м. Борислав, </w:t>
            </w:r>
          </w:p>
          <w:p w:rsidR="00CB6808" w:rsidRPr="002A2196" w:rsidRDefault="00CB6808" w:rsidP="00C5677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2196">
              <w:rPr>
                <w:rFonts w:ascii="Times New Roman" w:hAnsi="Times New Roman" w:cs="Times New Roman"/>
                <w:lang w:val="ru-RU"/>
              </w:rPr>
              <w:t>вул</w:t>
            </w:r>
            <w:proofErr w:type="gramStart"/>
            <w:r w:rsidRPr="002A2196">
              <w:rPr>
                <w:rFonts w:ascii="Times New Roman" w:hAnsi="Times New Roman" w:cs="Times New Roman"/>
                <w:lang w:val="ru-RU"/>
              </w:rPr>
              <w:t>.Ш</w:t>
            </w:r>
            <w:proofErr w:type="gramEnd"/>
            <w:r w:rsidRPr="002A2196">
              <w:rPr>
                <w:rFonts w:ascii="Times New Roman" w:hAnsi="Times New Roman" w:cs="Times New Roman"/>
                <w:lang w:val="ru-RU"/>
              </w:rPr>
              <w:t>евченка</w:t>
            </w:r>
            <w:proofErr w:type="spellEnd"/>
            <w:r w:rsidRPr="002A2196">
              <w:rPr>
                <w:rFonts w:ascii="Times New Roman" w:hAnsi="Times New Roman" w:cs="Times New Roman"/>
                <w:lang w:val="ru-RU"/>
              </w:rPr>
              <w:t xml:space="preserve"> ,42</w:t>
            </w:r>
            <w:r w:rsidRPr="002A2196">
              <w:rPr>
                <w:rFonts w:ascii="Times New Roman" w:hAnsi="Times New Roman" w:cs="Times New Roman"/>
              </w:rPr>
              <w:t xml:space="preserve"> </w:t>
            </w:r>
          </w:p>
          <w:p w:rsidR="00CB6808" w:rsidRPr="002A2196" w:rsidRDefault="00CB6808" w:rsidP="00C5677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196">
              <w:rPr>
                <w:rFonts w:ascii="Times New Roman" w:hAnsi="Times New Roman" w:cs="Times New Roman"/>
              </w:rPr>
              <w:t>Графік прийому громадян:</w:t>
            </w:r>
          </w:p>
          <w:p w:rsidR="00CB6808" w:rsidRPr="002A2196" w:rsidRDefault="00CB6808" w:rsidP="00C5677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196">
              <w:rPr>
                <w:rFonts w:ascii="Times New Roman" w:hAnsi="Times New Roman" w:cs="Times New Roman"/>
              </w:rPr>
              <w:t>понеділок, середа, четвер – 8</w:t>
            </w:r>
            <w:r w:rsidRPr="002A2196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2A2196">
              <w:rPr>
                <w:rFonts w:ascii="Times New Roman" w:eastAsia="Liberation Serif" w:hAnsi="Times New Roman" w:cs="Times New Roman"/>
              </w:rPr>
              <w:t xml:space="preserve">- </w:t>
            </w:r>
            <w:r w:rsidRPr="002A2196">
              <w:rPr>
                <w:rFonts w:ascii="Times New Roman" w:hAnsi="Times New Roman" w:cs="Times New Roman"/>
              </w:rPr>
              <w:t>16</w:t>
            </w:r>
            <w:r w:rsidRPr="002A219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B6808" w:rsidRPr="002A2196" w:rsidRDefault="00CB6808" w:rsidP="00C56776">
            <w:pPr>
              <w:pStyle w:val="a3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2A2196">
              <w:rPr>
                <w:rFonts w:ascii="Times New Roman" w:hAnsi="Times New Roman" w:cs="Times New Roman"/>
              </w:rPr>
              <w:t>вівторок – 8</w:t>
            </w:r>
            <w:r w:rsidRPr="002A2196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2A2196">
              <w:rPr>
                <w:rFonts w:ascii="Times New Roman" w:eastAsia="Liberation Serif" w:hAnsi="Times New Roman" w:cs="Times New Roman"/>
              </w:rPr>
              <w:t xml:space="preserve">- </w:t>
            </w:r>
            <w:r w:rsidRPr="002A2196">
              <w:rPr>
                <w:rFonts w:ascii="Times New Roman" w:hAnsi="Times New Roman" w:cs="Times New Roman"/>
              </w:rPr>
              <w:t>20</w:t>
            </w:r>
            <w:r w:rsidRPr="002A219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B6808" w:rsidRPr="002A2196" w:rsidRDefault="00CB6808" w:rsidP="00C5677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196">
              <w:rPr>
                <w:rFonts w:ascii="Times New Roman" w:hAnsi="Times New Roman" w:cs="Times New Roman"/>
              </w:rPr>
              <w:t>п’ятниця – 8</w:t>
            </w:r>
            <w:r w:rsidRPr="002A219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A219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A2196">
              <w:rPr>
                <w:rFonts w:ascii="Times New Roman" w:hAnsi="Times New Roman" w:cs="Times New Roman"/>
              </w:rPr>
              <w:t xml:space="preserve"> </w:t>
            </w:r>
            <w:r w:rsidRPr="002A2196">
              <w:rPr>
                <w:rFonts w:ascii="Times New Roman" w:hAnsi="Times New Roman" w:cs="Times New Roman"/>
                <w:lang w:val="ru-RU"/>
              </w:rPr>
              <w:t>-</w:t>
            </w:r>
            <w:r w:rsidRPr="002A2196">
              <w:rPr>
                <w:rFonts w:ascii="Times New Roman" w:hAnsi="Times New Roman" w:cs="Times New Roman"/>
              </w:rPr>
              <w:t xml:space="preserve"> 15</w:t>
            </w:r>
            <w:r w:rsidRPr="002A219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B6808" w:rsidRPr="002A2196" w:rsidRDefault="00CB6808" w:rsidP="00C56776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2A2196">
              <w:rPr>
                <w:rFonts w:ascii="Times New Roman" w:eastAsia="Calibri" w:hAnsi="Times New Roman" w:cs="Times New Roman"/>
              </w:rPr>
              <w:t xml:space="preserve">субота,неділя та святкові дні: вихідний </w:t>
            </w:r>
          </w:p>
          <w:p w:rsidR="00CB6808" w:rsidRPr="002A2196" w:rsidRDefault="00CB6808" w:rsidP="00C5677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196">
              <w:rPr>
                <w:rFonts w:ascii="Times New Roman" w:eastAsia="Calibri" w:hAnsi="Times New Roman" w:cs="Times New Roman"/>
                <w:i/>
                <w:iCs/>
                <w:lang w:eastAsia="uk-UA"/>
              </w:rPr>
              <w:t>Робота центру ведеться без обідньої перерви.</w:t>
            </w:r>
          </w:p>
          <w:p w:rsidR="00CB6808" w:rsidRPr="002A2196" w:rsidRDefault="00CB6808" w:rsidP="00C5677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196">
              <w:rPr>
                <w:rFonts w:ascii="Times New Roman" w:hAnsi="Times New Roman" w:cs="Times New Roman"/>
              </w:rPr>
              <w:t xml:space="preserve">Телефон: (03248) 42025, </w:t>
            </w:r>
          </w:p>
          <w:p w:rsidR="00CB6808" w:rsidRPr="002A2196" w:rsidRDefault="00CB6808" w:rsidP="00C5677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196">
              <w:rPr>
                <w:rFonts w:ascii="Times New Roman" w:hAnsi="Times New Roman" w:cs="Times New Roman"/>
              </w:rPr>
              <w:t xml:space="preserve">електронна адреса: </w:t>
            </w:r>
            <w:hyperlink r:id="rId6" w:history="1">
              <w:r w:rsidRPr="002A219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cnap</w:t>
              </w:r>
              <w:r w:rsidRPr="002A2196">
                <w:rPr>
                  <w:rStyle w:val="a5"/>
                  <w:rFonts w:ascii="Times New Roman" w:hAnsi="Times New Roman"/>
                  <w:color w:val="auto"/>
                </w:rPr>
                <w:t>.boryslav@</w:t>
              </w:r>
            </w:hyperlink>
            <w:r w:rsidRPr="002A2196">
              <w:rPr>
                <w:rFonts w:ascii="Times New Roman" w:hAnsi="Times New Roman" w:cs="Times New Roman"/>
                <w:lang w:val="en-US"/>
              </w:rPr>
              <w:t>gmail.com</w:t>
            </w:r>
            <w:r w:rsidRPr="002A2196">
              <w:rPr>
                <w:rFonts w:ascii="Times New Roman" w:hAnsi="Times New Roman" w:cs="Times New Roman"/>
              </w:rPr>
              <w:t>,</w:t>
            </w:r>
          </w:p>
          <w:p w:rsidR="00CB6808" w:rsidRPr="002A2196" w:rsidRDefault="00CB6808" w:rsidP="00C5677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2196">
              <w:rPr>
                <w:rFonts w:ascii="Times New Roman" w:hAnsi="Times New Roman" w:cs="Times New Roman"/>
              </w:rPr>
              <w:t>веб-сайт</w:t>
            </w:r>
            <w:proofErr w:type="spellEnd"/>
            <w:r w:rsidRPr="002A2196">
              <w:rPr>
                <w:rFonts w:ascii="Times New Roman" w:hAnsi="Times New Roman" w:cs="Times New Roman"/>
              </w:rPr>
              <w:t xml:space="preserve">: </w:t>
            </w:r>
            <w:r w:rsidRPr="002A2196">
              <w:rPr>
                <w:rFonts w:ascii="Times New Roman" w:hAnsi="Times New Roman" w:cs="Times New Roman"/>
                <w:lang w:val="en-US"/>
              </w:rPr>
              <w:t>e</w:t>
            </w:r>
            <w:r w:rsidRPr="002A2196">
              <w:rPr>
                <w:rFonts w:ascii="Times New Roman" w:hAnsi="Times New Roman" w:cs="Times New Roman"/>
              </w:rPr>
              <w:t>-</w:t>
            </w:r>
            <w:r w:rsidRPr="002A2196">
              <w:rPr>
                <w:rFonts w:ascii="Times New Roman" w:hAnsi="Times New Roman" w:cs="Times New Roman"/>
                <w:lang w:val="en-US"/>
              </w:rPr>
              <w:t>services</w:t>
            </w:r>
            <w:r w:rsidRPr="002A2196">
              <w:rPr>
                <w:rFonts w:ascii="Times New Roman" w:hAnsi="Times New Roman" w:cs="Times New Roman"/>
              </w:rPr>
              <w:t>.</w:t>
            </w:r>
            <w:proofErr w:type="spellStart"/>
            <w:r w:rsidRPr="002A2196">
              <w:rPr>
                <w:rFonts w:ascii="Times New Roman" w:hAnsi="Times New Roman" w:cs="Times New Roman"/>
                <w:lang w:val="en-US"/>
              </w:rPr>
              <w:t>loda</w:t>
            </w:r>
            <w:proofErr w:type="spellEnd"/>
            <w:r w:rsidRPr="002A2196">
              <w:rPr>
                <w:rFonts w:ascii="Times New Roman" w:hAnsi="Times New Roman" w:cs="Times New Roman"/>
              </w:rPr>
              <w:t>.</w:t>
            </w:r>
            <w:proofErr w:type="spellStart"/>
            <w:r w:rsidRPr="002A2196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2A2196">
              <w:rPr>
                <w:rFonts w:ascii="Times New Roman" w:hAnsi="Times New Roman" w:cs="Times New Roman"/>
              </w:rPr>
              <w:t>.</w:t>
            </w:r>
            <w:proofErr w:type="spellStart"/>
            <w:r w:rsidRPr="002A2196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  <w:p w:rsidR="00CB6808" w:rsidRPr="002A2196" w:rsidRDefault="00CB6808" w:rsidP="00C5677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B6808" w:rsidRPr="002A2196" w:rsidRDefault="00CB6808" w:rsidP="00C5677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196">
              <w:rPr>
                <w:rFonts w:ascii="Times New Roman" w:hAnsi="Times New Roman" w:cs="Times New Roman"/>
                <w:b/>
              </w:rPr>
              <w:t>Віддалені місця для роботи адміністраторів відділу надання адміністративних послуг Бориславської міської ради</w:t>
            </w:r>
            <w:r w:rsidRPr="002A2196">
              <w:rPr>
                <w:rFonts w:ascii="Times New Roman" w:hAnsi="Times New Roman" w:cs="Times New Roman"/>
              </w:rPr>
              <w:t>:</w:t>
            </w:r>
          </w:p>
          <w:p w:rsidR="00CB6808" w:rsidRPr="002A2196" w:rsidRDefault="00CB6808" w:rsidP="00C5677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2196">
              <w:rPr>
                <w:rFonts w:ascii="Times New Roman" w:hAnsi="Times New Roman" w:cs="Times New Roman"/>
              </w:rPr>
              <w:t>с.Попелі</w:t>
            </w:r>
            <w:proofErr w:type="spellEnd"/>
            <w:r w:rsidRPr="002A2196">
              <w:rPr>
                <w:rFonts w:ascii="Times New Roman" w:hAnsi="Times New Roman" w:cs="Times New Roman"/>
              </w:rPr>
              <w:t>,</w:t>
            </w:r>
            <w:proofErr w:type="spellStart"/>
            <w:r w:rsidRPr="002A2196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>Івана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A2196">
              <w:rPr>
                <w:rFonts w:ascii="Times New Roman" w:hAnsi="Times New Roman" w:cs="Times New Roman"/>
              </w:rPr>
              <w:t>Франка І.,16а ,82184</w:t>
            </w:r>
          </w:p>
          <w:p w:rsidR="00CB6808" w:rsidRPr="002A2196" w:rsidRDefault="00CB6808" w:rsidP="00C5677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2196">
              <w:rPr>
                <w:rFonts w:ascii="Times New Roman" w:hAnsi="Times New Roman" w:cs="Times New Roman"/>
              </w:rPr>
              <w:t>с.Ясениця-Сільна</w:t>
            </w:r>
            <w:proofErr w:type="spellEnd"/>
            <w:r w:rsidRPr="002A21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2196">
              <w:rPr>
                <w:rFonts w:ascii="Times New Roman" w:hAnsi="Times New Roman" w:cs="Times New Roman"/>
              </w:rPr>
              <w:t>вул.Олексовської</w:t>
            </w:r>
            <w:proofErr w:type="spellEnd"/>
            <w:r w:rsidRPr="002A2196">
              <w:rPr>
                <w:rFonts w:ascii="Times New Roman" w:hAnsi="Times New Roman" w:cs="Times New Roman"/>
              </w:rPr>
              <w:t>,1 ,82183</w:t>
            </w:r>
          </w:p>
          <w:p w:rsidR="00CB6808" w:rsidRPr="002A2196" w:rsidRDefault="00CB6808" w:rsidP="00C5677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2196">
              <w:rPr>
                <w:rFonts w:ascii="Times New Roman" w:hAnsi="Times New Roman" w:cs="Times New Roman"/>
              </w:rPr>
              <w:t>с.Уріж</w:t>
            </w:r>
            <w:proofErr w:type="spellEnd"/>
            <w:r w:rsidRPr="002A2196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2A2196">
              <w:rPr>
                <w:rFonts w:ascii="Times New Roman" w:hAnsi="Times New Roman" w:cs="Times New Roman"/>
              </w:rPr>
              <w:t>вул.Лесі</w:t>
            </w:r>
            <w:proofErr w:type="spellEnd"/>
            <w:r w:rsidRPr="002A2196">
              <w:rPr>
                <w:rFonts w:ascii="Times New Roman" w:hAnsi="Times New Roman" w:cs="Times New Roman"/>
              </w:rPr>
              <w:t xml:space="preserve"> Українки,1, 82124</w:t>
            </w:r>
          </w:p>
          <w:p w:rsidR="00CB6808" w:rsidRPr="002A2196" w:rsidRDefault="00CB6808" w:rsidP="00C5677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196">
              <w:rPr>
                <w:rFonts w:ascii="Times New Roman" w:hAnsi="Times New Roman" w:cs="Times New Roman"/>
              </w:rPr>
              <w:t>понеділок-четвер:08:00-17:00</w:t>
            </w:r>
          </w:p>
          <w:p w:rsidR="00CB6808" w:rsidRPr="002A2196" w:rsidRDefault="00CB6808" w:rsidP="00C5677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196">
              <w:rPr>
                <w:rFonts w:ascii="Times New Roman" w:hAnsi="Times New Roman" w:cs="Times New Roman"/>
              </w:rPr>
              <w:t>п’ятниця:08:00-16:00</w:t>
            </w:r>
          </w:p>
          <w:p w:rsidR="00CB6808" w:rsidRPr="00705190" w:rsidRDefault="00CB6808" w:rsidP="00C5677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196">
              <w:rPr>
                <w:rFonts w:ascii="Times New Roman" w:eastAsia="Calibri" w:hAnsi="Times New Roman" w:cs="Times New Roman"/>
              </w:rPr>
              <w:t>субота,неділя та святкові дні: вихідний</w:t>
            </w:r>
          </w:p>
        </w:tc>
      </w:tr>
      <w:tr w:rsidR="009E7816" w:rsidRPr="00311AF6" w:rsidTr="00BC5107">
        <w:trPr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9E7816" w:rsidP="00204C6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9E7816" w:rsidRPr="00311AF6" w:rsidTr="00CB6808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0D489D" w:rsidP="005B1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9E7816" w:rsidP="00204C6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82" w:rsidRPr="00311AF6" w:rsidRDefault="00A93482" w:rsidP="00204C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11AF6">
              <w:rPr>
                <w:rFonts w:ascii="Times New Roman" w:hAnsi="Times New Roman" w:cs="Times New Roman"/>
                <w:iCs/>
                <w:sz w:val="24"/>
                <w:szCs w:val="24"/>
              </w:rPr>
              <w:t>Стаття 197 Митного кодексу України;</w:t>
            </w:r>
          </w:p>
          <w:p w:rsidR="009E7816" w:rsidRPr="00311AF6" w:rsidRDefault="00A93482" w:rsidP="00204C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стаття 28</w:t>
            </w:r>
            <w:r w:rsidRPr="00311A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видавничу справу»</w:t>
            </w:r>
          </w:p>
        </w:tc>
      </w:tr>
      <w:tr w:rsidR="009E7816" w:rsidRPr="00311AF6" w:rsidTr="00CB6808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0D489D" w:rsidP="005B1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9E7816" w:rsidP="00204C6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A93482" w:rsidP="00204C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</w:t>
            </w:r>
            <w:r w:rsidR="00204C6A" w:rsidRPr="00311AF6">
              <w:rPr>
                <w:rFonts w:ascii="Times New Roman" w:hAnsi="Times New Roman" w:cs="Times New Roman"/>
                <w:sz w:val="24"/>
                <w:szCs w:val="24"/>
              </w:rPr>
              <w:t>істрів України від 05.04.2017 №</w:t>
            </w: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262 «Деякі питання видачі (відмови у видачі,  анулювання)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України» (</w:t>
            </w:r>
            <w:r w:rsidRPr="0031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із змінами, внесеними згідно з постановою </w:t>
            </w: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 xml:space="preserve">Кабінету </w:t>
            </w:r>
            <w:r w:rsidRPr="00311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Міністрів України від</w:t>
            </w:r>
            <w:hyperlink r:id="rId7" w:anchor="n19" w:tgtFrame="_blank" w:history="1">
              <w:r w:rsidRPr="00311AF6">
                <w:rPr>
                  <w:rStyle w:val="a5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 xml:space="preserve"> 15.05.2019</w:t>
              </w:r>
            </w:hyperlink>
            <w:r w:rsidR="00204C6A" w:rsidRPr="00311AF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396)</w:t>
            </w:r>
          </w:p>
        </w:tc>
      </w:tr>
      <w:tr w:rsidR="00A93482" w:rsidRPr="00311AF6" w:rsidTr="00CB6808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82" w:rsidRPr="00311AF6" w:rsidRDefault="000D489D" w:rsidP="005B1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82" w:rsidRPr="00311AF6" w:rsidRDefault="00A93482" w:rsidP="00204C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82" w:rsidRPr="00311AF6" w:rsidRDefault="00A93482" w:rsidP="00BC5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Наказ Де</w:t>
            </w:r>
            <w:r w:rsidR="00204C6A" w:rsidRPr="00311A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ржкомтелерадіо від 31.01.2017 №</w:t>
            </w:r>
            <w:r w:rsidRPr="00311A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 «</w:t>
            </w:r>
            <w:r w:rsidRPr="00311AF6">
              <w:rPr>
                <w:rStyle w:val="rvts23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Про затвердження Положення про експертну раду </w:t>
            </w: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Державного комітету телебачення і радіомовлення України</w:t>
            </w:r>
            <w:r w:rsidRPr="00311AF6">
              <w:rPr>
                <w:rStyle w:val="rvts23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з питань </w:t>
            </w: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аналізу та оцінки видавничої продукції щодо віднесення її до такої, яка не дозволена до розповсюдження на території України»;</w:t>
            </w:r>
            <w:r w:rsidR="00BC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A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наказ Де</w:t>
            </w:r>
            <w:r w:rsidR="002442B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ржкомтелерадіо від 03.03.2017 №</w:t>
            </w:r>
            <w:r w:rsidRPr="00311A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47 «П</w:t>
            </w:r>
            <w:r w:rsidRPr="00311AF6">
              <w:rPr>
                <w:rStyle w:val="rvts23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ро затвердження Критеріїв </w:t>
            </w: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оцінки видавничої продукції, що дозволена до розповсюдження на території України»;</w:t>
            </w:r>
            <w:r w:rsidR="00BC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A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наказ Держкомтелерадіо від </w:t>
            </w:r>
            <w:r w:rsidR="002442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27.04.2017р. №</w:t>
            </w:r>
            <w:r w:rsidRPr="00311A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73 «Про затвердження Положення про Реєстр видавничої продукції держави-агресора, дозволеної до ввезення та розповсюдження на території України»;</w:t>
            </w:r>
            <w:r w:rsidR="00BC51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11A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наказ Держкомтелерадіо </w:t>
            </w:r>
            <w:r w:rsidR="002442BA">
              <w:rPr>
                <w:rFonts w:ascii="Times New Roman" w:hAnsi="Times New Roman" w:cs="Times New Roman"/>
                <w:sz w:val="24"/>
                <w:szCs w:val="24"/>
              </w:rPr>
              <w:t>від 21.04.2017р. №</w:t>
            </w: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 w:rsidRPr="00311AF6">
              <w:rPr>
                <w:rStyle w:val="rvts23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</w:t>
            </w:r>
            <w:r w:rsidRPr="00311AF6">
              <w:rPr>
                <w:rStyle w:val="rvts23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Про затвердження </w:t>
            </w:r>
            <w:r w:rsidRPr="00311AF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Рекомендацій з підготовки рецензії </w:t>
            </w: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щодо оцінки та характеристики змісту видання</w:t>
            </w:r>
            <w:r w:rsidR="00204C6A" w:rsidRPr="00311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1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із змінами, внесеними згідно з наказом Де</w:t>
            </w:r>
            <w:r w:rsidR="00244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ржкомтелерадіо від 19.10.2018 №</w:t>
            </w:r>
            <w:r w:rsidRPr="0031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</w:t>
            </w:r>
            <w:r w:rsidRPr="00311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9E7816" w:rsidRPr="00311AF6" w:rsidTr="00BC5107">
        <w:trPr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9E7816" w:rsidP="00204C6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9E7816" w:rsidRPr="00311AF6" w:rsidTr="00CB6808">
        <w:trPr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0D489D" w:rsidP="005B1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9E7816" w:rsidP="00204C6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2410CB" w:rsidP="00204C6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Звернення суб’єкта господарювання (уповноваженого ним органу або особи)</w:t>
            </w:r>
          </w:p>
        </w:tc>
      </w:tr>
      <w:tr w:rsidR="009E7816" w:rsidRPr="00311AF6" w:rsidTr="00CB6808">
        <w:trPr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0D489D" w:rsidP="005B1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9E7816" w:rsidP="00204C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B" w:rsidRPr="00311AF6" w:rsidRDefault="00505EB5" w:rsidP="00204C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 xml:space="preserve">Заява про переоформлення </w:t>
            </w:r>
            <w:r w:rsidR="002410CB" w:rsidRPr="00311AF6">
              <w:rPr>
                <w:rFonts w:ascii="Times New Roman" w:hAnsi="Times New Roman" w:cs="Times New Roman"/>
                <w:sz w:val="24"/>
                <w:szCs w:val="24"/>
              </w:rPr>
              <w:t>дозволу, в якій зазначаються повна назва видання мовою оригіналу та українською мовою, країна-виробник, рік виходу у світ, кількість примірників, що ввозяться на митну територію України;</w:t>
            </w:r>
          </w:p>
          <w:p w:rsidR="002410CB" w:rsidRPr="00311AF6" w:rsidRDefault="002410CB" w:rsidP="00204C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один примірник оригіналу видання, що ввозиться;</w:t>
            </w:r>
          </w:p>
          <w:p w:rsidR="009E7816" w:rsidRPr="00311AF6" w:rsidRDefault="00505EB5" w:rsidP="00204C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оригінал </w:t>
            </w: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 w:rsidR="009E7816" w:rsidRPr="00311AF6" w:rsidTr="00CB6808">
        <w:trPr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9E7816" w:rsidP="000D48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9E7816" w:rsidP="00204C6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2410CB" w:rsidP="00BC5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Подається суб’єктом господарювання (уповноваженим ним органом або особою):</w:t>
            </w:r>
            <w:r w:rsidR="00BC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паперовій формі особ</w:t>
            </w:r>
            <w:r w:rsidR="00BC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 або поштовим відправленням </w:t>
            </w: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адміністратора центру надання адміністративних послуг;</w:t>
            </w:r>
            <w:r w:rsidR="00BC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електронній формі через Єдиний державний портал адміністративних послуг</w:t>
            </w:r>
          </w:p>
        </w:tc>
      </w:tr>
      <w:tr w:rsidR="009E7816" w:rsidRPr="00311AF6" w:rsidTr="00CB6808">
        <w:trPr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9E7816" w:rsidP="005B1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9E7816" w:rsidP="00204C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9E7816" w:rsidP="00204C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Безоплатно</w:t>
            </w:r>
          </w:p>
        </w:tc>
      </w:tr>
      <w:tr w:rsidR="009E7816" w:rsidRPr="00311AF6" w:rsidTr="00CB6808">
        <w:trPr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9E7816" w:rsidP="005B1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9E7816" w:rsidP="00204C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2410CB" w:rsidP="00204C6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Протягом </w:t>
            </w:r>
            <w:r w:rsidR="00D45711" w:rsidRPr="0031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п’яти</w:t>
            </w: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календарних днів з дня надходження заяви та документів, необхідних для видачі дозволу, до Держкомтелерадіо</w:t>
            </w:r>
          </w:p>
        </w:tc>
      </w:tr>
      <w:tr w:rsidR="002410CB" w:rsidRPr="00311AF6" w:rsidTr="00CB6808">
        <w:trPr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B" w:rsidRPr="00311AF6" w:rsidRDefault="000D489D" w:rsidP="000D48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B" w:rsidRPr="00311AF6" w:rsidRDefault="002410CB" w:rsidP="00204C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B" w:rsidRPr="00311AF6" w:rsidRDefault="002410CB" w:rsidP="00204C6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Подання суб’єктом господарювання не в повному обсязі пакета документів, необхідних для одержання дозволу; виявлення в документах, поданих суб’єктом господарювання, недостовірних відомостей; негативний висновок експертної ради</w:t>
            </w:r>
          </w:p>
        </w:tc>
      </w:tr>
      <w:tr w:rsidR="009E7816" w:rsidRPr="00311AF6" w:rsidTr="00CB6808">
        <w:trPr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2410CB" w:rsidP="005B1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9E7816" w:rsidP="00204C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D45711" w:rsidP="00204C6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Переоформлення дозво</w:t>
            </w:r>
            <w:r w:rsidR="002410CB" w:rsidRPr="0031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2410CB" w:rsidRPr="0031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(відмова у </w:t>
            </w: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переоформленні</w:t>
            </w:r>
            <w:r w:rsidR="002410CB" w:rsidRPr="0031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дозволу)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 w:rsidR="009E7816" w:rsidRPr="00311AF6" w:rsidTr="00CB6808">
        <w:trPr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2410CB" w:rsidP="005B1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311AF6" w:rsidRDefault="009E7816" w:rsidP="00204C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B" w:rsidRPr="00311AF6" w:rsidRDefault="002410CB" w:rsidP="00204C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 xml:space="preserve">У день прийняття рішення про </w:t>
            </w:r>
            <w:r w:rsidR="00D45711" w:rsidRPr="00311AF6">
              <w:rPr>
                <w:rFonts w:ascii="Times New Roman" w:hAnsi="Times New Roman" w:cs="Times New Roman"/>
                <w:sz w:val="24"/>
                <w:szCs w:val="24"/>
              </w:rPr>
              <w:t>переоформлення</w:t>
            </w: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 xml:space="preserve"> (відмову у видачі) дозволу вноситься відповідна інформація </w:t>
            </w:r>
            <w:r w:rsidRPr="00311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 єдиного державного інформаційного веб-порталу «Єдине вікно для міжнародної торгівлі» та реєстру видавничої продукції </w:t>
            </w:r>
            <w:r w:rsidRPr="00311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держави-агресора, дозволеної до ввезення та розповсюдження на території України.</w:t>
            </w:r>
          </w:p>
          <w:p w:rsidR="009E7816" w:rsidRPr="00311AF6" w:rsidRDefault="002410CB" w:rsidP="00204C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n39"/>
            <w:bookmarkEnd w:id="0"/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Про відмову у видачі дозволів суб’єкту господарювання повідомляється через центр надання адміністративних послуг або через Єдиний державний портал адміністративних послуг</w:t>
            </w:r>
          </w:p>
        </w:tc>
      </w:tr>
    </w:tbl>
    <w:p w:rsidR="00F5127F" w:rsidRPr="00311AF6" w:rsidRDefault="00F5127F" w:rsidP="009E78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 w:type="page"/>
      </w:r>
    </w:p>
    <w:p w:rsidR="009E7816" w:rsidRPr="00311AF6" w:rsidRDefault="009E7816" w:rsidP="009E78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ТЕХНОЛОГІЧНА КАРТКА</w:t>
      </w:r>
    </w:p>
    <w:p w:rsidR="009E7816" w:rsidRPr="00311AF6" w:rsidRDefault="001B2F2A" w:rsidP="00090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11A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Переоформлення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</w:r>
    </w:p>
    <w:tbl>
      <w:tblPr>
        <w:tblW w:w="515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3292"/>
        <w:gridCol w:w="3131"/>
        <w:gridCol w:w="570"/>
        <w:gridCol w:w="1985"/>
      </w:tblGrid>
      <w:tr w:rsidR="00FB0EAA" w:rsidRPr="00311AF6" w:rsidTr="00962160">
        <w:trPr>
          <w:cantSplit/>
          <w:trHeight w:val="2003"/>
          <w:jc w:val="center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90171" w:rsidRPr="00311AF6" w:rsidRDefault="00090171" w:rsidP="005B17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особа і структурний підрозділ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90171" w:rsidRPr="00311AF6" w:rsidRDefault="00090171" w:rsidP="009621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Дія (В, У, П, З )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  <w:tr w:rsidR="00090171" w:rsidRPr="00311AF6" w:rsidTr="00962160">
        <w:trPr>
          <w:cantSplit/>
          <w:trHeight w:val="1394"/>
          <w:jc w:val="center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5B1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Прийняття вхідного пакета документів про надання адміністративної послуги, перевірка комплектності, 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CB6808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відділу надання адміністративних послуг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день подання документів в ЦНАП</w:t>
            </w:r>
          </w:p>
        </w:tc>
      </w:tr>
      <w:tr w:rsidR="00090171" w:rsidRPr="00311AF6" w:rsidTr="00962160">
        <w:trPr>
          <w:cantSplit/>
          <w:trHeight w:val="988"/>
          <w:jc w:val="center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5B1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Передання вхідного пакета документів в </w:t>
            </w: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Держкомтелерадіо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CB6808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відділу надання адміністративних послуг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2-й робочий день після надходження в ЦНАП</w:t>
            </w:r>
          </w:p>
        </w:tc>
      </w:tr>
      <w:tr w:rsidR="00FB0EAA" w:rsidRPr="00311AF6" w:rsidTr="00962160">
        <w:trPr>
          <w:jc w:val="center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5B1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 xml:space="preserve">Прийняття за актом прийому-передачі заяви та документів, необхідних для </w:t>
            </w:r>
            <w:r w:rsidR="001B2F2A" w:rsidRPr="00311AF6"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переоформлення </w:t>
            </w: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 xml:space="preserve">дозволу, від адміністратора </w:t>
            </w:r>
            <w:r w:rsidR="00962160">
              <w:rPr>
                <w:rFonts w:ascii="Times New Roman" w:hAnsi="Times New Roman" w:cs="Times New Roman"/>
                <w:sz w:val="24"/>
                <w:szCs w:val="24"/>
              </w:rPr>
              <w:t>ЦНАП</w:t>
            </w:r>
            <w:r w:rsidR="00204C6A" w:rsidRPr="00311AF6">
              <w:rPr>
                <w:rFonts w:ascii="Times New Roman" w:hAnsi="Times New Roman" w:cs="Times New Roman"/>
                <w:sz w:val="24"/>
                <w:szCs w:val="24"/>
              </w:rPr>
              <w:t xml:space="preserve"> або</w:t>
            </w: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 xml:space="preserve"> через Єдиний державний портал адміністративних послуг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Спеціаліст відділу аналізу видавничої продукції;</w:t>
            </w:r>
          </w:p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Спеціаліст відділу ведення реєстру видавничої продукції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 xml:space="preserve">В порядку надходження </w:t>
            </w:r>
          </w:p>
        </w:tc>
      </w:tr>
      <w:tr w:rsidR="00FB0EAA" w:rsidRPr="00311AF6" w:rsidTr="00962160">
        <w:trPr>
          <w:jc w:val="center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5B1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Перевірка повноти та правильності оформлення документів, відповідності змісту видавничої продукції критеріям оцінки видавничої продукції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Спеціаліст відділу аналізу видавничої продукції;</w:t>
            </w:r>
            <w:r w:rsidR="00962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Спеціаліст відділу ведення реєстру видавничої продукції;</w:t>
            </w:r>
            <w:r w:rsidR="00962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Спеціаліст відділу контролю за розповсюдженням видавничої продукції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Протягом трьох днів з дня отримання</w:t>
            </w:r>
          </w:p>
        </w:tc>
      </w:tr>
      <w:tr w:rsidR="00FB0EAA" w:rsidRPr="00311AF6" w:rsidTr="00962160">
        <w:trPr>
          <w:jc w:val="center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5B1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Оформлення висновку про повноту та правильність оформлення документів, відповідність змісту видавничої продукції критеріям оцінки видавничої продукції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Спеціаліст відділу аналізу видавничої продукції;</w:t>
            </w:r>
            <w:r w:rsidR="00962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Спеціаліст відділу ведення реєстру видавничої продукції;</w:t>
            </w:r>
            <w:r w:rsidR="00962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Спеціаліст відділу контролю за розповсюдженням видавничої продукції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 xml:space="preserve">Не пізніше наступного дня після завершення перевірки </w:t>
            </w:r>
          </w:p>
        </w:tc>
      </w:tr>
      <w:tr w:rsidR="00FB0EAA" w:rsidRPr="00311AF6" w:rsidTr="00962160">
        <w:trPr>
          <w:jc w:val="center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5B1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документів на розгляд експертної ради (у разі виявлення за результатами перевірки ознак невідповідності видавничої продукції критеріям оцінки видавничої продукції) 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Спеціаліст відділу аналізу видавничої продукції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 xml:space="preserve">Не пізніше наступного дня після завершення перевірки </w:t>
            </w:r>
          </w:p>
        </w:tc>
      </w:tr>
      <w:tr w:rsidR="00FB0EAA" w:rsidRPr="00311AF6" w:rsidTr="00962160">
        <w:trPr>
          <w:jc w:val="center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5B1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 xml:space="preserve">Сповіщення членів експертної ради про проведення засідання та </w:t>
            </w:r>
            <w:r w:rsidRPr="00311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їм копій документів у електронному вигляді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 експертної ради або уповноважена головою експертної ради особа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Не пізніше двох днів до початку засідання</w:t>
            </w:r>
          </w:p>
        </w:tc>
      </w:tr>
      <w:tr w:rsidR="00FB0EAA" w:rsidRPr="00311AF6" w:rsidTr="00962160">
        <w:trPr>
          <w:jc w:val="center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5B1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Проведення засідання експертної ради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Голова експертної ради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 xml:space="preserve">Не пізніше другого дня після сповіщення членів експертної ради </w:t>
            </w:r>
          </w:p>
        </w:tc>
      </w:tr>
      <w:tr w:rsidR="00FB0EAA" w:rsidRPr="00311AF6" w:rsidTr="00962160">
        <w:trPr>
          <w:jc w:val="center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5B1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висновку експертної ради, який оформлюється протоколом засідання 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 експертної ради або уповноважена головою експертної ради особа 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В день проведення засідання</w:t>
            </w:r>
          </w:p>
        </w:tc>
      </w:tr>
      <w:tr w:rsidR="00FB0EAA" w:rsidRPr="00311AF6" w:rsidTr="00962160">
        <w:trPr>
          <w:jc w:val="center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5B1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проекту наказу про затвердження протоколу засідання експертної ради та/або про надання (відмову у наданні) дозволу 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Спеціаліст відділу аналізу видавничої продукції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Не пізніше наступного дня після оформлення висновку</w:t>
            </w:r>
          </w:p>
        </w:tc>
      </w:tr>
      <w:tr w:rsidR="00FB0EAA" w:rsidRPr="00311AF6" w:rsidTr="00962160">
        <w:trPr>
          <w:jc w:val="center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5B1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Видання наказу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 xml:space="preserve">Голова Держкомтелерадіо або особа, яка виконує його обов’язки 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Не пізніше наступного дня після підготовки проекту наказу</w:t>
            </w:r>
          </w:p>
        </w:tc>
      </w:tr>
      <w:tr w:rsidR="00FB0EAA" w:rsidRPr="00311AF6" w:rsidTr="00962160">
        <w:trPr>
          <w:jc w:val="center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5B1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 xml:space="preserve">Внесення інформації про </w:t>
            </w:r>
            <w:r w:rsidR="001B2F2A" w:rsidRPr="00311AF6">
              <w:rPr>
                <w:rFonts w:ascii="Times New Roman" w:hAnsi="Times New Roman" w:cs="Times New Roman"/>
                <w:sz w:val="24"/>
                <w:szCs w:val="24"/>
              </w:rPr>
              <w:t>переоформлення</w:t>
            </w: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 xml:space="preserve"> дозволу </w:t>
            </w:r>
            <w:r w:rsidRPr="00311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єдиного державного інформаційного веб-порталу «Єдине вікно для міжнародної торгівлі»</w:t>
            </w: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 реєстру видавничої продукції держави-агресора, дозволеної до ввезення та розповсюдження на території України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Спеціаліст відділу ведення реєстру видавничої продукції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В день видання наказу про видачу дозволу</w:t>
            </w:r>
          </w:p>
        </w:tc>
      </w:tr>
      <w:tr w:rsidR="00090171" w:rsidRPr="00311AF6" w:rsidTr="00962160">
        <w:trPr>
          <w:jc w:val="center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5B1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</w:t>
            </w:r>
            <w:r w:rsidRPr="0031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пакета документів для видачі в ЦНАП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Спеціаліст відділу ведення реєстру видавничої продукції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Протягом одного дня</w:t>
            </w:r>
          </w:p>
        </w:tc>
      </w:tr>
      <w:tr w:rsidR="00FB0EAA" w:rsidRPr="00311AF6" w:rsidTr="00962160">
        <w:trPr>
          <w:jc w:val="center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5B1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 xml:space="preserve">Повідомлення суб’єкта господарювання через центр надання адміністративних послуг або через Єдиний державний портал адміністративних послуг </w:t>
            </w:r>
            <w:r w:rsidR="001B2F2A" w:rsidRPr="00311AF6">
              <w:rPr>
                <w:rFonts w:ascii="Times New Roman" w:hAnsi="Times New Roman" w:cs="Times New Roman"/>
                <w:sz w:val="24"/>
                <w:szCs w:val="24"/>
              </w:rPr>
              <w:t>про видачу</w:t>
            </w: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 xml:space="preserve"> дозволу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Спеціаліст відділу аналізу видавничої продукції;</w:t>
            </w:r>
          </w:p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Спеціаліст відділу ведення реєстру видавничої продукції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2F0DF4" w:rsidP="00962160">
            <w:pPr>
              <w:pStyle w:val="a3"/>
              <w:ind w:left="162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Не пізніше п’яти днів з дня видання наказу про надання відмови</w:t>
            </w:r>
          </w:p>
        </w:tc>
      </w:tr>
      <w:tr w:rsidR="00090171" w:rsidRPr="00311AF6" w:rsidTr="00962160">
        <w:trPr>
          <w:trHeight w:val="863"/>
          <w:jc w:val="center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5B1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Видача результату послуги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  <w:r w:rsidR="000D4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відділу надання адміністративних послуг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2F0DF4" w:rsidP="00962160">
            <w:pPr>
              <w:pStyle w:val="a3"/>
              <w:ind w:left="162" w:right="1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71" w:rsidRPr="00311AF6" w:rsidRDefault="00090171" w:rsidP="00962160">
            <w:pPr>
              <w:pStyle w:val="a3"/>
              <w:ind w:left="162" w:right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день особистого звернення особи</w:t>
            </w:r>
          </w:p>
        </w:tc>
      </w:tr>
      <w:tr w:rsidR="00833FF4" w:rsidRPr="00311AF6" w:rsidTr="00962160">
        <w:trPr>
          <w:jc w:val="center"/>
        </w:trPr>
        <w:tc>
          <w:tcPr>
            <w:tcW w:w="20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FF4" w:rsidRPr="00311AF6" w:rsidRDefault="00833FF4" w:rsidP="0096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29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FF4" w:rsidRPr="00311AF6" w:rsidRDefault="00833FF4" w:rsidP="00962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3FF4" w:rsidRPr="00311AF6" w:rsidTr="00962160">
        <w:trPr>
          <w:jc w:val="center"/>
        </w:trPr>
        <w:tc>
          <w:tcPr>
            <w:tcW w:w="20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FF4" w:rsidRPr="00311AF6" w:rsidRDefault="00833FF4" w:rsidP="00962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29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FF4" w:rsidRPr="00311AF6" w:rsidRDefault="00833FF4" w:rsidP="00962160">
            <w:pPr>
              <w:pStyle w:val="a3"/>
              <w:ind w:left="186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F6">
              <w:rPr>
                <w:rFonts w:ascii="Times New Roman" w:hAnsi="Times New Roman" w:cs="Times New Roman"/>
                <w:sz w:val="24"/>
                <w:szCs w:val="24"/>
              </w:rPr>
              <w:t>10 календарних днів з дня надходження заяви та документів, необхідних для видачі дозволу, до Держкомтелерадіо</w:t>
            </w:r>
          </w:p>
        </w:tc>
      </w:tr>
    </w:tbl>
    <w:p w:rsidR="009E7816" w:rsidRPr="00311AF6" w:rsidRDefault="009E7816">
      <w:pPr>
        <w:rPr>
          <w:sz w:val="24"/>
          <w:szCs w:val="24"/>
        </w:rPr>
      </w:pPr>
    </w:p>
    <w:sectPr w:rsidR="009E7816" w:rsidRPr="00311AF6" w:rsidSect="002442BA">
      <w:pgSz w:w="11906" w:h="16838"/>
      <w:pgMar w:top="709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753C"/>
    <w:multiLevelType w:val="hybridMultilevel"/>
    <w:tmpl w:val="079E800E"/>
    <w:lvl w:ilvl="0" w:tplc="2CE47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D637E"/>
    <w:multiLevelType w:val="hybridMultilevel"/>
    <w:tmpl w:val="546C3EC2"/>
    <w:lvl w:ilvl="0" w:tplc="0422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3E662319"/>
    <w:multiLevelType w:val="hybridMultilevel"/>
    <w:tmpl w:val="651A299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A25CA4"/>
    <w:multiLevelType w:val="hybridMultilevel"/>
    <w:tmpl w:val="E8128E30"/>
    <w:lvl w:ilvl="0" w:tplc="5B3A2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F9E"/>
    <w:rsid w:val="00077BB6"/>
    <w:rsid w:val="00090171"/>
    <w:rsid w:val="000D489D"/>
    <w:rsid w:val="00154666"/>
    <w:rsid w:val="001905AA"/>
    <w:rsid w:val="001917A5"/>
    <w:rsid w:val="001B2F2A"/>
    <w:rsid w:val="001C01B4"/>
    <w:rsid w:val="00204C6A"/>
    <w:rsid w:val="002410CB"/>
    <w:rsid w:val="002442BA"/>
    <w:rsid w:val="002932AE"/>
    <w:rsid w:val="002F0DF4"/>
    <w:rsid w:val="00311AF6"/>
    <w:rsid w:val="0037219D"/>
    <w:rsid w:val="0040330F"/>
    <w:rsid w:val="00413231"/>
    <w:rsid w:val="00505EB5"/>
    <w:rsid w:val="005706CC"/>
    <w:rsid w:val="005B172B"/>
    <w:rsid w:val="005D7B76"/>
    <w:rsid w:val="006E3FBF"/>
    <w:rsid w:val="00774B8D"/>
    <w:rsid w:val="00833FF4"/>
    <w:rsid w:val="00842881"/>
    <w:rsid w:val="008D7941"/>
    <w:rsid w:val="00924CA7"/>
    <w:rsid w:val="009417C6"/>
    <w:rsid w:val="00962160"/>
    <w:rsid w:val="009E7816"/>
    <w:rsid w:val="00A93482"/>
    <w:rsid w:val="00B31313"/>
    <w:rsid w:val="00B34EE5"/>
    <w:rsid w:val="00B65F9E"/>
    <w:rsid w:val="00BC5107"/>
    <w:rsid w:val="00C71779"/>
    <w:rsid w:val="00CB6808"/>
    <w:rsid w:val="00CC08EB"/>
    <w:rsid w:val="00D45711"/>
    <w:rsid w:val="00E162A1"/>
    <w:rsid w:val="00E34F77"/>
    <w:rsid w:val="00ED431A"/>
    <w:rsid w:val="00EF3F65"/>
    <w:rsid w:val="00F217EB"/>
    <w:rsid w:val="00F5127F"/>
    <w:rsid w:val="00F61523"/>
    <w:rsid w:val="00FB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127F"/>
    <w:pPr>
      <w:spacing w:after="0" w:line="240" w:lineRule="auto"/>
    </w:pPr>
  </w:style>
  <w:style w:type="table" w:styleId="a4">
    <w:name w:val="Table Grid"/>
    <w:basedOn w:val="a1"/>
    <w:rsid w:val="0019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74B8D"/>
    <w:rPr>
      <w:rFonts w:cs="Times New Roman"/>
      <w:color w:val="0000FF"/>
      <w:u w:val="single"/>
    </w:rPr>
  </w:style>
  <w:style w:type="character" w:customStyle="1" w:styleId="rvts23">
    <w:name w:val="rvts23"/>
    <w:rsid w:val="00A93482"/>
    <w:rPr>
      <w:rFonts w:cs="Times New Roman"/>
    </w:rPr>
  </w:style>
  <w:style w:type="paragraph" w:customStyle="1" w:styleId="rvps6">
    <w:name w:val="rvps6"/>
    <w:basedOn w:val="a"/>
    <w:rsid w:val="00A9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A9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qFormat/>
    <w:rsid w:val="00A93482"/>
    <w:rPr>
      <w:i/>
      <w:iCs/>
    </w:rPr>
  </w:style>
  <w:style w:type="paragraph" w:customStyle="1" w:styleId="StyleZakonu">
    <w:name w:val="StyleZakonu"/>
    <w:basedOn w:val="a"/>
    <w:rsid w:val="002410CB"/>
    <w:pPr>
      <w:spacing w:after="60" w:line="220" w:lineRule="exact"/>
      <w:ind w:firstLine="284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Без інтервалів2"/>
    <w:rsid w:val="006E3FB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96-2019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.boryslav@" TargetMode="External"/><Relationship Id="rId5" Type="http://schemas.openxmlformats.org/officeDocument/2006/relationships/hyperlink" Target="mailto:svk@tvradio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6269</Words>
  <Characters>3574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Олічка</dc:creator>
  <cp:lastModifiedBy>Користувач</cp:lastModifiedBy>
  <cp:revision>2</cp:revision>
  <dcterms:created xsi:type="dcterms:W3CDTF">2022-10-06T12:02:00Z</dcterms:created>
  <dcterms:modified xsi:type="dcterms:W3CDTF">2022-10-06T12:02:00Z</dcterms:modified>
</cp:coreProperties>
</file>