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6F476" w14:textId="77777777" w:rsidR="005C3761" w:rsidRDefault="005C3761" w:rsidP="005C3761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>
        <w:rPr>
          <w:sz w:val="24"/>
          <w:szCs w:val="24"/>
          <w:lang w:val="uk-UA"/>
        </w:rPr>
        <w:object w:dxaOrig="960" w:dyaOrig="1170" w14:anchorId="661471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5pt" o:ole="" filled="t">
            <v:fill color2="black"/>
            <v:imagedata r:id="rId5" o:title=""/>
            <o:lock v:ext="edit" aspectratio="f"/>
          </v:shape>
          <o:OLEObject Type="Embed" ProgID="Word.Picture.8" ShapeID="_x0000_i1025" DrawAspect="Content" ObjectID="_1849157963" r:id="rId6"/>
        </w:object>
      </w:r>
    </w:p>
    <w:p w14:paraId="2E5D1601" w14:textId="77777777" w:rsidR="005C3761" w:rsidRDefault="005C3761" w:rsidP="005C3761">
      <w:pPr>
        <w:pStyle w:val="2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БОРИСЛАВСЬКА МІСЬКА РАДА ЛЬВІВСЬКОЇ ОБЛАСТІ</w:t>
      </w:r>
    </w:p>
    <w:p w14:paraId="4421F49D" w14:textId="77777777" w:rsidR="005C3761" w:rsidRDefault="005C3761" w:rsidP="005C3761">
      <w:pPr>
        <w:pStyle w:val="2"/>
        <w:spacing w:line="276" w:lineRule="auto"/>
        <w:jc w:val="center"/>
        <w:rPr>
          <w:b/>
          <w:spacing w:val="140"/>
          <w:sz w:val="28"/>
          <w:szCs w:val="28"/>
        </w:rPr>
      </w:pPr>
      <w:r>
        <w:rPr>
          <w:b/>
          <w:spacing w:val="140"/>
          <w:sz w:val="28"/>
          <w:szCs w:val="28"/>
        </w:rPr>
        <w:t>РОЗПОРЯДЖЕННЯ</w:t>
      </w:r>
    </w:p>
    <w:p w14:paraId="65B1F31D" w14:textId="77777777" w:rsidR="005C3761" w:rsidRDefault="005C3761" w:rsidP="005C3761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76C895B2" w14:textId="77777777" w:rsidR="005C3761" w:rsidRDefault="005C3761" w:rsidP="005C3761">
      <w:pPr>
        <w:rPr>
          <w:b/>
          <w:sz w:val="16"/>
          <w:szCs w:val="28"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24"/>
        <w:gridCol w:w="3033"/>
        <w:gridCol w:w="3014"/>
      </w:tblGrid>
      <w:tr w:rsidR="005C3761" w14:paraId="6853078D" w14:textId="77777777" w:rsidTr="005C3761">
        <w:trPr>
          <w:jc w:val="center"/>
        </w:trPr>
        <w:tc>
          <w:tcPr>
            <w:tcW w:w="3095" w:type="dxa"/>
            <w:hideMark/>
          </w:tcPr>
          <w:p w14:paraId="0823B8AA" w14:textId="43169FC2" w:rsidR="005C3761" w:rsidRDefault="00B3369F">
            <w:pPr>
              <w:pStyle w:val="a7"/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  <w:u w:val="single"/>
              </w:rPr>
              <w:t>2</w:t>
            </w:r>
            <w:r w:rsidR="003349E1">
              <w:rPr>
                <w:b w:val="0"/>
                <w:sz w:val="26"/>
                <w:szCs w:val="26"/>
                <w:u w:val="single"/>
              </w:rPr>
              <w:t>5</w:t>
            </w:r>
            <w:r>
              <w:rPr>
                <w:b w:val="0"/>
                <w:sz w:val="26"/>
                <w:szCs w:val="26"/>
                <w:u w:val="single"/>
              </w:rPr>
              <w:t xml:space="preserve"> серпня </w:t>
            </w:r>
            <w:r w:rsidR="005C3761">
              <w:rPr>
                <w:b w:val="0"/>
                <w:sz w:val="26"/>
                <w:szCs w:val="26"/>
                <w:u w:val="single"/>
              </w:rPr>
              <w:t>202</w:t>
            </w:r>
            <w:r>
              <w:rPr>
                <w:b w:val="0"/>
                <w:sz w:val="26"/>
                <w:szCs w:val="26"/>
                <w:u w:val="single"/>
              </w:rPr>
              <w:t>6</w:t>
            </w:r>
            <w:r w:rsidR="005C3761">
              <w:rPr>
                <w:b w:val="0"/>
                <w:sz w:val="26"/>
                <w:szCs w:val="26"/>
                <w:u w:val="single"/>
              </w:rPr>
              <w:t xml:space="preserve"> року</w:t>
            </w:r>
          </w:p>
        </w:tc>
        <w:tc>
          <w:tcPr>
            <w:tcW w:w="3096" w:type="dxa"/>
            <w:hideMark/>
          </w:tcPr>
          <w:p w14:paraId="5D7013EB" w14:textId="77777777" w:rsidR="005C3761" w:rsidRDefault="005C3761">
            <w:pPr>
              <w:pStyle w:val="a7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  <w:hideMark/>
          </w:tcPr>
          <w:p w14:paraId="2FB9071F" w14:textId="33B265E6" w:rsidR="005C3761" w:rsidRDefault="005C3761">
            <w:pPr>
              <w:pStyle w:val="a7"/>
              <w:tabs>
                <w:tab w:val="left" w:pos="4680"/>
                <w:tab w:val="left" w:pos="6804"/>
              </w:tabs>
              <w:jc w:val="right"/>
              <w:rPr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  <w:u w:val="single"/>
              </w:rPr>
              <w:t xml:space="preserve">№ </w:t>
            </w:r>
            <w:r w:rsidR="00B3369F">
              <w:rPr>
                <w:b w:val="0"/>
                <w:sz w:val="26"/>
                <w:szCs w:val="26"/>
                <w:u w:val="single"/>
              </w:rPr>
              <w:t>42</w:t>
            </w:r>
            <w:r w:rsidR="003349E1">
              <w:rPr>
                <w:b w:val="0"/>
                <w:sz w:val="26"/>
                <w:szCs w:val="26"/>
                <w:u w:val="single"/>
              </w:rPr>
              <w:t>7</w:t>
            </w:r>
            <w:r>
              <w:rPr>
                <w:b w:val="0"/>
                <w:sz w:val="26"/>
                <w:szCs w:val="26"/>
                <w:u w:val="single"/>
              </w:rPr>
              <w:t>-р</w:t>
            </w:r>
          </w:p>
        </w:tc>
      </w:tr>
    </w:tbl>
    <w:p w14:paraId="54559D83" w14:textId="77777777" w:rsidR="005C3761" w:rsidRDefault="005C3761" w:rsidP="005C3761">
      <w:pPr>
        <w:rPr>
          <w:sz w:val="24"/>
          <w:lang w:val="uk-UA" w:eastAsia="uk-UA"/>
        </w:rPr>
      </w:pPr>
    </w:p>
    <w:tbl>
      <w:tblPr>
        <w:tblW w:w="935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356"/>
      </w:tblGrid>
      <w:tr w:rsidR="003349E1" w:rsidRPr="003349E1" w14:paraId="0C01C8E7" w14:textId="77777777" w:rsidTr="006D3A1C">
        <w:trPr>
          <w:trHeight w:val="1405"/>
        </w:trPr>
        <w:tc>
          <w:tcPr>
            <w:tcW w:w="9356" w:type="dxa"/>
          </w:tcPr>
          <w:p w14:paraId="613636B5" w14:textId="769C749F" w:rsidR="003349E1" w:rsidRPr="003349E1" w:rsidRDefault="003349E1" w:rsidP="003349E1">
            <w:pPr>
              <w:pStyle w:val="21"/>
              <w:spacing w:line="240" w:lineRule="auto"/>
              <w:ind w:left="-68"/>
              <w:jc w:val="both"/>
              <w:rPr>
                <w:sz w:val="26"/>
                <w:szCs w:val="26"/>
                <w:lang w:val="uk-UA"/>
              </w:rPr>
            </w:pPr>
            <w:r w:rsidRPr="003349E1">
              <w:rPr>
                <w:sz w:val="26"/>
                <w:szCs w:val="26"/>
                <w:lang w:val="uk-UA"/>
              </w:rPr>
              <w:t xml:space="preserve">Про внесення змін до розпорядження міського голови від 05 квітня 2021 року </w:t>
            </w:r>
            <w:r w:rsidR="006D3A1C">
              <w:rPr>
                <w:sz w:val="26"/>
                <w:szCs w:val="26"/>
                <w:lang w:val="uk-UA"/>
              </w:rPr>
              <w:t xml:space="preserve">                      </w:t>
            </w:r>
            <w:r w:rsidRPr="003349E1">
              <w:rPr>
                <w:sz w:val="26"/>
                <w:szCs w:val="26"/>
                <w:lang w:val="uk-UA"/>
              </w:rPr>
              <w:t xml:space="preserve">№ 85-р </w:t>
            </w:r>
            <w:r>
              <w:rPr>
                <w:sz w:val="26"/>
                <w:szCs w:val="26"/>
                <w:lang w:val="uk-UA"/>
              </w:rPr>
              <w:t>„</w:t>
            </w:r>
            <w:r w:rsidRPr="003349E1">
              <w:rPr>
                <w:sz w:val="26"/>
                <w:szCs w:val="26"/>
                <w:lang w:val="uk-UA"/>
              </w:rPr>
              <w:t>Про затвердження аукціонної комісії для продажу об’єктів малої приватизації комунальної власності Бориславської міської територіальної громади, у новому складі</w:t>
            </w:r>
            <w:r>
              <w:rPr>
                <w:sz w:val="26"/>
                <w:szCs w:val="26"/>
                <w:lang w:val="uk-UA"/>
              </w:rPr>
              <w:t>”</w:t>
            </w:r>
          </w:p>
          <w:p w14:paraId="77DD9DF5" w14:textId="77777777" w:rsidR="003349E1" w:rsidRPr="003349E1" w:rsidRDefault="003349E1" w:rsidP="003349E1">
            <w:pPr>
              <w:rPr>
                <w:rFonts w:ascii="Times New Roman CYR" w:hAnsi="Times New Roman CYR" w:cs="Times New Roman CYR"/>
                <w:lang w:val="uk-UA"/>
              </w:rPr>
            </w:pPr>
          </w:p>
        </w:tc>
      </w:tr>
    </w:tbl>
    <w:p w14:paraId="3B84F400" w14:textId="67AC542D" w:rsidR="003349E1" w:rsidRPr="003349E1" w:rsidRDefault="003349E1" w:rsidP="003349E1">
      <w:pPr>
        <w:ind w:firstLine="709"/>
        <w:jc w:val="both"/>
        <w:rPr>
          <w:sz w:val="26"/>
          <w:szCs w:val="26"/>
          <w:lang w:val="uk-UA"/>
        </w:rPr>
      </w:pPr>
      <w:r w:rsidRPr="003349E1">
        <w:rPr>
          <w:sz w:val="26"/>
          <w:szCs w:val="26"/>
          <w:lang w:val="uk-UA"/>
        </w:rPr>
        <w:t xml:space="preserve">  Відповідно до пункту 20 частини 4 статті 42 Закону України </w:t>
      </w:r>
      <w:r>
        <w:rPr>
          <w:sz w:val="26"/>
          <w:szCs w:val="26"/>
          <w:lang w:val="uk-UA"/>
        </w:rPr>
        <w:t>„</w:t>
      </w:r>
      <w:r w:rsidRPr="003349E1">
        <w:rPr>
          <w:sz w:val="26"/>
          <w:szCs w:val="26"/>
          <w:lang w:val="uk-UA"/>
        </w:rPr>
        <w:t>Про місцеве самоврядування в Україні</w:t>
      </w:r>
      <w:r>
        <w:rPr>
          <w:sz w:val="26"/>
          <w:szCs w:val="26"/>
          <w:lang w:val="uk-UA"/>
        </w:rPr>
        <w:t>”</w:t>
      </w:r>
      <w:r w:rsidRPr="003349E1">
        <w:rPr>
          <w:sz w:val="26"/>
          <w:szCs w:val="26"/>
          <w:lang w:val="uk-UA"/>
        </w:rPr>
        <w:t xml:space="preserve"> Закону України </w:t>
      </w:r>
      <w:r>
        <w:rPr>
          <w:sz w:val="26"/>
          <w:szCs w:val="26"/>
          <w:lang w:val="uk-UA"/>
        </w:rPr>
        <w:t>„</w:t>
      </w:r>
      <w:r w:rsidRPr="003349E1">
        <w:rPr>
          <w:sz w:val="26"/>
          <w:szCs w:val="26"/>
          <w:lang w:val="uk-UA"/>
        </w:rPr>
        <w:t>Про місцеве самоврядування в Україні</w:t>
      </w:r>
      <w:r>
        <w:rPr>
          <w:sz w:val="26"/>
          <w:szCs w:val="26"/>
          <w:lang w:val="uk-UA"/>
        </w:rPr>
        <w:t>”</w:t>
      </w:r>
      <w:r w:rsidRPr="003349E1">
        <w:rPr>
          <w:sz w:val="26"/>
          <w:szCs w:val="26"/>
          <w:lang w:val="uk-UA"/>
        </w:rPr>
        <w:t>, беручи до уваги лист управління комунальної власності, земельних відносин та архітектури Бориславської міської ради  від 21 серпня 2026 року №</w:t>
      </w:r>
      <w:r>
        <w:rPr>
          <w:sz w:val="26"/>
          <w:szCs w:val="26"/>
          <w:lang w:val="uk-UA"/>
        </w:rPr>
        <w:t xml:space="preserve"> </w:t>
      </w:r>
      <w:r w:rsidRPr="003349E1">
        <w:rPr>
          <w:sz w:val="26"/>
          <w:szCs w:val="26"/>
          <w:lang w:val="uk-UA"/>
        </w:rPr>
        <w:t>01-20/202</w:t>
      </w:r>
    </w:p>
    <w:p w14:paraId="769172AC" w14:textId="77777777" w:rsidR="003349E1" w:rsidRDefault="003349E1" w:rsidP="003349E1">
      <w:pPr>
        <w:ind w:firstLine="540"/>
        <w:jc w:val="both"/>
        <w:rPr>
          <w:sz w:val="26"/>
          <w:szCs w:val="26"/>
        </w:rPr>
      </w:pPr>
    </w:p>
    <w:p w14:paraId="44E9260C" w14:textId="77777777" w:rsidR="003349E1" w:rsidRPr="00534AD2" w:rsidRDefault="003349E1" w:rsidP="003349E1">
      <w:pPr>
        <w:jc w:val="both"/>
        <w:rPr>
          <w:b/>
          <w:sz w:val="26"/>
          <w:szCs w:val="26"/>
        </w:rPr>
      </w:pPr>
      <w:r w:rsidRPr="00534AD2">
        <w:rPr>
          <w:b/>
          <w:sz w:val="26"/>
          <w:szCs w:val="26"/>
        </w:rPr>
        <w:t>ЗОБОВ</w:t>
      </w:r>
      <w:r w:rsidRPr="000C6BE7">
        <w:rPr>
          <w:b/>
          <w:sz w:val="26"/>
          <w:szCs w:val="26"/>
        </w:rPr>
        <w:t>'ЯЗУЮ</w:t>
      </w:r>
      <w:r>
        <w:rPr>
          <w:b/>
          <w:sz w:val="26"/>
          <w:szCs w:val="26"/>
        </w:rPr>
        <w:t>:</w:t>
      </w:r>
    </w:p>
    <w:p w14:paraId="3F65740D" w14:textId="77777777" w:rsidR="003349E1" w:rsidRDefault="003349E1" w:rsidP="003349E1">
      <w:pPr>
        <w:ind w:firstLine="709"/>
        <w:jc w:val="both"/>
        <w:rPr>
          <w:sz w:val="26"/>
          <w:szCs w:val="26"/>
        </w:rPr>
      </w:pPr>
    </w:p>
    <w:p w14:paraId="3221DA76" w14:textId="642E9F50" w:rsidR="003349E1" w:rsidRPr="003349E1" w:rsidRDefault="003349E1" w:rsidP="003349E1">
      <w:pPr>
        <w:pStyle w:val="21"/>
        <w:spacing w:after="0" w:line="240" w:lineRule="auto"/>
        <w:ind w:firstLine="709"/>
        <w:jc w:val="both"/>
        <w:rPr>
          <w:sz w:val="26"/>
          <w:szCs w:val="26"/>
          <w:lang w:val="uk-UA"/>
        </w:rPr>
      </w:pPr>
      <w:r w:rsidRPr="003349E1">
        <w:rPr>
          <w:sz w:val="26"/>
          <w:szCs w:val="26"/>
          <w:lang w:val="uk-UA"/>
        </w:rPr>
        <w:t xml:space="preserve">1. </w:t>
      </w:r>
      <w:proofErr w:type="spellStart"/>
      <w:r w:rsidRPr="003349E1">
        <w:rPr>
          <w:sz w:val="26"/>
          <w:szCs w:val="26"/>
          <w:lang w:val="uk-UA"/>
        </w:rPr>
        <w:t>Внести</w:t>
      </w:r>
      <w:proofErr w:type="spellEnd"/>
      <w:r w:rsidRPr="003349E1">
        <w:rPr>
          <w:sz w:val="26"/>
          <w:szCs w:val="26"/>
          <w:lang w:val="uk-UA"/>
        </w:rPr>
        <w:t xml:space="preserve"> зміни до розпорядження міського голови від 05 квітня 2021 року № 85-р </w:t>
      </w:r>
      <w:r>
        <w:rPr>
          <w:sz w:val="26"/>
          <w:szCs w:val="26"/>
          <w:lang w:val="uk-UA"/>
        </w:rPr>
        <w:t>„</w:t>
      </w:r>
      <w:r w:rsidRPr="003349E1">
        <w:rPr>
          <w:sz w:val="26"/>
          <w:szCs w:val="26"/>
          <w:lang w:val="uk-UA"/>
        </w:rPr>
        <w:t>Про затвердження аукціонної комісії для продажу об’єктів малої приватизації комунальної власності Бориславської міської територіальної громади, у новому складі</w:t>
      </w:r>
      <w:r>
        <w:rPr>
          <w:sz w:val="26"/>
          <w:szCs w:val="26"/>
          <w:lang w:val="uk-UA"/>
        </w:rPr>
        <w:t>”</w:t>
      </w:r>
      <w:r w:rsidRPr="003349E1">
        <w:rPr>
          <w:sz w:val="26"/>
          <w:szCs w:val="26"/>
          <w:lang w:val="uk-UA"/>
        </w:rPr>
        <w:t>, а саме:</w:t>
      </w:r>
    </w:p>
    <w:p w14:paraId="57C69C22" w14:textId="6BA2B267" w:rsidR="003349E1" w:rsidRPr="003349E1" w:rsidRDefault="003349E1" w:rsidP="003349E1">
      <w:pPr>
        <w:pStyle w:val="21"/>
        <w:spacing w:after="0" w:line="240" w:lineRule="auto"/>
        <w:ind w:firstLine="709"/>
        <w:jc w:val="both"/>
        <w:rPr>
          <w:sz w:val="26"/>
          <w:szCs w:val="26"/>
          <w:lang w:val="uk-UA"/>
        </w:rPr>
      </w:pPr>
      <w:r w:rsidRPr="003349E1">
        <w:rPr>
          <w:sz w:val="26"/>
          <w:szCs w:val="26"/>
          <w:lang w:val="uk-UA"/>
        </w:rPr>
        <w:t xml:space="preserve">- вивести зі складу аукціонної комісії для продажу об'єктів малої приватизації комунальної власності Бориславської міської територіальної громади Оксану </w:t>
      </w:r>
      <w:proofErr w:type="spellStart"/>
      <w:r w:rsidRPr="003349E1">
        <w:rPr>
          <w:sz w:val="26"/>
          <w:szCs w:val="26"/>
          <w:lang w:val="uk-UA"/>
        </w:rPr>
        <w:t>Паращак</w:t>
      </w:r>
      <w:proofErr w:type="spellEnd"/>
      <w:r w:rsidRPr="003349E1">
        <w:rPr>
          <w:sz w:val="26"/>
          <w:szCs w:val="26"/>
          <w:lang w:val="uk-UA"/>
        </w:rPr>
        <w:t xml:space="preserve"> – головного спеціаліста відділу комунального майна управління комунальної власності, земельних відносин та  архітектури Бориславської міської ради, секретаря комісії; </w:t>
      </w:r>
    </w:p>
    <w:p w14:paraId="7960B830" w14:textId="5BA2FA4D" w:rsidR="003349E1" w:rsidRPr="003349E1" w:rsidRDefault="003349E1" w:rsidP="003349E1">
      <w:pPr>
        <w:pStyle w:val="21"/>
        <w:spacing w:after="0" w:line="240" w:lineRule="auto"/>
        <w:ind w:firstLine="709"/>
        <w:jc w:val="both"/>
        <w:rPr>
          <w:sz w:val="26"/>
          <w:szCs w:val="26"/>
          <w:lang w:val="uk-UA"/>
        </w:rPr>
      </w:pPr>
      <w:r w:rsidRPr="003349E1">
        <w:rPr>
          <w:sz w:val="26"/>
          <w:szCs w:val="26"/>
          <w:shd w:val="clear" w:color="auto" w:fill="FFFFFF"/>
          <w:lang w:val="uk-UA"/>
        </w:rPr>
        <w:t>- ввести до складу</w:t>
      </w:r>
      <w:r w:rsidRPr="003349E1">
        <w:rPr>
          <w:sz w:val="26"/>
          <w:szCs w:val="26"/>
          <w:lang w:val="uk-UA"/>
        </w:rPr>
        <w:t xml:space="preserve"> аукціонної комісії  для продажу об'єктів малої приватизації комунальної власності Бориславської міської територіальної громади Тетяну Щербань – спеціаліста І категорії відділу архітектури та містобудування управління комунальної власності, земельних відносин та архітектури Бориславської міської ради та вважати її секретарем комісії;</w:t>
      </w:r>
    </w:p>
    <w:p w14:paraId="0E87029A" w14:textId="5C790749" w:rsidR="003349E1" w:rsidRPr="003349E1" w:rsidRDefault="003349E1" w:rsidP="003349E1">
      <w:pPr>
        <w:pStyle w:val="21"/>
        <w:spacing w:after="0" w:line="240" w:lineRule="auto"/>
        <w:ind w:firstLine="709"/>
        <w:jc w:val="both"/>
        <w:rPr>
          <w:sz w:val="26"/>
          <w:szCs w:val="26"/>
          <w:lang w:val="uk-UA"/>
        </w:rPr>
      </w:pPr>
      <w:r w:rsidRPr="003349E1">
        <w:rPr>
          <w:color w:val="666666"/>
          <w:sz w:val="26"/>
          <w:szCs w:val="26"/>
          <w:shd w:val="clear" w:color="auto" w:fill="FFFFFF"/>
          <w:lang w:val="uk-UA"/>
        </w:rPr>
        <w:t xml:space="preserve">- </w:t>
      </w:r>
      <w:r w:rsidRPr="003349E1">
        <w:rPr>
          <w:sz w:val="26"/>
          <w:szCs w:val="26"/>
          <w:shd w:val="clear" w:color="auto" w:fill="FFFFFF"/>
          <w:lang w:val="uk-UA"/>
        </w:rPr>
        <w:t>ввести до складу</w:t>
      </w:r>
      <w:r w:rsidRPr="003349E1">
        <w:rPr>
          <w:sz w:val="26"/>
          <w:szCs w:val="26"/>
          <w:lang w:val="uk-UA"/>
        </w:rPr>
        <w:t xml:space="preserve"> аукціонної комісії для продажу об'єктів малої приватизації комунальної власності Бориславської міської територіальної громади Юлію </w:t>
      </w:r>
      <w:proofErr w:type="spellStart"/>
      <w:r w:rsidRPr="003349E1">
        <w:rPr>
          <w:sz w:val="26"/>
          <w:szCs w:val="26"/>
          <w:lang w:val="uk-UA"/>
        </w:rPr>
        <w:t>Дзядусь</w:t>
      </w:r>
      <w:proofErr w:type="spellEnd"/>
      <w:r w:rsidRPr="003349E1">
        <w:rPr>
          <w:sz w:val="26"/>
          <w:szCs w:val="26"/>
          <w:lang w:val="uk-UA"/>
        </w:rPr>
        <w:t xml:space="preserve"> - начальника відділу комунального майна управління комунальної власності, земельних відносин та архітектури Бориславської міської ради та вважати її заступником голови комісії. </w:t>
      </w:r>
    </w:p>
    <w:p w14:paraId="6C7B767B" w14:textId="77777777" w:rsidR="003349E1" w:rsidRPr="003349E1" w:rsidRDefault="003349E1" w:rsidP="003349E1">
      <w:pPr>
        <w:spacing w:line="276" w:lineRule="auto"/>
        <w:jc w:val="both"/>
        <w:rPr>
          <w:sz w:val="26"/>
          <w:szCs w:val="26"/>
          <w:lang w:val="uk-UA"/>
        </w:rPr>
      </w:pPr>
      <w:r w:rsidRPr="003349E1">
        <w:rPr>
          <w:sz w:val="26"/>
          <w:szCs w:val="26"/>
          <w:lang w:val="uk-UA"/>
        </w:rPr>
        <w:t xml:space="preserve">         </w:t>
      </w:r>
    </w:p>
    <w:p w14:paraId="577D30C9" w14:textId="634CB218" w:rsidR="003349E1" w:rsidRPr="003349E1" w:rsidRDefault="003349E1" w:rsidP="003349E1">
      <w:pPr>
        <w:spacing w:line="300" w:lineRule="auto"/>
        <w:ind w:firstLine="709"/>
        <w:jc w:val="both"/>
        <w:rPr>
          <w:sz w:val="26"/>
          <w:szCs w:val="26"/>
          <w:lang w:val="uk-UA"/>
        </w:rPr>
      </w:pPr>
      <w:r w:rsidRPr="003349E1">
        <w:rPr>
          <w:sz w:val="26"/>
          <w:szCs w:val="26"/>
          <w:lang w:val="uk-UA"/>
        </w:rPr>
        <w:t>2. Контроль за виконанням цього розпорядження покласти на секретаря міської ради Юрія</w:t>
      </w:r>
      <w:r>
        <w:rPr>
          <w:sz w:val="26"/>
          <w:szCs w:val="26"/>
          <w:lang w:val="uk-UA"/>
        </w:rPr>
        <w:t xml:space="preserve"> </w:t>
      </w:r>
      <w:r w:rsidRPr="003349E1">
        <w:rPr>
          <w:sz w:val="26"/>
          <w:szCs w:val="26"/>
          <w:lang w:val="uk-UA"/>
        </w:rPr>
        <w:t>Химин</w:t>
      </w:r>
      <w:r>
        <w:rPr>
          <w:sz w:val="26"/>
          <w:szCs w:val="26"/>
          <w:lang w:val="uk-UA"/>
        </w:rPr>
        <w:t>а</w:t>
      </w:r>
      <w:r w:rsidRPr="003349E1">
        <w:rPr>
          <w:sz w:val="26"/>
          <w:szCs w:val="26"/>
          <w:lang w:val="uk-UA"/>
        </w:rPr>
        <w:t>.</w:t>
      </w:r>
    </w:p>
    <w:p w14:paraId="4C31651B" w14:textId="3A3ACD37" w:rsidR="003349E1" w:rsidRDefault="003349E1" w:rsidP="003349E1">
      <w:pPr>
        <w:rPr>
          <w:sz w:val="26"/>
          <w:szCs w:val="26"/>
        </w:rPr>
      </w:pPr>
    </w:p>
    <w:p w14:paraId="7CDF8640" w14:textId="77777777" w:rsidR="004B40C6" w:rsidRDefault="004B40C6" w:rsidP="003349E1">
      <w:pPr>
        <w:rPr>
          <w:sz w:val="26"/>
          <w:szCs w:val="26"/>
        </w:rPr>
      </w:pPr>
    </w:p>
    <w:p w14:paraId="074866E2" w14:textId="53BFD2FB" w:rsidR="005C3761" w:rsidRDefault="00627648" w:rsidP="005C376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>
        <w:rPr>
          <w:sz w:val="26"/>
          <w:szCs w:val="26"/>
          <w:lang w:val="uk-UA" w:eastAsia="zh-CN"/>
        </w:rPr>
        <w:t xml:space="preserve">Міський голова                    </w:t>
      </w:r>
      <w:r w:rsidR="00B3369F">
        <w:rPr>
          <w:sz w:val="26"/>
          <w:szCs w:val="26"/>
          <w:lang w:val="uk-UA" w:eastAsia="zh-CN"/>
        </w:rPr>
        <w:t xml:space="preserve">   </w:t>
      </w:r>
      <w:r>
        <w:rPr>
          <w:sz w:val="26"/>
          <w:szCs w:val="26"/>
          <w:lang w:val="uk-UA" w:eastAsia="zh-CN"/>
        </w:rPr>
        <w:t xml:space="preserve">       </w:t>
      </w:r>
      <w:r w:rsidR="00B3369F">
        <w:rPr>
          <w:sz w:val="26"/>
          <w:szCs w:val="26"/>
          <w:lang w:val="uk-UA" w:eastAsia="zh-CN"/>
        </w:rPr>
        <w:t xml:space="preserve">    </w:t>
      </w:r>
      <w:r>
        <w:rPr>
          <w:sz w:val="26"/>
          <w:szCs w:val="26"/>
          <w:lang w:val="uk-UA" w:eastAsia="zh-CN"/>
        </w:rPr>
        <w:t xml:space="preserve">               </w:t>
      </w:r>
      <w:r w:rsidR="00B3369F">
        <w:rPr>
          <w:sz w:val="26"/>
          <w:szCs w:val="26"/>
          <w:lang w:val="uk-UA" w:eastAsia="zh-CN"/>
        </w:rPr>
        <w:t xml:space="preserve">        </w:t>
      </w:r>
      <w:r w:rsidR="008E0CDD">
        <w:rPr>
          <w:sz w:val="26"/>
          <w:szCs w:val="26"/>
          <w:lang w:val="uk-UA" w:eastAsia="zh-CN"/>
        </w:rPr>
        <w:t xml:space="preserve">  </w:t>
      </w:r>
      <w:r w:rsidR="004B40C6">
        <w:rPr>
          <w:sz w:val="26"/>
          <w:szCs w:val="26"/>
          <w:lang w:val="en-US" w:eastAsia="zh-CN"/>
        </w:rPr>
        <w:t xml:space="preserve">   </w:t>
      </w:r>
      <w:r w:rsidR="008E0CDD">
        <w:rPr>
          <w:sz w:val="26"/>
          <w:szCs w:val="26"/>
          <w:lang w:val="uk-UA" w:eastAsia="zh-CN"/>
        </w:rPr>
        <w:t xml:space="preserve">  </w:t>
      </w:r>
      <w:r w:rsidR="00B3369F">
        <w:rPr>
          <w:sz w:val="26"/>
          <w:szCs w:val="26"/>
          <w:lang w:val="uk-UA" w:eastAsia="zh-CN"/>
        </w:rPr>
        <w:t xml:space="preserve">  </w:t>
      </w:r>
      <w:r w:rsidR="004B40C6">
        <w:rPr>
          <w:sz w:val="26"/>
          <w:szCs w:val="26"/>
          <w:lang w:val="en-US" w:eastAsia="zh-CN"/>
        </w:rPr>
        <w:t xml:space="preserve">   </w:t>
      </w:r>
      <w:r w:rsidR="00B3369F">
        <w:rPr>
          <w:sz w:val="26"/>
          <w:szCs w:val="26"/>
          <w:lang w:val="uk-UA" w:eastAsia="zh-CN"/>
        </w:rPr>
        <w:t xml:space="preserve">   </w:t>
      </w:r>
      <w:r>
        <w:rPr>
          <w:sz w:val="26"/>
          <w:szCs w:val="26"/>
          <w:lang w:val="uk-UA" w:eastAsia="zh-CN"/>
        </w:rPr>
        <w:t xml:space="preserve">    Ігор ЯВОРСЬКИЙ</w:t>
      </w:r>
    </w:p>
    <w:sectPr w:rsidR="005C3761" w:rsidSect="006D3A1C">
      <w:pgSz w:w="11906" w:h="16838"/>
      <w:pgMar w:top="426" w:right="850" w:bottom="28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6"/>
        <w:szCs w:val="26"/>
        <w:lang w:val="uk-U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4B2"/>
    <w:rsid w:val="00041933"/>
    <w:rsid w:val="0008742E"/>
    <w:rsid w:val="000C6048"/>
    <w:rsid w:val="000D1398"/>
    <w:rsid w:val="00111591"/>
    <w:rsid w:val="00114DE8"/>
    <w:rsid w:val="00161587"/>
    <w:rsid w:val="002B4C8C"/>
    <w:rsid w:val="002D47E7"/>
    <w:rsid w:val="002F3CC9"/>
    <w:rsid w:val="003038A9"/>
    <w:rsid w:val="00310E12"/>
    <w:rsid w:val="003349E1"/>
    <w:rsid w:val="00364CF9"/>
    <w:rsid w:val="0038481E"/>
    <w:rsid w:val="00437253"/>
    <w:rsid w:val="00476B68"/>
    <w:rsid w:val="004B40C6"/>
    <w:rsid w:val="004B40C9"/>
    <w:rsid w:val="004C021B"/>
    <w:rsid w:val="005C3761"/>
    <w:rsid w:val="00607235"/>
    <w:rsid w:val="00627648"/>
    <w:rsid w:val="006D3A1C"/>
    <w:rsid w:val="006F32FE"/>
    <w:rsid w:val="0072580A"/>
    <w:rsid w:val="007A7A9A"/>
    <w:rsid w:val="008928F8"/>
    <w:rsid w:val="008E0CDD"/>
    <w:rsid w:val="0092356F"/>
    <w:rsid w:val="00925DB3"/>
    <w:rsid w:val="00966386"/>
    <w:rsid w:val="009A0801"/>
    <w:rsid w:val="009A5BCA"/>
    <w:rsid w:val="009C43F5"/>
    <w:rsid w:val="00A323AD"/>
    <w:rsid w:val="00A83BDF"/>
    <w:rsid w:val="00B03982"/>
    <w:rsid w:val="00B06109"/>
    <w:rsid w:val="00B3369F"/>
    <w:rsid w:val="00B45E46"/>
    <w:rsid w:val="00C120D0"/>
    <w:rsid w:val="00C24D09"/>
    <w:rsid w:val="00C749FB"/>
    <w:rsid w:val="00CF1846"/>
    <w:rsid w:val="00D30694"/>
    <w:rsid w:val="00D45454"/>
    <w:rsid w:val="00D50C1D"/>
    <w:rsid w:val="00E02CAD"/>
    <w:rsid w:val="00ED52B4"/>
    <w:rsid w:val="00EE13B9"/>
    <w:rsid w:val="00F032A7"/>
    <w:rsid w:val="00F254B2"/>
    <w:rsid w:val="00F547C4"/>
    <w:rsid w:val="00F65DA7"/>
    <w:rsid w:val="00F93B7C"/>
    <w:rsid w:val="00FA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D0DC680"/>
  <w15:chartTrackingRefBased/>
  <w15:docId w15:val="{03E1CF48-866C-4745-A3B2-CA6A77E82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7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5C3761"/>
    <w:pPr>
      <w:keepNext/>
      <w:outlineLvl w:val="1"/>
    </w:pPr>
    <w:rPr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5C376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5C3761"/>
    <w:pPr>
      <w:spacing w:after="120"/>
    </w:pPr>
    <w:rPr>
      <w:lang w:val="x-none" w:eastAsia="x-none"/>
    </w:rPr>
  </w:style>
  <w:style w:type="character" w:customStyle="1" w:styleId="a4">
    <w:name w:val="Основний текст Знак"/>
    <w:basedOn w:val="a0"/>
    <w:link w:val="a3"/>
    <w:uiPriority w:val="99"/>
    <w:semiHidden/>
    <w:rsid w:val="005C376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5">
    <w:name w:val="Без інтервалів Знак"/>
    <w:link w:val="a6"/>
    <w:uiPriority w:val="1"/>
    <w:locked/>
    <w:rsid w:val="005C3761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6">
    <w:name w:val="No Spacing"/>
    <w:link w:val="a5"/>
    <w:uiPriority w:val="1"/>
    <w:qFormat/>
    <w:rsid w:val="005C37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a7">
    <w:name w:val="заголов"/>
    <w:basedOn w:val="a"/>
    <w:rsid w:val="005C3761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paragraph" w:customStyle="1" w:styleId="FR1">
    <w:name w:val="FR1"/>
    <w:uiPriority w:val="99"/>
    <w:rsid w:val="005C3761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noProof/>
      <w:sz w:val="24"/>
      <w:szCs w:val="24"/>
      <w:lang w:eastAsia="uk-UA"/>
    </w:rPr>
  </w:style>
  <w:style w:type="paragraph" w:styleId="a8">
    <w:name w:val="Balloon Text"/>
    <w:basedOn w:val="a"/>
    <w:link w:val="a9"/>
    <w:uiPriority w:val="99"/>
    <w:semiHidden/>
    <w:unhideWhenUsed/>
    <w:rsid w:val="00C120D0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C120D0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a">
    <w:name w:val="List Paragraph"/>
    <w:basedOn w:val="a"/>
    <w:uiPriority w:val="34"/>
    <w:qFormat/>
    <w:rsid w:val="008E0CDD"/>
    <w:pPr>
      <w:ind w:left="720"/>
      <w:contextualSpacing/>
    </w:pPr>
  </w:style>
  <w:style w:type="table" w:styleId="ab">
    <w:name w:val="Table Grid"/>
    <w:basedOn w:val="a1"/>
    <w:uiPriority w:val="39"/>
    <w:rsid w:val="000C60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unhideWhenUsed/>
    <w:rsid w:val="003349E1"/>
    <w:pPr>
      <w:spacing w:after="120" w:line="480" w:lineRule="auto"/>
    </w:pPr>
  </w:style>
  <w:style w:type="character" w:customStyle="1" w:styleId="22">
    <w:name w:val="Основний текст 2 Знак"/>
    <w:basedOn w:val="a0"/>
    <w:link w:val="21"/>
    <w:uiPriority w:val="99"/>
    <w:semiHidden/>
    <w:rsid w:val="003349E1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6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1410</Words>
  <Characters>805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user</cp:lastModifiedBy>
  <cp:revision>11</cp:revision>
  <cp:lastPrinted>2026-08-21T07:55:00Z</cp:lastPrinted>
  <dcterms:created xsi:type="dcterms:W3CDTF">2026-08-21T06:35:00Z</dcterms:created>
  <dcterms:modified xsi:type="dcterms:W3CDTF">2026-08-25T07:13:00Z</dcterms:modified>
</cp:coreProperties>
</file>