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777EB" w:rsidRPr="00F86080" w:rsidRDefault="00E777EB" w:rsidP="00E777EB">
      <w:pPr>
        <w:autoSpaceDE w:val="0"/>
        <w:autoSpaceDN w:val="0"/>
        <w:spacing w:after="0" w:line="240" w:lineRule="auto"/>
        <w:jc w:val="center"/>
        <w:rPr>
          <w:rFonts w:ascii="Times New Roman" w:eastAsia="SimSun" w:hAnsi="Times New Roman" w:cs="Times New Roman"/>
          <w:color w:val="000000"/>
          <w:lang w:eastAsia="uk-UA"/>
        </w:rPr>
      </w:pPr>
      <w:r w:rsidRPr="00F86080">
        <w:rPr>
          <w:rFonts w:ascii="Times New Roman" w:eastAsia="SimSun" w:hAnsi="Times New Roman" w:cs="Times New Roman"/>
          <w:noProof/>
          <w:color w:val="000000"/>
          <w:sz w:val="24"/>
          <w:szCs w:val="24"/>
          <w:lang w:eastAsia="uk-UA"/>
        </w:rPr>
        <w:drawing>
          <wp:inline distT="0" distB="0" distL="0" distR="0" wp14:anchorId="4CA206D9" wp14:editId="7EED900A">
            <wp:extent cx="419100" cy="600075"/>
            <wp:effectExtent l="0" t="0" r="0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Изображение 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9100" cy="6000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777EB" w:rsidRPr="00F86080" w:rsidRDefault="00E777EB" w:rsidP="00E777EB">
      <w:pPr>
        <w:autoSpaceDE w:val="0"/>
        <w:autoSpaceDN w:val="0"/>
        <w:spacing w:after="0" w:line="240" w:lineRule="auto"/>
        <w:rPr>
          <w:rFonts w:ascii="Times New Roman" w:eastAsia="SimSun" w:hAnsi="Times New Roman" w:cs="Times New Roman"/>
          <w:color w:val="000000"/>
          <w:sz w:val="2"/>
          <w:szCs w:val="2"/>
          <w:lang w:eastAsia="uk-UA"/>
        </w:rPr>
      </w:pPr>
      <w:r w:rsidRPr="00F86080">
        <w:rPr>
          <w:rFonts w:ascii="Times New Roman" w:eastAsia="SimSun" w:hAnsi="Times New Roman" w:cs="Times New Roman"/>
          <w:color w:val="000000"/>
          <w:lang w:eastAsia="uk-UA"/>
        </w:rPr>
        <w:t xml:space="preserve"> </w:t>
      </w:r>
    </w:p>
    <w:p w:rsidR="00E777EB" w:rsidRPr="00F86080" w:rsidRDefault="00E777EB" w:rsidP="00E777EB">
      <w:pPr>
        <w:keepNext/>
        <w:autoSpaceDE w:val="0"/>
        <w:autoSpaceDN w:val="0"/>
        <w:spacing w:after="0" w:line="240" w:lineRule="auto"/>
        <w:jc w:val="center"/>
        <w:outlineLvl w:val="1"/>
        <w:rPr>
          <w:rFonts w:ascii="Times New Roman" w:eastAsia="SimSun" w:hAnsi="Times New Roman" w:cs="Times New Roman"/>
          <w:b/>
          <w:color w:val="000000"/>
          <w:sz w:val="28"/>
          <w:szCs w:val="28"/>
          <w:lang w:eastAsia="uk-UA"/>
        </w:rPr>
      </w:pPr>
      <w:r w:rsidRPr="00F86080">
        <w:rPr>
          <w:rFonts w:ascii="Times New Roman" w:eastAsia="SimSun" w:hAnsi="Times New Roman" w:cs="Times New Roman"/>
          <w:b/>
          <w:color w:val="000000"/>
          <w:sz w:val="28"/>
          <w:szCs w:val="28"/>
          <w:lang w:eastAsia="uk-UA"/>
        </w:rPr>
        <w:t>Бориславська мicька рада Львівської області</w:t>
      </w:r>
    </w:p>
    <w:p w:rsidR="00E777EB" w:rsidRPr="00F86080" w:rsidRDefault="00E777EB" w:rsidP="00E777EB">
      <w:pPr>
        <w:keepNext/>
        <w:autoSpaceDE w:val="0"/>
        <w:autoSpaceDN w:val="0"/>
        <w:spacing w:after="0" w:line="240" w:lineRule="auto"/>
        <w:jc w:val="center"/>
        <w:outlineLvl w:val="1"/>
        <w:rPr>
          <w:rFonts w:ascii="Times New Roman" w:eastAsia="SimSun" w:hAnsi="Times New Roman" w:cs="Times New Roman"/>
          <w:b/>
          <w:color w:val="000000"/>
          <w:sz w:val="28"/>
          <w:szCs w:val="28"/>
          <w:lang w:eastAsia="uk-UA"/>
        </w:rPr>
      </w:pPr>
      <w:bookmarkStart w:id="0" w:name="_GoBack"/>
      <w:r w:rsidRPr="00F86080">
        <w:rPr>
          <w:rFonts w:ascii="Times New Roman" w:eastAsia="SimSun" w:hAnsi="Times New Roman" w:cs="Times New Roman"/>
          <w:b/>
          <w:color w:val="000000"/>
          <w:sz w:val="28"/>
          <w:szCs w:val="28"/>
          <w:lang w:eastAsia="uk-UA"/>
        </w:rPr>
        <w:t>ВИКОНАВЧИЙ  КОМIТЕТ</w:t>
      </w:r>
    </w:p>
    <w:p w:rsidR="00E777EB" w:rsidRPr="00F86080" w:rsidRDefault="00E777EB" w:rsidP="00E777EB">
      <w:pPr>
        <w:autoSpaceDE w:val="0"/>
        <w:autoSpaceDN w:val="0"/>
        <w:spacing w:after="0" w:line="240" w:lineRule="auto"/>
        <w:jc w:val="center"/>
        <w:outlineLvl w:val="0"/>
        <w:rPr>
          <w:rFonts w:ascii="Times New Roman" w:eastAsia="SimSun" w:hAnsi="Times New Roman" w:cs="Times New Roman"/>
          <w:b/>
          <w:color w:val="000000"/>
          <w:sz w:val="28"/>
          <w:szCs w:val="28"/>
          <w:lang w:eastAsia="uk-UA"/>
        </w:rPr>
      </w:pPr>
      <w:r w:rsidRPr="00F86080">
        <w:rPr>
          <w:rFonts w:ascii="Times New Roman" w:eastAsia="SimSun" w:hAnsi="Times New Roman" w:cs="Times New Roman"/>
          <w:b/>
          <w:color w:val="000000"/>
          <w:sz w:val="28"/>
          <w:szCs w:val="28"/>
          <w:lang w:eastAsia="uk-UA"/>
        </w:rPr>
        <w:t xml:space="preserve"> Р І Ш Е Н Н Я</w:t>
      </w:r>
    </w:p>
    <w:p w:rsidR="00E777EB" w:rsidRPr="00F86080" w:rsidRDefault="00E777EB" w:rsidP="00E777EB">
      <w:pPr>
        <w:autoSpaceDE w:val="0"/>
        <w:autoSpaceDN w:val="0"/>
        <w:spacing w:after="0" w:line="240" w:lineRule="auto"/>
        <w:rPr>
          <w:rFonts w:ascii="Times New Roman" w:eastAsia="SimSun" w:hAnsi="Times New Roman" w:cs="Times New Roman"/>
          <w:sz w:val="24"/>
          <w:szCs w:val="24"/>
          <w:lang w:eastAsia="ru-RU"/>
        </w:rPr>
      </w:pPr>
    </w:p>
    <w:tbl>
      <w:tblPr>
        <w:tblW w:w="0" w:type="auto"/>
        <w:tblInd w:w="-34" w:type="dxa"/>
        <w:tblLook w:val="0000" w:firstRow="0" w:lastRow="0" w:firstColumn="0" w:lastColumn="0" w:noHBand="0" w:noVBand="0"/>
      </w:tblPr>
      <w:tblGrid>
        <w:gridCol w:w="2835"/>
        <w:gridCol w:w="2728"/>
        <w:gridCol w:w="3510"/>
      </w:tblGrid>
      <w:tr w:rsidR="00E777EB" w:rsidRPr="00F86080" w:rsidTr="00DA7B70"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</w:tcPr>
          <w:p w:rsidR="00E777EB" w:rsidRPr="00F86080" w:rsidRDefault="00E777EB" w:rsidP="00DA7B70">
            <w:pPr>
              <w:autoSpaceDE w:val="0"/>
              <w:autoSpaceDN w:val="0"/>
              <w:spacing w:after="0" w:line="240" w:lineRule="auto"/>
              <w:jc w:val="both"/>
              <w:rPr>
                <w:rFonts w:ascii="Times New Roman" w:eastAsia="SimSun" w:hAnsi="Times New Roman" w:cs="Times New Roman"/>
                <w:sz w:val="26"/>
                <w:szCs w:val="26"/>
                <w:u w:val="single"/>
                <w:lang w:eastAsia="ru-RU"/>
              </w:rPr>
            </w:pPr>
            <w:r w:rsidRPr="00F86080">
              <w:rPr>
                <w:rFonts w:ascii="Times New Roman" w:eastAsia="SimSun" w:hAnsi="Times New Roman" w:cs="Times New Roman"/>
                <w:sz w:val="26"/>
                <w:szCs w:val="26"/>
                <w:u w:val="single"/>
                <w:lang w:val="en-US" w:eastAsia="ru-RU"/>
              </w:rPr>
              <w:t>__________</w:t>
            </w:r>
            <w:r w:rsidRPr="00F86080">
              <w:rPr>
                <w:rFonts w:ascii="Times New Roman" w:eastAsia="SimSun" w:hAnsi="Times New Roman" w:cs="Times New Roman"/>
                <w:sz w:val="26"/>
                <w:szCs w:val="26"/>
                <w:u w:val="single"/>
                <w:lang w:eastAsia="ru-RU"/>
              </w:rPr>
              <w:t xml:space="preserve"> 2026 року</w:t>
            </w:r>
          </w:p>
        </w:tc>
        <w:tc>
          <w:tcPr>
            <w:tcW w:w="2728" w:type="dxa"/>
            <w:tcBorders>
              <w:top w:val="nil"/>
              <w:left w:val="nil"/>
              <w:bottom w:val="nil"/>
              <w:right w:val="nil"/>
            </w:tcBorders>
          </w:tcPr>
          <w:p w:rsidR="00E777EB" w:rsidRPr="00F86080" w:rsidRDefault="00E777EB" w:rsidP="00DA7B70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SimSun" w:hAnsi="Times New Roman" w:cs="Times New Roman"/>
                <w:sz w:val="26"/>
                <w:szCs w:val="26"/>
                <w:lang w:eastAsia="ru-RU"/>
              </w:rPr>
            </w:pPr>
            <w:r w:rsidRPr="00F86080">
              <w:rPr>
                <w:rFonts w:ascii="Times New Roman" w:eastAsia="SimSun" w:hAnsi="Times New Roman" w:cs="Times New Roman"/>
                <w:sz w:val="26"/>
                <w:szCs w:val="26"/>
                <w:lang w:eastAsia="ru-RU"/>
              </w:rPr>
              <w:t>м. Борислав</w:t>
            </w:r>
          </w:p>
        </w:tc>
        <w:tc>
          <w:tcPr>
            <w:tcW w:w="3510" w:type="dxa"/>
            <w:tcBorders>
              <w:top w:val="nil"/>
              <w:left w:val="nil"/>
              <w:bottom w:val="nil"/>
              <w:right w:val="nil"/>
            </w:tcBorders>
          </w:tcPr>
          <w:p w:rsidR="00E777EB" w:rsidRPr="00F86080" w:rsidRDefault="00E777EB" w:rsidP="00DA7B70">
            <w:pPr>
              <w:autoSpaceDE w:val="0"/>
              <w:autoSpaceDN w:val="0"/>
              <w:spacing w:after="0" w:line="240" w:lineRule="auto"/>
              <w:ind w:left="1275"/>
              <w:jc w:val="both"/>
              <w:rPr>
                <w:rFonts w:ascii="Times New Roman" w:eastAsia="SimSun" w:hAnsi="Times New Roman" w:cs="Times New Roman"/>
                <w:sz w:val="26"/>
                <w:szCs w:val="26"/>
                <w:lang w:val="ru-RU" w:eastAsia="ru-RU"/>
              </w:rPr>
            </w:pPr>
            <w:r w:rsidRPr="00F86080">
              <w:rPr>
                <w:rFonts w:ascii="Times New Roman" w:eastAsia="SimSun" w:hAnsi="Times New Roman" w:cs="Times New Roman"/>
                <w:sz w:val="26"/>
                <w:szCs w:val="26"/>
                <w:lang w:eastAsia="ru-RU"/>
              </w:rPr>
              <w:t xml:space="preserve">         № </w:t>
            </w:r>
            <w:r w:rsidRPr="00F86080">
              <w:rPr>
                <w:rFonts w:ascii="Times New Roman" w:eastAsia="SimSun" w:hAnsi="Times New Roman" w:cs="Times New Roman"/>
                <w:sz w:val="26"/>
                <w:szCs w:val="26"/>
                <w:lang w:val="ru-RU" w:eastAsia="ru-RU"/>
              </w:rPr>
              <w:t>___</w:t>
            </w:r>
          </w:p>
        </w:tc>
      </w:tr>
    </w:tbl>
    <w:p w:rsidR="00E777EB" w:rsidRPr="00F86080" w:rsidRDefault="00E777EB" w:rsidP="00E777EB">
      <w:pPr>
        <w:widowControl w:val="0"/>
        <w:spacing w:after="0" w:line="240" w:lineRule="auto"/>
        <w:jc w:val="both"/>
        <w:rPr>
          <w:rFonts w:ascii="Times New Roman" w:eastAsia="SimSun" w:hAnsi="Times New Roman" w:cs="Times New Roman"/>
          <w:color w:val="000000"/>
          <w:sz w:val="26"/>
          <w:szCs w:val="26"/>
          <w:u w:val="single"/>
          <w:lang w:eastAsia="uk-UA"/>
        </w:rPr>
      </w:pPr>
    </w:p>
    <w:p w:rsidR="00E777EB" w:rsidRPr="00F86080" w:rsidRDefault="00E777EB" w:rsidP="00E777EB">
      <w:pPr>
        <w:widowControl w:val="0"/>
        <w:spacing w:after="0" w:line="240" w:lineRule="auto"/>
        <w:ind w:right="4"/>
        <w:jc w:val="both"/>
        <w:rPr>
          <w:rFonts w:ascii="Times New Roman" w:eastAsia="SimSun" w:hAnsi="Times New Roman" w:cs="Times New Roman"/>
          <w:color w:val="000000"/>
          <w:sz w:val="26"/>
          <w:szCs w:val="26"/>
          <w:lang w:eastAsia="ru-RU"/>
        </w:rPr>
      </w:pPr>
    </w:p>
    <w:p w:rsidR="00E777EB" w:rsidRPr="00F86080" w:rsidRDefault="00E777EB" w:rsidP="00E777EB">
      <w:pPr>
        <w:widowControl w:val="0"/>
        <w:spacing w:after="0" w:line="240" w:lineRule="auto"/>
        <w:ind w:right="4"/>
        <w:jc w:val="both"/>
        <w:rPr>
          <w:rFonts w:ascii="Times New Roman" w:eastAsia="Times New Roman" w:hAnsi="Times New Roman" w:cs="Times New Roman"/>
          <w:bCs/>
          <w:iCs/>
          <w:sz w:val="26"/>
          <w:szCs w:val="26"/>
          <w:lang w:eastAsia="uk-UA"/>
        </w:rPr>
      </w:pPr>
      <w:r>
        <w:rPr>
          <w:rFonts w:ascii="Times New Roman" w:eastAsia="Times New Roman" w:hAnsi="Times New Roman" w:cs="Times New Roman"/>
          <w:bCs/>
          <w:iCs/>
          <w:sz w:val="26"/>
          <w:szCs w:val="26"/>
          <w:lang w:eastAsia="uk-UA"/>
        </w:rPr>
        <w:t>Про внесення змін до рішення виконавчого комі</w:t>
      </w:r>
      <w:r w:rsidR="002D6C9A">
        <w:rPr>
          <w:rFonts w:ascii="Times New Roman" w:eastAsia="Times New Roman" w:hAnsi="Times New Roman" w:cs="Times New Roman"/>
          <w:bCs/>
          <w:iCs/>
          <w:sz w:val="26"/>
          <w:szCs w:val="26"/>
          <w:lang w:eastAsia="uk-UA"/>
        </w:rPr>
        <w:t>тету від 13 серпня  2026 року №</w:t>
      </w:r>
      <w:r>
        <w:rPr>
          <w:rFonts w:ascii="Times New Roman" w:eastAsia="Times New Roman" w:hAnsi="Times New Roman" w:cs="Times New Roman"/>
          <w:bCs/>
          <w:iCs/>
          <w:sz w:val="26"/>
          <w:szCs w:val="26"/>
          <w:lang w:eastAsia="uk-UA"/>
        </w:rPr>
        <w:t>163</w:t>
      </w:r>
    </w:p>
    <w:p w:rsidR="00E777EB" w:rsidRDefault="00E777EB" w:rsidP="00E777EB">
      <w:pPr>
        <w:widowControl w:val="0"/>
        <w:spacing w:after="0" w:line="240" w:lineRule="auto"/>
        <w:ind w:left="142" w:right="4" w:firstLine="568"/>
        <w:jc w:val="both"/>
        <w:rPr>
          <w:rFonts w:ascii="Times New Roman" w:eastAsia="SimSun" w:hAnsi="Times New Roman" w:cs="Times New Roman"/>
          <w:color w:val="000000"/>
          <w:sz w:val="26"/>
          <w:szCs w:val="26"/>
          <w:lang w:eastAsia="ru-RU"/>
        </w:rPr>
      </w:pPr>
    </w:p>
    <w:p w:rsidR="00E777EB" w:rsidRPr="00F86080" w:rsidRDefault="00E13B5C" w:rsidP="00E13B5C">
      <w:pPr>
        <w:widowControl w:val="0"/>
        <w:spacing w:after="0" w:line="240" w:lineRule="auto"/>
        <w:jc w:val="both"/>
        <w:rPr>
          <w:rFonts w:ascii="Times New Roman" w:eastAsia="SimSun" w:hAnsi="Times New Roman" w:cs="Times New Roman"/>
          <w:color w:val="000000"/>
          <w:sz w:val="26"/>
          <w:szCs w:val="26"/>
          <w:lang w:eastAsia="ru-RU"/>
        </w:rPr>
      </w:pPr>
      <w:r>
        <w:rPr>
          <w:rFonts w:ascii="Times New Roman" w:eastAsia="SimSun" w:hAnsi="Times New Roman" w:cs="Times New Roman"/>
          <w:color w:val="000000"/>
          <w:sz w:val="26"/>
          <w:szCs w:val="26"/>
          <w:lang w:eastAsia="ru-RU"/>
        </w:rPr>
        <w:t xml:space="preserve">         </w:t>
      </w:r>
      <w:r w:rsidR="00E777EB">
        <w:rPr>
          <w:rStyle w:val="docdata"/>
          <w:rFonts w:ascii="Times New Roman" w:hAnsi="Times New Roman" w:cs="Times New Roman"/>
          <w:color w:val="000000"/>
          <w:sz w:val="26"/>
          <w:szCs w:val="26"/>
        </w:rPr>
        <w:t xml:space="preserve"> </w:t>
      </w:r>
      <w:r w:rsidR="002D6C9A" w:rsidRPr="001563A1">
        <w:rPr>
          <w:rFonts w:ascii="Times New Roman" w:hAnsi="Times New Roman" w:cs="Times New Roman"/>
          <w:color w:val="000000"/>
          <w:sz w:val="26"/>
          <w:szCs w:val="26"/>
        </w:rPr>
        <w:t>Відповідно до підпункту 4 пункту б частини 1 статті 34 Закону України «Про місцеве самоврядування в Україні», Закону України «Про охорону дитинства»</w:t>
      </w:r>
      <w:r w:rsidR="002D6C9A">
        <w:rPr>
          <w:rFonts w:ascii="Times New Roman" w:hAnsi="Times New Roman" w:cs="Times New Roman"/>
          <w:color w:val="000000"/>
          <w:sz w:val="26"/>
          <w:szCs w:val="26"/>
        </w:rPr>
        <w:t>,</w:t>
      </w:r>
      <w:r w:rsidR="002D6C9A" w:rsidRPr="001563A1">
        <w:rPr>
          <w:rFonts w:ascii="Times New Roman" w:hAnsi="Times New Roman" w:cs="Times New Roman"/>
          <w:color w:val="000000"/>
          <w:sz w:val="26"/>
          <w:szCs w:val="26"/>
        </w:rPr>
        <w:t xml:space="preserve"> </w:t>
      </w:r>
      <w:r w:rsidR="002D6C9A" w:rsidRPr="001563A1">
        <w:rPr>
          <w:rFonts w:ascii="Times New Roman" w:eastAsia="Times New Roman" w:hAnsi="Times New Roman" w:cs="Times New Roman"/>
          <w:sz w:val="26"/>
          <w:szCs w:val="26"/>
          <w:lang w:eastAsia="ar-SA"/>
        </w:rPr>
        <w:t xml:space="preserve">постанови Кабінету Міністрів України від 20.08.2021 року № 893 «Деякі питання захисту прав дитини та надання послуги патронату над дитиною», </w:t>
      </w:r>
      <w:r w:rsidR="002D6C9A" w:rsidRPr="001563A1">
        <w:rPr>
          <w:rFonts w:ascii="Times New Roman" w:hAnsi="Times New Roman" w:cs="Times New Roman"/>
          <w:color w:val="000000"/>
          <w:sz w:val="26"/>
          <w:szCs w:val="26"/>
        </w:rPr>
        <w:t xml:space="preserve"> пункту 31  Порядку провадження органами опіки та піклування діяльності, пов’язаної із захистом прав дитини, затвердженого постановою Кабінету Міністрів України від 24 вересня 2008 року №866 «Питання діяльності органів опіки та піклування, пов’язаної із захистом прав дитини», </w:t>
      </w:r>
      <w:r w:rsidR="00E359BF">
        <w:rPr>
          <w:rFonts w:ascii="Times New Roman" w:hAnsi="Times New Roman" w:cs="Times New Roman"/>
          <w:color w:val="000000"/>
          <w:sz w:val="26"/>
          <w:szCs w:val="26"/>
        </w:rPr>
        <w:t xml:space="preserve"> лист</w:t>
      </w:r>
      <w:r w:rsidR="002D6C9A">
        <w:rPr>
          <w:rFonts w:ascii="Times New Roman" w:hAnsi="Times New Roman" w:cs="Times New Roman"/>
          <w:color w:val="000000"/>
          <w:sz w:val="26"/>
          <w:szCs w:val="26"/>
        </w:rPr>
        <w:t xml:space="preserve">  служби у справах дітей від 21.08</w:t>
      </w:r>
      <w:r w:rsidR="002D6C9A" w:rsidRPr="001563A1">
        <w:rPr>
          <w:rFonts w:ascii="Times New Roman" w:hAnsi="Times New Roman" w:cs="Times New Roman"/>
          <w:color w:val="000000"/>
          <w:sz w:val="26"/>
          <w:szCs w:val="26"/>
        </w:rPr>
        <w:t>.2026 року №</w:t>
      </w:r>
      <w:r w:rsidR="00E359BF">
        <w:rPr>
          <w:rFonts w:ascii="Times New Roman" w:hAnsi="Times New Roman" w:cs="Times New Roman"/>
          <w:color w:val="000000"/>
          <w:sz w:val="26"/>
          <w:szCs w:val="26"/>
        </w:rPr>
        <w:t>290</w:t>
      </w:r>
      <w:r w:rsidR="002D6C9A">
        <w:rPr>
          <w:rFonts w:ascii="Times New Roman" w:hAnsi="Times New Roman" w:cs="Times New Roman"/>
          <w:color w:val="000000"/>
          <w:sz w:val="26"/>
          <w:szCs w:val="26"/>
        </w:rPr>
        <w:t xml:space="preserve">,  </w:t>
      </w:r>
      <w:r w:rsidR="00E777EB" w:rsidRPr="00F86080">
        <w:rPr>
          <w:rStyle w:val="docdata"/>
          <w:rFonts w:ascii="Times New Roman" w:hAnsi="Times New Roman" w:cs="Times New Roman"/>
          <w:color w:val="000000"/>
          <w:sz w:val="26"/>
          <w:szCs w:val="26"/>
        </w:rPr>
        <w:t>розглянувши зая</w:t>
      </w:r>
      <w:r w:rsidR="00E777EB">
        <w:rPr>
          <w:rStyle w:val="docdata"/>
          <w:rFonts w:ascii="Times New Roman" w:hAnsi="Times New Roman" w:cs="Times New Roman"/>
          <w:color w:val="000000"/>
          <w:sz w:val="26"/>
          <w:szCs w:val="26"/>
        </w:rPr>
        <w:t xml:space="preserve">ву </w:t>
      </w:r>
      <w:r w:rsidR="006C452D">
        <w:rPr>
          <w:rStyle w:val="docdata"/>
          <w:rFonts w:ascii="Times New Roman" w:hAnsi="Times New Roman" w:cs="Times New Roman"/>
          <w:color w:val="000000"/>
          <w:sz w:val="26"/>
          <w:szCs w:val="26"/>
          <w:lang w:val="en-US"/>
        </w:rPr>
        <w:t>*****</w:t>
      </w:r>
      <w:r w:rsidR="00E777EB" w:rsidRPr="00F86080">
        <w:rPr>
          <w:rStyle w:val="docdata"/>
          <w:rFonts w:ascii="Times New Roman" w:hAnsi="Times New Roman" w:cs="Times New Roman"/>
          <w:color w:val="000000"/>
          <w:sz w:val="26"/>
          <w:szCs w:val="26"/>
        </w:rPr>
        <w:t xml:space="preserve"> </w:t>
      </w:r>
      <w:r w:rsidR="002D6C9A">
        <w:rPr>
          <w:rStyle w:val="docdata"/>
          <w:rFonts w:ascii="Times New Roman" w:hAnsi="Times New Roman" w:cs="Times New Roman"/>
          <w:color w:val="000000"/>
          <w:sz w:val="26"/>
          <w:szCs w:val="26"/>
        </w:rPr>
        <w:t>від 19.08</w:t>
      </w:r>
      <w:r w:rsidR="00E777EB">
        <w:rPr>
          <w:rStyle w:val="docdata"/>
          <w:rFonts w:ascii="Times New Roman" w:hAnsi="Times New Roman" w:cs="Times New Roman"/>
          <w:color w:val="000000"/>
          <w:sz w:val="26"/>
          <w:szCs w:val="26"/>
        </w:rPr>
        <w:t xml:space="preserve">.2026 року </w:t>
      </w:r>
      <w:r w:rsidR="00E777EB" w:rsidRPr="00F86080">
        <w:rPr>
          <w:rStyle w:val="docdata"/>
          <w:rFonts w:ascii="Times New Roman" w:hAnsi="Times New Roman" w:cs="Times New Roman"/>
          <w:color w:val="000000"/>
          <w:sz w:val="26"/>
          <w:szCs w:val="26"/>
        </w:rPr>
        <w:t>та долучені до неї документи, виконавчий комітет міської ради</w:t>
      </w:r>
    </w:p>
    <w:p w:rsidR="00E777EB" w:rsidRDefault="00E777EB" w:rsidP="00E777EB">
      <w:pPr>
        <w:widowControl w:val="0"/>
        <w:spacing w:after="0" w:line="240" w:lineRule="auto"/>
        <w:ind w:left="142"/>
        <w:jc w:val="both"/>
        <w:rPr>
          <w:rFonts w:ascii="Times New Roman" w:eastAsia="SimSun" w:hAnsi="Times New Roman" w:cs="Times New Roman"/>
          <w:b/>
          <w:color w:val="000000"/>
          <w:sz w:val="26"/>
          <w:szCs w:val="26"/>
          <w:lang w:eastAsia="ru-RU"/>
        </w:rPr>
      </w:pPr>
    </w:p>
    <w:p w:rsidR="00E777EB" w:rsidRPr="00F86080" w:rsidRDefault="00E777EB" w:rsidP="00E13B5C">
      <w:pPr>
        <w:widowControl w:val="0"/>
        <w:spacing w:after="0" w:line="240" w:lineRule="auto"/>
        <w:jc w:val="both"/>
        <w:rPr>
          <w:rFonts w:ascii="Times New Roman" w:eastAsia="SimSun" w:hAnsi="Times New Roman" w:cs="Times New Roman"/>
          <w:b/>
          <w:color w:val="000000"/>
          <w:sz w:val="26"/>
          <w:szCs w:val="26"/>
          <w:lang w:eastAsia="ru-RU"/>
        </w:rPr>
      </w:pPr>
      <w:r w:rsidRPr="00F86080">
        <w:rPr>
          <w:rFonts w:ascii="Times New Roman" w:eastAsia="SimSun" w:hAnsi="Times New Roman" w:cs="Times New Roman"/>
          <w:b/>
          <w:color w:val="000000"/>
          <w:sz w:val="26"/>
          <w:szCs w:val="26"/>
          <w:lang w:eastAsia="ru-RU"/>
        </w:rPr>
        <w:t>В И Р І Ш И В:</w:t>
      </w:r>
      <w:r w:rsidRPr="00F86080">
        <w:rPr>
          <w:rFonts w:ascii="Times New Roman" w:eastAsia="SimSun" w:hAnsi="Times New Roman" w:cs="Times New Roman"/>
          <w:b/>
          <w:color w:val="000000"/>
          <w:sz w:val="26"/>
          <w:szCs w:val="26"/>
          <w:lang w:eastAsia="ru-RU"/>
        </w:rPr>
        <w:tab/>
      </w:r>
    </w:p>
    <w:p w:rsidR="00E777EB" w:rsidRPr="00F86080" w:rsidRDefault="00E777EB" w:rsidP="00E777EB">
      <w:pPr>
        <w:widowControl w:val="0"/>
        <w:spacing w:after="0" w:line="240" w:lineRule="auto"/>
        <w:ind w:left="-426" w:firstLine="568"/>
        <w:jc w:val="both"/>
        <w:rPr>
          <w:rFonts w:ascii="Times New Roman" w:eastAsia="SimSun" w:hAnsi="Times New Roman" w:cs="Times New Roman"/>
          <w:color w:val="000000"/>
          <w:sz w:val="26"/>
          <w:szCs w:val="26"/>
          <w:lang w:eastAsia="ru-RU"/>
        </w:rPr>
      </w:pPr>
    </w:p>
    <w:p w:rsidR="00E777EB" w:rsidRDefault="00E777EB" w:rsidP="00E777EB">
      <w:pPr>
        <w:numPr>
          <w:ilvl w:val="0"/>
          <w:numId w:val="1"/>
        </w:numPr>
        <w:autoSpaceDE w:val="0"/>
        <w:autoSpaceDN w:val="0"/>
        <w:spacing w:after="0" w:line="240" w:lineRule="auto"/>
        <w:ind w:left="142" w:firstLine="563"/>
        <w:jc w:val="both"/>
        <w:rPr>
          <w:rFonts w:ascii="Times New Roman" w:eastAsia="Times New Roman" w:hAnsi="Times New Roman" w:cs="Times New Roman"/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Внести зміни до рішення виконавчого комітету Бориславської міської ради від 13 серпня 2026 року  №163  «Про продовження строку перебування дітей у патронатній сім’ї», а саме: у тексті рішення замість слів «з 08.08.2026 року» читати «з 09.08.2026 року по 08.11.2026 року»</w:t>
      </w:r>
      <w:r w:rsidRPr="00F86080">
        <w:rPr>
          <w:rFonts w:ascii="Times New Roman" w:eastAsia="Times New Roman" w:hAnsi="Times New Roman" w:cs="Times New Roman"/>
          <w:sz w:val="26"/>
          <w:szCs w:val="26"/>
        </w:rPr>
        <w:t>.</w:t>
      </w:r>
    </w:p>
    <w:p w:rsidR="00E777EB" w:rsidRPr="00F86080" w:rsidRDefault="00E777EB" w:rsidP="00E777EB">
      <w:pPr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</w:rPr>
      </w:pPr>
    </w:p>
    <w:p w:rsidR="00E13B5C" w:rsidRPr="00E13B5C" w:rsidRDefault="00E777EB" w:rsidP="00E13B5C">
      <w:pPr>
        <w:numPr>
          <w:ilvl w:val="0"/>
          <w:numId w:val="1"/>
        </w:numPr>
        <w:autoSpaceDE w:val="0"/>
        <w:autoSpaceDN w:val="0"/>
        <w:spacing w:after="0" w:line="240" w:lineRule="auto"/>
        <w:ind w:left="142" w:firstLine="563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F86080">
        <w:rPr>
          <w:rFonts w:ascii="Times New Roman" w:eastAsia="SimSun" w:hAnsi="Times New Roman" w:cs="Times New Roman"/>
          <w:color w:val="000000"/>
          <w:sz w:val="26"/>
          <w:szCs w:val="26"/>
          <w:lang w:eastAsia="ru-RU"/>
        </w:rPr>
        <w:t xml:space="preserve"> Контроль за виконанням цього рішення покласти на заступника міського голови  з питань діяльності виконавч</w:t>
      </w:r>
      <w:r w:rsidR="00E13B5C">
        <w:rPr>
          <w:rFonts w:ascii="Times New Roman" w:eastAsia="SimSun" w:hAnsi="Times New Roman" w:cs="Times New Roman"/>
          <w:color w:val="000000"/>
          <w:sz w:val="26"/>
          <w:szCs w:val="26"/>
          <w:lang w:eastAsia="ru-RU"/>
        </w:rPr>
        <w:t>их органів ради Мирона Цайтлера.</w:t>
      </w:r>
    </w:p>
    <w:p w:rsidR="00E13B5C" w:rsidRDefault="00E13B5C" w:rsidP="00E13B5C">
      <w:pPr>
        <w:autoSpaceDE w:val="0"/>
        <w:autoSpaceDN w:val="0"/>
        <w:spacing w:after="0" w:line="240" w:lineRule="auto"/>
        <w:jc w:val="both"/>
        <w:rPr>
          <w:rFonts w:ascii="Times New Roman" w:eastAsia="SimSun" w:hAnsi="Times New Roman" w:cs="Times New Roman"/>
          <w:color w:val="000000"/>
          <w:sz w:val="26"/>
          <w:szCs w:val="26"/>
          <w:lang w:eastAsia="uk-UA"/>
        </w:rPr>
      </w:pPr>
      <w:r>
        <w:rPr>
          <w:rFonts w:ascii="Times New Roman" w:eastAsia="SimSun" w:hAnsi="Times New Roman" w:cs="Times New Roman"/>
          <w:color w:val="000000"/>
          <w:sz w:val="26"/>
          <w:szCs w:val="26"/>
          <w:lang w:eastAsia="uk-UA"/>
        </w:rPr>
        <w:t xml:space="preserve">                 </w:t>
      </w:r>
    </w:p>
    <w:p w:rsidR="00206DFA" w:rsidRDefault="00E13B5C" w:rsidP="00E13B5C">
      <w:pPr>
        <w:autoSpaceDE w:val="0"/>
        <w:autoSpaceDN w:val="0"/>
        <w:spacing w:after="0" w:line="240" w:lineRule="auto"/>
        <w:jc w:val="both"/>
        <w:rPr>
          <w:rFonts w:ascii="Times New Roman" w:eastAsia="SimSun" w:hAnsi="Times New Roman" w:cs="Times New Roman"/>
          <w:color w:val="000000"/>
          <w:sz w:val="26"/>
          <w:szCs w:val="26"/>
          <w:lang w:eastAsia="uk-UA"/>
        </w:rPr>
      </w:pPr>
      <w:r>
        <w:rPr>
          <w:rFonts w:ascii="Times New Roman" w:eastAsia="SimSun" w:hAnsi="Times New Roman" w:cs="Times New Roman"/>
          <w:color w:val="000000"/>
          <w:sz w:val="26"/>
          <w:szCs w:val="26"/>
          <w:lang w:eastAsia="uk-UA"/>
        </w:rPr>
        <w:t xml:space="preserve">                        </w:t>
      </w:r>
    </w:p>
    <w:p w:rsidR="00206DFA" w:rsidRDefault="00206DFA" w:rsidP="00E13B5C">
      <w:pPr>
        <w:autoSpaceDE w:val="0"/>
        <w:autoSpaceDN w:val="0"/>
        <w:spacing w:after="0" w:line="240" w:lineRule="auto"/>
        <w:jc w:val="both"/>
        <w:rPr>
          <w:rFonts w:ascii="Times New Roman" w:eastAsia="SimSun" w:hAnsi="Times New Roman" w:cs="Times New Roman"/>
          <w:color w:val="000000"/>
          <w:sz w:val="26"/>
          <w:szCs w:val="26"/>
          <w:lang w:eastAsia="uk-UA"/>
        </w:rPr>
      </w:pPr>
    </w:p>
    <w:p w:rsidR="00206DFA" w:rsidRDefault="00206DFA" w:rsidP="00E13B5C">
      <w:pPr>
        <w:autoSpaceDE w:val="0"/>
        <w:autoSpaceDN w:val="0"/>
        <w:spacing w:after="0" w:line="240" w:lineRule="auto"/>
        <w:jc w:val="both"/>
        <w:rPr>
          <w:rFonts w:ascii="Times New Roman" w:eastAsia="SimSun" w:hAnsi="Times New Roman" w:cs="Times New Roman"/>
          <w:color w:val="000000"/>
          <w:sz w:val="26"/>
          <w:szCs w:val="26"/>
          <w:lang w:eastAsia="uk-UA"/>
        </w:rPr>
      </w:pPr>
    </w:p>
    <w:p w:rsidR="00206DFA" w:rsidRDefault="00E13B5C" w:rsidP="006C1AC1">
      <w:pPr>
        <w:autoSpaceDE w:val="0"/>
        <w:autoSpaceDN w:val="0"/>
        <w:spacing w:after="0" w:line="240" w:lineRule="auto"/>
        <w:jc w:val="both"/>
        <w:rPr>
          <w:rFonts w:ascii="Times New Roman" w:eastAsia="SimSun" w:hAnsi="Times New Roman" w:cs="Times New Roman"/>
          <w:color w:val="000000"/>
          <w:sz w:val="26"/>
          <w:szCs w:val="26"/>
          <w:lang w:eastAsia="uk-UA"/>
        </w:rPr>
      </w:pPr>
      <w:r>
        <w:rPr>
          <w:rFonts w:ascii="Times New Roman" w:eastAsia="SimSun" w:hAnsi="Times New Roman" w:cs="Times New Roman"/>
          <w:color w:val="000000"/>
          <w:sz w:val="26"/>
          <w:szCs w:val="26"/>
          <w:lang w:eastAsia="uk-UA"/>
        </w:rPr>
        <w:t xml:space="preserve">  </w:t>
      </w:r>
      <w:r w:rsidR="00E777EB" w:rsidRPr="00E13B5C">
        <w:rPr>
          <w:rFonts w:ascii="Times New Roman" w:eastAsia="SimSun" w:hAnsi="Times New Roman" w:cs="Times New Roman"/>
          <w:color w:val="000000"/>
          <w:sz w:val="26"/>
          <w:szCs w:val="26"/>
          <w:lang w:eastAsia="uk-UA"/>
        </w:rPr>
        <w:t>Міський голова</w:t>
      </w:r>
      <w:r w:rsidR="00E777EB" w:rsidRPr="00E13B5C">
        <w:rPr>
          <w:rFonts w:ascii="Times New Roman" w:eastAsia="SimSun" w:hAnsi="Times New Roman" w:cs="Times New Roman"/>
          <w:color w:val="000000"/>
          <w:sz w:val="26"/>
          <w:szCs w:val="26"/>
          <w:lang w:eastAsia="uk-UA"/>
        </w:rPr>
        <w:tab/>
      </w:r>
      <w:r w:rsidR="00E777EB" w:rsidRPr="00E13B5C">
        <w:rPr>
          <w:rFonts w:ascii="Times New Roman" w:eastAsia="SimSun" w:hAnsi="Times New Roman" w:cs="Times New Roman"/>
          <w:color w:val="000000"/>
          <w:sz w:val="26"/>
          <w:szCs w:val="26"/>
          <w:lang w:eastAsia="uk-UA"/>
        </w:rPr>
        <w:tab/>
      </w:r>
      <w:r w:rsidR="00E777EB" w:rsidRPr="00E13B5C">
        <w:rPr>
          <w:rFonts w:ascii="Times New Roman" w:eastAsia="SimSun" w:hAnsi="Times New Roman" w:cs="Times New Roman"/>
          <w:color w:val="000000"/>
          <w:sz w:val="26"/>
          <w:szCs w:val="26"/>
          <w:lang w:eastAsia="uk-UA"/>
        </w:rPr>
        <w:tab/>
      </w:r>
      <w:r w:rsidR="00E777EB" w:rsidRPr="00E13B5C">
        <w:rPr>
          <w:rFonts w:ascii="Times New Roman" w:eastAsia="SimSun" w:hAnsi="Times New Roman" w:cs="Times New Roman"/>
          <w:color w:val="000000"/>
          <w:sz w:val="26"/>
          <w:szCs w:val="26"/>
          <w:lang w:eastAsia="uk-UA"/>
        </w:rPr>
        <w:tab/>
      </w:r>
      <w:r w:rsidR="00E777EB" w:rsidRPr="00E13B5C">
        <w:rPr>
          <w:rFonts w:ascii="Times New Roman" w:eastAsia="SimSun" w:hAnsi="Times New Roman" w:cs="Times New Roman"/>
          <w:color w:val="000000"/>
          <w:sz w:val="26"/>
          <w:szCs w:val="26"/>
          <w:lang w:eastAsia="uk-UA"/>
        </w:rPr>
        <w:tab/>
      </w:r>
      <w:r w:rsidR="00206DFA">
        <w:rPr>
          <w:rFonts w:ascii="Times New Roman" w:eastAsia="SimSun" w:hAnsi="Times New Roman" w:cs="Times New Roman"/>
          <w:color w:val="000000"/>
          <w:sz w:val="26"/>
          <w:szCs w:val="26"/>
          <w:lang w:eastAsia="uk-UA"/>
        </w:rPr>
        <w:t xml:space="preserve">                            </w:t>
      </w:r>
      <w:r w:rsidR="00E777EB" w:rsidRPr="00E13B5C">
        <w:rPr>
          <w:rFonts w:ascii="Times New Roman" w:eastAsia="SimSun" w:hAnsi="Times New Roman" w:cs="Times New Roman"/>
          <w:color w:val="000000"/>
          <w:sz w:val="26"/>
          <w:szCs w:val="26"/>
          <w:lang w:eastAsia="uk-UA"/>
        </w:rPr>
        <w:t xml:space="preserve">  Ігор ЯВОРСЬКИЙ</w:t>
      </w:r>
      <w:r w:rsidR="002D6C9A">
        <w:rPr>
          <w:rFonts w:ascii="Times New Roman" w:eastAsia="SimSun" w:hAnsi="Times New Roman" w:cs="Times New Roman"/>
          <w:color w:val="000000"/>
          <w:sz w:val="26"/>
          <w:szCs w:val="26"/>
          <w:lang w:eastAsia="uk-UA"/>
        </w:rPr>
        <w:t xml:space="preserve"> </w:t>
      </w:r>
      <w:bookmarkEnd w:id="0"/>
    </w:p>
    <w:sectPr w:rsidR="00206DFA" w:rsidSect="006C1AC1">
      <w:pgSz w:w="11900" w:h="16820"/>
      <w:pgMar w:top="420" w:right="843" w:bottom="360" w:left="1985" w:header="708" w:footer="708" w:gutter="0"/>
      <w:cols w:space="6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C66F9" w:rsidRDefault="00EC66F9" w:rsidP="002D6C9A">
      <w:pPr>
        <w:spacing w:after="0" w:line="240" w:lineRule="auto"/>
      </w:pPr>
      <w:r>
        <w:separator/>
      </w:r>
    </w:p>
  </w:endnote>
  <w:endnote w:type="continuationSeparator" w:id="0">
    <w:p w:rsidR="00EC66F9" w:rsidRDefault="00EC66F9" w:rsidP="002D6C9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C66F9" w:rsidRDefault="00EC66F9" w:rsidP="002D6C9A">
      <w:pPr>
        <w:spacing w:after="0" w:line="240" w:lineRule="auto"/>
      </w:pPr>
      <w:r>
        <w:separator/>
      </w:r>
    </w:p>
  </w:footnote>
  <w:footnote w:type="continuationSeparator" w:id="0">
    <w:p w:rsidR="00EC66F9" w:rsidRDefault="00EC66F9" w:rsidP="002D6C9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3C40703"/>
    <w:multiLevelType w:val="hybridMultilevel"/>
    <w:tmpl w:val="6330B356"/>
    <w:lvl w:ilvl="0" w:tplc="6904565A">
      <w:start w:val="1"/>
      <w:numFmt w:val="decimal"/>
      <w:lvlText w:val="%1."/>
      <w:lvlJc w:val="left"/>
      <w:pPr>
        <w:ind w:left="1065" w:hanging="360"/>
      </w:pPr>
      <w:rPr>
        <w:rFonts w:ascii="Times New Roman" w:eastAsia="Times New Roman" w:hAnsi="Times New Roman" w:cs="Times New Roman"/>
      </w:rPr>
    </w:lvl>
    <w:lvl w:ilvl="1" w:tplc="04220019" w:tentative="1">
      <w:start w:val="1"/>
      <w:numFmt w:val="lowerLetter"/>
      <w:lvlText w:val="%2."/>
      <w:lvlJc w:val="left"/>
      <w:pPr>
        <w:ind w:left="1785" w:hanging="360"/>
      </w:pPr>
      <w:rPr>
        <w:rFonts w:cs="Times New Roman"/>
      </w:rPr>
    </w:lvl>
    <w:lvl w:ilvl="2" w:tplc="0422001B" w:tentative="1">
      <w:start w:val="1"/>
      <w:numFmt w:val="lowerRoman"/>
      <w:lvlText w:val="%3."/>
      <w:lvlJc w:val="right"/>
      <w:pPr>
        <w:ind w:left="2505" w:hanging="180"/>
      </w:pPr>
      <w:rPr>
        <w:rFonts w:cs="Times New Roman"/>
      </w:rPr>
    </w:lvl>
    <w:lvl w:ilvl="3" w:tplc="0422000F" w:tentative="1">
      <w:start w:val="1"/>
      <w:numFmt w:val="decimal"/>
      <w:lvlText w:val="%4."/>
      <w:lvlJc w:val="left"/>
      <w:pPr>
        <w:ind w:left="3225" w:hanging="360"/>
      </w:pPr>
      <w:rPr>
        <w:rFonts w:cs="Times New Roman"/>
      </w:rPr>
    </w:lvl>
    <w:lvl w:ilvl="4" w:tplc="04220019" w:tentative="1">
      <w:start w:val="1"/>
      <w:numFmt w:val="lowerLetter"/>
      <w:lvlText w:val="%5."/>
      <w:lvlJc w:val="left"/>
      <w:pPr>
        <w:ind w:left="3945" w:hanging="360"/>
      </w:pPr>
      <w:rPr>
        <w:rFonts w:cs="Times New Roman"/>
      </w:rPr>
    </w:lvl>
    <w:lvl w:ilvl="5" w:tplc="0422001B" w:tentative="1">
      <w:start w:val="1"/>
      <w:numFmt w:val="lowerRoman"/>
      <w:lvlText w:val="%6."/>
      <w:lvlJc w:val="right"/>
      <w:pPr>
        <w:ind w:left="4665" w:hanging="180"/>
      </w:pPr>
      <w:rPr>
        <w:rFonts w:cs="Times New Roman"/>
      </w:rPr>
    </w:lvl>
    <w:lvl w:ilvl="6" w:tplc="0422000F" w:tentative="1">
      <w:start w:val="1"/>
      <w:numFmt w:val="decimal"/>
      <w:lvlText w:val="%7."/>
      <w:lvlJc w:val="left"/>
      <w:pPr>
        <w:ind w:left="5385" w:hanging="360"/>
      </w:pPr>
      <w:rPr>
        <w:rFonts w:cs="Times New Roman"/>
      </w:rPr>
    </w:lvl>
    <w:lvl w:ilvl="7" w:tplc="04220019" w:tentative="1">
      <w:start w:val="1"/>
      <w:numFmt w:val="lowerLetter"/>
      <w:lvlText w:val="%8."/>
      <w:lvlJc w:val="left"/>
      <w:pPr>
        <w:ind w:left="6105" w:hanging="360"/>
      </w:pPr>
      <w:rPr>
        <w:rFonts w:cs="Times New Roman"/>
      </w:rPr>
    </w:lvl>
    <w:lvl w:ilvl="8" w:tplc="0422001B" w:tentative="1">
      <w:start w:val="1"/>
      <w:numFmt w:val="lowerRoman"/>
      <w:lvlText w:val="%9."/>
      <w:lvlJc w:val="right"/>
      <w:pPr>
        <w:ind w:left="6825" w:hanging="180"/>
      </w:pPr>
      <w:rPr>
        <w:rFonts w:cs="Times New Roman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777EB"/>
    <w:rsid w:val="00206DFA"/>
    <w:rsid w:val="00226011"/>
    <w:rsid w:val="002D6C9A"/>
    <w:rsid w:val="006C1AC1"/>
    <w:rsid w:val="006C452D"/>
    <w:rsid w:val="006D5BC0"/>
    <w:rsid w:val="00A53A49"/>
    <w:rsid w:val="00BA1FC8"/>
    <w:rsid w:val="00CB0241"/>
    <w:rsid w:val="00E13B5C"/>
    <w:rsid w:val="00E359BF"/>
    <w:rsid w:val="00E777EB"/>
    <w:rsid w:val="00EC66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2C11458"/>
  <w15:chartTrackingRefBased/>
  <w15:docId w15:val="{FDC3A91A-ABC8-4116-B276-F292BDA383B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777E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docdata">
    <w:name w:val="docdata"/>
    <w:aliases w:val="docy,v5,3155,baiaagaaboqcaaadtaoaaavacgaaaaaaaaaaaaaaaaaaaaaaaaaaaaaaaaaaaaaaaaaaaaaaaaaaaaaaaaaaaaaaaaaaaaaaaaaaaaaaaaaaaaaaaaaaaaaaaaaaaaaaaaaaaaaaaaaaaaaaaaaaaaaaaaaaaaaaaaaaaaaaaaaaaaaaaaaaaaaaaaaaaaaaaaaaaaaaaaaaaaaaaaaaaaaaaaaaaaaaaaaaaaaa"/>
    <w:basedOn w:val="a0"/>
    <w:rsid w:val="00E777EB"/>
  </w:style>
  <w:style w:type="paragraph" w:styleId="a3">
    <w:name w:val="header"/>
    <w:basedOn w:val="a"/>
    <w:link w:val="a4"/>
    <w:uiPriority w:val="99"/>
    <w:unhideWhenUsed/>
    <w:rsid w:val="002D6C9A"/>
    <w:pPr>
      <w:tabs>
        <w:tab w:val="center" w:pos="4819"/>
        <w:tab w:val="right" w:pos="9639"/>
      </w:tabs>
      <w:spacing w:after="0" w:line="240" w:lineRule="auto"/>
    </w:pPr>
  </w:style>
  <w:style w:type="character" w:customStyle="1" w:styleId="a4">
    <w:name w:val="Верхній колонтитул Знак"/>
    <w:basedOn w:val="a0"/>
    <w:link w:val="a3"/>
    <w:uiPriority w:val="99"/>
    <w:rsid w:val="002D6C9A"/>
  </w:style>
  <w:style w:type="paragraph" w:styleId="a5">
    <w:name w:val="footer"/>
    <w:basedOn w:val="a"/>
    <w:link w:val="a6"/>
    <w:uiPriority w:val="99"/>
    <w:unhideWhenUsed/>
    <w:rsid w:val="002D6C9A"/>
    <w:pPr>
      <w:tabs>
        <w:tab w:val="center" w:pos="4819"/>
        <w:tab w:val="right" w:pos="9639"/>
      </w:tabs>
      <w:spacing w:after="0" w:line="240" w:lineRule="auto"/>
    </w:pPr>
  </w:style>
  <w:style w:type="character" w:customStyle="1" w:styleId="a6">
    <w:name w:val="Нижній колонтитул Знак"/>
    <w:basedOn w:val="a0"/>
    <w:link w:val="a5"/>
    <w:uiPriority w:val="99"/>
    <w:rsid w:val="002D6C9A"/>
  </w:style>
  <w:style w:type="paragraph" w:styleId="a7">
    <w:name w:val="List Paragraph"/>
    <w:basedOn w:val="a"/>
    <w:uiPriority w:val="34"/>
    <w:qFormat/>
    <w:rsid w:val="00E13B5C"/>
    <w:pPr>
      <w:ind w:left="720"/>
      <w:contextualSpacing/>
    </w:pPr>
  </w:style>
  <w:style w:type="paragraph" w:styleId="a8">
    <w:name w:val="No Spacing"/>
    <w:uiPriority w:val="1"/>
    <w:qFormat/>
    <w:rsid w:val="00A53A49"/>
    <w:pPr>
      <w:spacing w:after="0" w:line="240" w:lineRule="auto"/>
    </w:pPr>
  </w:style>
  <w:style w:type="paragraph" w:styleId="a9">
    <w:name w:val="Balloon Text"/>
    <w:basedOn w:val="a"/>
    <w:link w:val="aa"/>
    <w:uiPriority w:val="99"/>
    <w:semiHidden/>
    <w:unhideWhenUsed/>
    <w:rsid w:val="00BA1FC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a">
    <w:name w:val="Текст у виносці Знак"/>
    <w:basedOn w:val="a0"/>
    <w:link w:val="a9"/>
    <w:uiPriority w:val="99"/>
    <w:semiHidden/>
    <w:rsid w:val="00BA1FC8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45</TotalTime>
  <Pages>1</Pages>
  <Words>954</Words>
  <Characters>545</Characters>
  <Application>Microsoft Office Word</Application>
  <DocSecurity>0</DocSecurity>
  <Lines>4</Lines>
  <Paragraphs>2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1497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Наталя</dc:creator>
  <cp:keywords/>
  <dc:description/>
  <cp:lastModifiedBy>Користувач</cp:lastModifiedBy>
  <cp:revision>8</cp:revision>
  <cp:lastPrinted>2026-08-28T05:16:00Z</cp:lastPrinted>
  <dcterms:created xsi:type="dcterms:W3CDTF">2026-08-20T04:42:00Z</dcterms:created>
  <dcterms:modified xsi:type="dcterms:W3CDTF">2026-08-31T12:00:00Z</dcterms:modified>
</cp:coreProperties>
</file>