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33DBE" w:rsidRPr="00E642D0" w:rsidRDefault="00733DBE" w:rsidP="00725E0A">
      <w:pPr>
        <w:tabs>
          <w:tab w:val="left" w:pos="7201"/>
        </w:tabs>
        <w:jc w:val="center"/>
        <w:rPr>
          <w:bCs/>
          <w:szCs w:val="28"/>
          <w:lang w:val="uk-UA"/>
        </w:rPr>
      </w:pPr>
      <w:r w:rsidRPr="00E642D0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9.2pt" filled="t">
            <v:fill color2="black"/>
            <v:imagedata r:id="rId7" o:title=""/>
          </v:shape>
        </w:pict>
      </w:r>
    </w:p>
    <w:p w:rsidR="00733DBE" w:rsidRPr="00F35E26" w:rsidRDefault="00733DBE" w:rsidP="004410C1">
      <w:pPr>
        <w:tabs>
          <w:tab w:val="left" w:pos="7201"/>
        </w:tabs>
        <w:rPr>
          <w:bCs/>
          <w:sz w:val="16"/>
          <w:szCs w:val="16"/>
          <w:lang w:val="uk-UA"/>
        </w:rPr>
      </w:pPr>
    </w:p>
    <w:p w:rsidR="00733DBE" w:rsidRPr="00E642D0" w:rsidRDefault="00733DBE">
      <w:pPr>
        <w:pStyle w:val="Heading2"/>
        <w:numPr>
          <w:ilvl w:val="0"/>
          <w:numId w:val="0"/>
        </w:numPr>
        <w:jc w:val="center"/>
        <w:rPr>
          <w:spacing w:val="140"/>
          <w:szCs w:val="28"/>
        </w:rPr>
      </w:pPr>
      <w:r w:rsidRPr="00E642D0">
        <w:rPr>
          <w:bCs/>
          <w:szCs w:val="28"/>
        </w:rPr>
        <w:t>БОРИСЛАВСЬКА МІСЬКА РАДА ЛЬВІВСЬКОЇ ОБЛАСТІ</w:t>
      </w:r>
    </w:p>
    <w:p w:rsidR="00733DBE" w:rsidRPr="00E642D0" w:rsidRDefault="00733DBE">
      <w:pPr>
        <w:pStyle w:val="a2"/>
        <w:spacing w:line="360" w:lineRule="auto"/>
        <w:rPr>
          <w:b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518" w:type="dxa"/>
        <w:tblInd w:w="88" w:type="dxa"/>
        <w:tblLayout w:type="fixed"/>
        <w:tblLook w:val="0000"/>
      </w:tblPr>
      <w:tblGrid>
        <w:gridCol w:w="3135"/>
        <w:gridCol w:w="3120"/>
        <w:gridCol w:w="3263"/>
      </w:tblGrid>
      <w:tr w:rsidR="00733DBE" w:rsidRPr="004B501F">
        <w:tc>
          <w:tcPr>
            <w:tcW w:w="3135" w:type="dxa"/>
          </w:tcPr>
          <w:p w:rsidR="00733DBE" w:rsidRPr="00F25135" w:rsidRDefault="00733DBE" w:rsidP="00DC7C1C">
            <w:pPr>
              <w:pStyle w:val="a2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0" w:type="dxa"/>
          </w:tcPr>
          <w:p w:rsidR="00733DBE" w:rsidRPr="004B501F" w:rsidRDefault="00733DBE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м. </w:t>
            </w:r>
            <w:r w:rsidRPr="004B501F"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263" w:type="dxa"/>
          </w:tcPr>
          <w:p w:rsidR="00733DBE" w:rsidRPr="00725E0A" w:rsidRDefault="00733DBE" w:rsidP="00725E0A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b w:val="0"/>
                <w:u w:val="single"/>
              </w:rPr>
            </w:pPr>
            <w:r w:rsidRPr="00725E0A">
              <w:rPr>
                <w:b w:val="0"/>
                <w:sz w:val="26"/>
                <w:szCs w:val="26"/>
                <w:u w:val="single"/>
              </w:rPr>
              <w:t>№3391</w:t>
            </w:r>
          </w:p>
        </w:tc>
      </w:tr>
    </w:tbl>
    <w:p w:rsidR="00733DBE" w:rsidRPr="004B501F" w:rsidRDefault="00733DBE">
      <w:pPr>
        <w:jc w:val="both"/>
        <w:rPr>
          <w:sz w:val="10"/>
          <w:szCs w:val="26"/>
          <w:lang w:val="uk-UA"/>
        </w:rPr>
      </w:pPr>
    </w:p>
    <w:p w:rsidR="00733DBE" w:rsidRPr="004B501F" w:rsidRDefault="00733DBE">
      <w:pPr>
        <w:jc w:val="both"/>
        <w:rPr>
          <w:sz w:val="10"/>
          <w:szCs w:val="26"/>
          <w:lang w:val="uk-UA"/>
        </w:rPr>
      </w:pPr>
    </w:p>
    <w:p w:rsidR="00733DBE" w:rsidRPr="00E642D0" w:rsidRDefault="00733DBE">
      <w:pPr>
        <w:jc w:val="both"/>
        <w:rPr>
          <w:sz w:val="10"/>
          <w:szCs w:val="26"/>
          <w:lang w:val="uk-UA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9426"/>
      </w:tblGrid>
      <w:tr w:rsidR="00733DBE" w:rsidRPr="00FE1195">
        <w:trPr>
          <w:trHeight w:val="871"/>
        </w:trPr>
        <w:tc>
          <w:tcPr>
            <w:tcW w:w="9426" w:type="dxa"/>
          </w:tcPr>
          <w:p w:rsidR="00733DBE" w:rsidRPr="00F25135" w:rsidRDefault="00733DBE" w:rsidP="00624762">
            <w:pPr>
              <w:jc w:val="both"/>
              <w:rPr>
                <w:sz w:val="26"/>
                <w:szCs w:val="24"/>
                <w:lang w:val="uk-UA"/>
              </w:rPr>
            </w:pPr>
            <w:r w:rsidRPr="00FE1195">
              <w:rPr>
                <w:sz w:val="26"/>
                <w:szCs w:val="26"/>
                <w:lang w:val="uk-UA"/>
              </w:rPr>
              <w:t>Про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FE1195">
              <w:rPr>
                <w:sz w:val="26"/>
                <w:szCs w:val="26"/>
                <w:lang w:val="uk-UA"/>
              </w:rPr>
              <w:t>дозвіл</w:t>
            </w:r>
            <w:r>
              <w:rPr>
                <w:sz w:val="26"/>
                <w:szCs w:val="26"/>
                <w:lang w:val="uk-UA"/>
              </w:rPr>
              <w:t xml:space="preserve"> приватному акціонерному товариству </w:t>
            </w:r>
            <w:r>
              <w:rPr>
                <w:sz w:val="26"/>
                <w:szCs w:val="24"/>
                <w:lang w:val="uk-UA"/>
              </w:rPr>
              <w:t xml:space="preserve">“Львівобленерго” </w:t>
            </w:r>
            <w:r w:rsidRPr="00FE1195">
              <w:rPr>
                <w:sz w:val="26"/>
                <w:szCs w:val="26"/>
                <w:lang w:val="uk-UA"/>
              </w:rPr>
              <w:t xml:space="preserve">на </w:t>
            </w:r>
            <w:r w:rsidRPr="00D85B9D">
              <w:rPr>
                <w:sz w:val="26"/>
                <w:szCs w:val="26"/>
                <w:lang w:val="uk-UA"/>
              </w:rPr>
              <w:t xml:space="preserve">виготовлення </w:t>
            </w:r>
            <w:r>
              <w:rPr>
                <w:sz w:val="26"/>
                <w:szCs w:val="24"/>
                <w:lang w:val="uk-UA"/>
              </w:rPr>
              <w:t xml:space="preserve">технічних документацій із землеустрою щодо </w:t>
            </w:r>
            <w:r>
              <w:rPr>
                <w:sz w:val="26"/>
                <w:szCs w:val="26"/>
                <w:lang w:val="uk-UA"/>
              </w:rPr>
              <w:t>поділу земельних ділянок</w:t>
            </w:r>
            <w:r w:rsidRPr="00446631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у  с</w:t>
            </w:r>
            <w:r w:rsidRPr="00446631">
              <w:rPr>
                <w:sz w:val="26"/>
                <w:szCs w:val="26"/>
                <w:lang w:val="uk-UA"/>
              </w:rPr>
              <w:t>.</w:t>
            </w:r>
            <w:r>
              <w:rPr>
                <w:sz w:val="26"/>
                <w:szCs w:val="26"/>
                <w:lang w:val="uk-UA"/>
              </w:rPr>
              <w:t>Ясениця - Сільна Дрогобицького району  Львівської області</w:t>
            </w:r>
          </w:p>
        </w:tc>
      </w:tr>
    </w:tbl>
    <w:p w:rsidR="00733DBE" w:rsidRDefault="00733DBE" w:rsidP="003B5BA6">
      <w:pPr>
        <w:ind w:firstLine="709"/>
        <w:jc w:val="both"/>
        <w:rPr>
          <w:sz w:val="26"/>
          <w:szCs w:val="26"/>
          <w:lang w:val="uk-UA"/>
        </w:rPr>
      </w:pPr>
    </w:p>
    <w:p w:rsidR="00733DBE" w:rsidRPr="00FE1195" w:rsidRDefault="00733DBE" w:rsidP="003B5BA6">
      <w:pPr>
        <w:ind w:firstLine="709"/>
        <w:jc w:val="both"/>
        <w:rPr>
          <w:b/>
          <w:sz w:val="26"/>
          <w:szCs w:val="26"/>
          <w:u w:val="single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Pr="00FE1195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ункту </w:t>
      </w:r>
      <w:r w:rsidRPr="00FE1195">
        <w:rPr>
          <w:sz w:val="26"/>
          <w:szCs w:val="26"/>
          <w:lang w:val="uk-UA"/>
        </w:rPr>
        <w:t>34 ч</w:t>
      </w:r>
      <w:r>
        <w:rPr>
          <w:sz w:val="26"/>
          <w:szCs w:val="26"/>
          <w:lang w:val="uk-UA"/>
        </w:rPr>
        <w:t xml:space="preserve">астини </w:t>
      </w:r>
      <w:r w:rsidRPr="00FE1195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FE1195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атті 26 Закону України </w:t>
      </w:r>
      <w:r w:rsidRPr="00F25135">
        <w:rPr>
          <w:sz w:val="26"/>
          <w:szCs w:val="26"/>
          <w:lang w:val="uk-UA"/>
        </w:rPr>
        <w:t>“</w:t>
      </w:r>
      <w:r w:rsidRPr="00FE1195">
        <w:rPr>
          <w:sz w:val="26"/>
          <w:szCs w:val="26"/>
          <w:lang w:val="uk-UA"/>
        </w:rPr>
        <w:t xml:space="preserve">Про місцеве самоврядування в Україні”, статей 12, </w:t>
      </w:r>
      <w:r>
        <w:rPr>
          <w:sz w:val="26"/>
          <w:szCs w:val="26"/>
          <w:lang w:val="uk-UA"/>
        </w:rPr>
        <w:t>66, 79</w:t>
      </w:r>
      <w:r>
        <w:rPr>
          <w:sz w:val="26"/>
          <w:szCs w:val="26"/>
          <w:vertAlign w:val="superscript"/>
          <w:lang w:val="uk-UA"/>
        </w:rPr>
        <w:t>1</w:t>
      </w:r>
      <w:r>
        <w:rPr>
          <w:sz w:val="26"/>
          <w:szCs w:val="26"/>
          <w:lang w:val="uk-UA"/>
        </w:rPr>
        <w:t>,</w:t>
      </w:r>
      <w:r w:rsidRPr="00FE1195">
        <w:rPr>
          <w:sz w:val="26"/>
          <w:szCs w:val="26"/>
          <w:lang w:val="uk-UA"/>
        </w:rPr>
        <w:t xml:space="preserve"> 123 Земельного кодексу України, </w:t>
      </w:r>
      <w:r>
        <w:rPr>
          <w:sz w:val="26"/>
          <w:szCs w:val="26"/>
          <w:lang w:val="uk-UA"/>
        </w:rPr>
        <w:t xml:space="preserve">статті 56 Закону України </w:t>
      </w:r>
      <w:r w:rsidRPr="00F25135">
        <w:rPr>
          <w:sz w:val="26"/>
          <w:szCs w:val="26"/>
          <w:lang w:val="uk-UA"/>
        </w:rPr>
        <w:t>“</w:t>
      </w:r>
      <w:r w:rsidRPr="00FE1195">
        <w:rPr>
          <w:sz w:val="26"/>
          <w:szCs w:val="26"/>
          <w:lang w:val="uk-UA"/>
        </w:rPr>
        <w:t xml:space="preserve">Про </w:t>
      </w:r>
      <w:r>
        <w:rPr>
          <w:sz w:val="26"/>
          <w:szCs w:val="26"/>
          <w:lang w:val="uk-UA"/>
        </w:rPr>
        <w:t>землеустрій</w:t>
      </w:r>
      <w:r w:rsidRPr="00FE1195">
        <w:rPr>
          <w:sz w:val="26"/>
          <w:szCs w:val="26"/>
          <w:lang w:val="uk-UA"/>
        </w:rPr>
        <w:t>”,</w:t>
      </w:r>
      <w:r>
        <w:rPr>
          <w:sz w:val="26"/>
          <w:szCs w:val="26"/>
          <w:lang w:val="uk-UA"/>
        </w:rPr>
        <w:t xml:space="preserve"> </w:t>
      </w:r>
      <w:r w:rsidRPr="00FE1195">
        <w:rPr>
          <w:sz w:val="26"/>
          <w:szCs w:val="26"/>
          <w:lang w:val="uk-UA"/>
        </w:rPr>
        <w:t>розглянувши</w:t>
      </w:r>
      <w:r>
        <w:rPr>
          <w:sz w:val="26"/>
          <w:szCs w:val="26"/>
          <w:lang w:val="uk-UA"/>
        </w:rPr>
        <w:t xml:space="preserve"> заяви приватному акціонерному товариству </w:t>
      </w:r>
      <w:r>
        <w:rPr>
          <w:sz w:val="26"/>
          <w:szCs w:val="24"/>
          <w:lang w:val="uk-UA"/>
        </w:rPr>
        <w:t xml:space="preserve">“Львівобленерго” </w:t>
      </w:r>
      <w:r>
        <w:rPr>
          <w:sz w:val="26"/>
          <w:szCs w:val="26"/>
          <w:lang w:val="uk-UA"/>
        </w:rPr>
        <w:t>про поділ земельних ділянок</w:t>
      </w:r>
      <w:r w:rsidRPr="00FE1195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>враховуючи рекомендації</w:t>
      </w:r>
      <w:r w:rsidRPr="00FE1195">
        <w:rPr>
          <w:sz w:val="26"/>
          <w:szCs w:val="26"/>
          <w:lang w:val="uk-UA"/>
        </w:rPr>
        <w:t xml:space="preserve"> постійної комісії з питань регулювання земельних відносин, будівництва та архітектури</w:t>
      </w:r>
      <w:r w:rsidRPr="004E6CB2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від 23.09.2026  року №99/14, </w:t>
      </w:r>
      <w:r w:rsidRPr="00FE1195">
        <w:rPr>
          <w:sz w:val="26"/>
          <w:szCs w:val="26"/>
          <w:lang w:val="uk-UA"/>
        </w:rPr>
        <w:t xml:space="preserve">міська рада </w:t>
      </w:r>
    </w:p>
    <w:p w:rsidR="00733DBE" w:rsidRPr="00FE1195" w:rsidRDefault="00733DBE" w:rsidP="003B5BA6">
      <w:pPr>
        <w:pStyle w:val="BodyTextIndent"/>
        <w:ind w:firstLine="0"/>
        <w:rPr>
          <w:sz w:val="26"/>
          <w:szCs w:val="26"/>
        </w:rPr>
      </w:pPr>
    </w:p>
    <w:p w:rsidR="00733DBE" w:rsidRDefault="00733DBE" w:rsidP="00FD78F3">
      <w:pPr>
        <w:pStyle w:val="BodyTextIndent"/>
        <w:ind w:firstLine="0"/>
        <w:rPr>
          <w:b/>
          <w:sz w:val="26"/>
          <w:szCs w:val="26"/>
        </w:rPr>
      </w:pPr>
      <w:r w:rsidRPr="00F25135">
        <w:rPr>
          <w:b/>
          <w:sz w:val="26"/>
          <w:szCs w:val="26"/>
        </w:rPr>
        <w:t xml:space="preserve">В И Р І Ш И Л А: </w:t>
      </w:r>
    </w:p>
    <w:p w:rsidR="00733DBE" w:rsidRPr="00F25135" w:rsidRDefault="00733DBE" w:rsidP="00FD78F3">
      <w:pPr>
        <w:pStyle w:val="BodyTextIndent"/>
        <w:ind w:firstLine="0"/>
        <w:rPr>
          <w:b/>
          <w:sz w:val="26"/>
          <w:szCs w:val="26"/>
        </w:rPr>
      </w:pPr>
    </w:p>
    <w:p w:rsidR="00733DBE" w:rsidRDefault="00733DBE" w:rsidP="00495E08">
      <w:pPr>
        <w:ind w:firstLine="567"/>
        <w:jc w:val="both"/>
        <w:rPr>
          <w:sz w:val="26"/>
          <w:szCs w:val="26"/>
          <w:lang w:val="uk-UA"/>
        </w:rPr>
      </w:pPr>
      <w:r w:rsidRPr="005A7351">
        <w:rPr>
          <w:sz w:val="26"/>
          <w:szCs w:val="26"/>
          <w:lang w:val="uk-UA"/>
        </w:rPr>
        <w:t xml:space="preserve">   1. Дозволити </w:t>
      </w:r>
      <w:r>
        <w:rPr>
          <w:sz w:val="26"/>
          <w:szCs w:val="26"/>
          <w:lang w:val="uk-UA"/>
        </w:rPr>
        <w:t xml:space="preserve">приватному акціонерному товариству </w:t>
      </w:r>
      <w:r>
        <w:rPr>
          <w:sz w:val="26"/>
          <w:szCs w:val="24"/>
          <w:lang w:val="uk-UA"/>
        </w:rPr>
        <w:t xml:space="preserve">“Львівобленерго” </w:t>
      </w:r>
      <w:r>
        <w:rPr>
          <w:sz w:val="25"/>
          <w:szCs w:val="25"/>
          <w:lang w:val="uk-UA"/>
        </w:rPr>
        <w:t xml:space="preserve">(код ЄДРПОУ 00131587) </w:t>
      </w:r>
      <w:r w:rsidRPr="005A7351">
        <w:rPr>
          <w:sz w:val="26"/>
          <w:szCs w:val="26"/>
          <w:lang w:val="uk-UA"/>
        </w:rPr>
        <w:t xml:space="preserve">виготовити </w:t>
      </w:r>
      <w:r w:rsidRPr="005A7351">
        <w:rPr>
          <w:sz w:val="26"/>
          <w:szCs w:val="24"/>
          <w:lang w:val="uk-UA"/>
        </w:rPr>
        <w:t>технічн</w:t>
      </w:r>
      <w:r>
        <w:rPr>
          <w:sz w:val="26"/>
          <w:szCs w:val="24"/>
          <w:lang w:val="uk-UA"/>
        </w:rPr>
        <w:t>і документації і</w:t>
      </w:r>
      <w:r w:rsidRPr="005A7351">
        <w:rPr>
          <w:sz w:val="26"/>
          <w:szCs w:val="24"/>
          <w:lang w:val="uk-UA"/>
        </w:rPr>
        <w:t xml:space="preserve">з землеустрою щодо </w:t>
      </w:r>
      <w:r w:rsidRPr="005A7351">
        <w:rPr>
          <w:sz w:val="26"/>
          <w:szCs w:val="26"/>
          <w:lang w:val="uk-UA"/>
        </w:rPr>
        <w:t>поділу земельн</w:t>
      </w:r>
      <w:r>
        <w:rPr>
          <w:sz w:val="26"/>
          <w:szCs w:val="26"/>
          <w:lang w:val="uk-UA"/>
        </w:rPr>
        <w:t>их</w:t>
      </w:r>
      <w:r w:rsidRPr="005A7351">
        <w:rPr>
          <w:sz w:val="26"/>
          <w:szCs w:val="26"/>
          <w:lang w:val="uk-UA"/>
        </w:rPr>
        <w:t xml:space="preserve"> ділян</w:t>
      </w:r>
      <w:r>
        <w:rPr>
          <w:sz w:val="26"/>
          <w:szCs w:val="26"/>
          <w:lang w:val="uk-UA"/>
        </w:rPr>
        <w:t>о</w:t>
      </w:r>
      <w:r w:rsidRPr="005A7351">
        <w:rPr>
          <w:sz w:val="26"/>
          <w:szCs w:val="26"/>
          <w:lang w:val="uk-UA"/>
        </w:rPr>
        <w:t xml:space="preserve">к </w:t>
      </w:r>
      <w:r>
        <w:rPr>
          <w:sz w:val="26"/>
          <w:szCs w:val="26"/>
          <w:lang w:val="uk-UA"/>
        </w:rPr>
        <w:t>у с</w:t>
      </w:r>
      <w:r w:rsidRPr="00C90191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Ясениця-Сільна Дрогобицького району Львівської області, а саме площами:</w:t>
      </w:r>
    </w:p>
    <w:p w:rsidR="00733DBE" w:rsidRDefault="00733DBE" w:rsidP="00495E08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1.1) 0,1325 га </w:t>
      </w:r>
      <w:r w:rsidRPr="00A228A1">
        <w:rPr>
          <w:i/>
          <w:sz w:val="26"/>
          <w:szCs w:val="26"/>
          <w:lang w:val="uk-UA"/>
        </w:rPr>
        <w:t>(кадастровий номер 46</w:t>
      </w:r>
      <w:r>
        <w:rPr>
          <w:i/>
          <w:sz w:val="26"/>
          <w:szCs w:val="26"/>
          <w:lang w:val="uk-UA"/>
        </w:rPr>
        <w:t>2</w:t>
      </w:r>
      <w:r w:rsidRPr="00A228A1">
        <w:rPr>
          <w:i/>
          <w:sz w:val="26"/>
          <w:szCs w:val="26"/>
          <w:lang w:val="uk-UA"/>
        </w:rPr>
        <w:t>1</w:t>
      </w:r>
      <w:r>
        <w:rPr>
          <w:i/>
          <w:sz w:val="26"/>
          <w:szCs w:val="26"/>
          <w:lang w:val="uk-UA"/>
        </w:rPr>
        <w:t>2889</w:t>
      </w:r>
      <w:r w:rsidRPr="00A228A1">
        <w:rPr>
          <w:i/>
          <w:sz w:val="26"/>
          <w:szCs w:val="26"/>
          <w:lang w:val="uk-UA"/>
        </w:rPr>
        <w:t>00:</w:t>
      </w:r>
      <w:r>
        <w:rPr>
          <w:i/>
          <w:sz w:val="26"/>
          <w:szCs w:val="26"/>
          <w:lang w:val="uk-UA"/>
        </w:rPr>
        <w:t>05</w:t>
      </w:r>
      <w:r w:rsidRPr="00A228A1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00</w:t>
      </w:r>
      <w:r w:rsidRPr="00A228A1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414</w:t>
      </w:r>
      <w:r w:rsidRPr="00A228A1">
        <w:rPr>
          <w:i/>
          <w:sz w:val="26"/>
          <w:szCs w:val="26"/>
          <w:lang w:val="uk-UA"/>
        </w:rPr>
        <w:t>)</w:t>
      </w:r>
      <w:r w:rsidRPr="005A7351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земельні ділянки загального користування, які використовуються як польові дороги (прогони) 01.18</w:t>
      </w:r>
      <w:r w:rsidRPr="005A46EB">
        <w:rPr>
          <w:sz w:val="26"/>
          <w:szCs w:val="26"/>
          <w:lang w:val="uk-UA"/>
        </w:rPr>
        <w:t xml:space="preserve"> (землі </w:t>
      </w:r>
      <w:r>
        <w:rPr>
          <w:sz w:val="26"/>
          <w:szCs w:val="26"/>
          <w:lang w:val="uk-UA"/>
        </w:rPr>
        <w:t>сільськогосподарського призначення);</w:t>
      </w:r>
    </w:p>
    <w:p w:rsidR="00733DBE" w:rsidRDefault="00733DBE" w:rsidP="00495E08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1.2) 5,2148 га </w:t>
      </w:r>
      <w:r w:rsidRPr="00A228A1">
        <w:rPr>
          <w:i/>
          <w:sz w:val="26"/>
          <w:szCs w:val="26"/>
          <w:lang w:val="uk-UA"/>
        </w:rPr>
        <w:t>(кадастровий номер 46</w:t>
      </w:r>
      <w:r>
        <w:rPr>
          <w:i/>
          <w:sz w:val="26"/>
          <w:szCs w:val="26"/>
          <w:lang w:val="uk-UA"/>
        </w:rPr>
        <w:t>2</w:t>
      </w:r>
      <w:r w:rsidRPr="00A228A1">
        <w:rPr>
          <w:i/>
          <w:sz w:val="26"/>
          <w:szCs w:val="26"/>
          <w:lang w:val="uk-UA"/>
        </w:rPr>
        <w:t>1</w:t>
      </w:r>
      <w:r>
        <w:rPr>
          <w:i/>
          <w:sz w:val="26"/>
          <w:szCs w:val="26"/>
          <w:lang w:val="uk-UA"/>
        </w:rPr>
        <w:t>2889</w:t>
      </w:r>
      <w:r w:rsidRPr="00A228A1">
        <w:rPr>
          <w:i/>
          <w:sz w:val="26"/>
          <w:szCs w:val="26"/>
          <w:lang w:val="uk-UA"/>
        </w:rPr>
        <w:t>00:</w:t>
      </w:r>
      <w:r>
        <w:rPr>
          <w:i/>
          <w:sz w:val="26"/>
          <w:szCs w:val="26"/>
          <w:lang w:val="uk-UA"/>
        </w:rPr>
        <w:t>05</w:t>
      </w:r>
      <w:r w:rsidRPr="00A228A1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00</w:t>
      </w:r>
      <w:r w:rsidRPr="00A228A1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901</w:t>
      </w:r>
      <w:r w:rsidRPr="00A228A1">
        <w:rPr>
          <w:i/>
          <w:sz w:val="26"/>
          <w:szCs w:val="26"/>
          <w:lang w:val="uk-UA"/>
        </w:rPr>
        <w:t>)</w:t>
      </w:r>
      <w:r>
        <w:rPr>
          <w:sz w:val="26"/>
          <w:szCs w:val="26"/>
          <w:lang w:val="uk-UA"/>
        </w:rPr>
        <w:t xml:space="preserve"> землі запасу 16.00;</w:t>
      </w:r>
    </w:p>
    <w:p w:rsidR="00733DBE" w:rsidRDefault="00733DBE" w:rsidP="0016099C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1.3) 4,2646 га </w:t>
      </w:r>
      <w:r w:rsidRPr="00A228A1">
        <w:rPr>
          <w:i/>
          <w:sz w:val="26"/>
          <w:szCs w:val="26"/>
          <w:lang w:val="uk-UA"/>
        </w:rPr>
        <w:t>(кадастровий номер 46</w:t>
      </w:r>
      <w:r>
        <w:rPr>
          <w:i/>
          <w:sz w:val="26"/>
          <w:szCs w:val="26"/>
          <w:lang w:val="uk-UA"/>
        </w:rPr>
        <w:t>2</w:t>
      </w:r>
      <w:r w:rsidRPr="00A228A1">
        <w:rPr>
          <w:i/>
          <w:sz w:val="26"/>
          <w:szCs w:val="26"/>
          <w:lang w:val="uk-UA"/>
        </w:rPr>
        <w:t>1</w:t>
      </w:r>
      <w:r>
        <w:rPr>
          <w:i/>
          <w:sz w:val="26"/>
          <w:szCs w:val="26"/>
          <w:lang w:val="uk-UA"/>
        </w:rPr>
        <w:t>2889</w:t>
      </w:r>
      <w:r w:rsidRPr="00A228A1">
        <w:rPr>
          <w:i/>
          <w:sz w:val="26"/>
          <w:szCs w:val="26"/>
          <w:lang w:val="uk-UA"/>
        </w:rPr>
        <w:t>00:</w:t>
      </w:r>
      <w:r>
        <w:rPr>
          <w:i/>
          <w:sz w:val="26"/>
          <w:szCs w:val="26"/>
          <w:lang w:val="uk-UA"/>
        </w:rPr>
        <w:t>05</w:t>
      </w:r>
      <w:r w:rsidRPr="00A228A1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00</w:t>
      </w:r>
      <w:r w:rsidRPr="00A228A1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438</w:t>
      </w:r>
      <w:r w:rsidRPr="00A228A1">
        <w:rPr>
          <w:i/>
          <w:sz w:val="26"/>
          <w:szCs w:val="26"/>
          <w:lang w:val="uk-UA"/>
        </w:rPr>
        <w:t>)</w:t>
      </w:r>
      <w:r w:rsidRPr="0016099C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земельні ділянки запасу (земельні ділянки, які не надані у власність або користування громадянами чи юридичними особами) 01.17</w:t>
      </w:r>
      <w:r w:rsidRPr="005A46EB">
        <w:rPr>
          <w:sz w:val="26"/>
          <w:szCs w:val="26"/>
          <w:lang w:val="uk-UA"/>
        </w:rPr>
        <w:t xml:space="preserve"> (землі </w:t>
      </w:r>
      <w:r>
        <w:rPr>
          <w:sz w:val="26"/>
          <w:szCs w:val="26"/>
          <w:lang w:val="uk-UA"/>
        </w:rPr>
        <w:t>сільськогосподарського призначення);</w:t>
      </w:r>
    </w:p>
    <w:p w:rsidR="00733DBE" w:rsidRPr="0016099C" w:rsidRDefault="00733DBE" w:rsidP="00495E08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1.4) 1,4739 га </w:t>
      </w:r>
      <w:r w:rsidRPr="00A228A1">
        <w:rPr>
          <w:i/>
          <w:sz w:val="26"/>
          <w:szCs w:val="26"/>
          <w:lang w:val="uk-UA"/>
        </w:rPr>
        <w:t>(кадастровий номер 46</w:t>
      </w:r>
      <w:r>
        <w:rPr>
          <w:i/>
          <w:sz w:val="26"/>
          <w:szCs w:val="26"/>
          <w:lang w:val="uk-UA"/>
        </w:rPr>
        <w:t>2</w:t>
      </w:r>
      <w:r w:rsidRPr="00A228A1">
        <w:rPr>
          <w:i/>
          <w:sz w:val="26"/>
          <w:szCs w:val="26"/>
          <w:lang w:val="uk-UA"/>
        </w:rPr>
        <w:t>1</w:t>
      </w:r>
      <w:r>
        <w:rPr>
          <w:i/>
          <w:sz w:val="26"/>
          <w:szCs w:val="26"/>
          <w:lang w:val="uk-UA"/>
        </w:rPr>
        <w:t>2889</w:t>
      </w:r>
      <w:r w:rsidRPr="00A228A1">
        <w:rPr>
          <w:i/>
          <w:sz w:val="26"/>
          <w:szCs w:val="26"/>
          <w:lang w:val="uk-UA"/>
        </w:rPr>
        <w:t>00:</w:t>
      </w:r>
      <w:r>
        <w:rPr>
          <w:i/>
          <w:sz w:val="26"/>
          <w:szCs w:val="26"/>
          <w:lang w:val="uk-UA"/>
        </w:rPr>
        <w:t>05</w:t>
      </w:r>
      <w:r w:rsidRPr="00A228A1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00</w:t>
      </w:r>
      <w:r w:rsidRPr="00A228A1">
        <w:rPr>
          <w:i/>
          <w:sz w:val="26"/>
          <w:szCs w:val="26"/>
          <w:lang w:val="uk-UA"/>
        </w:rPr>
        <w:t>:0</w:t>
      </w:r>
      <w:r>
        <w:rPr>
          <w:i/>
          <w:sz w:val="26"/>
          <w:szCs w:val="26"/>
          <w:lang w:val="uk-UA"/>
        </w:rPr>
        <w:t>191</w:t>
      </w:r>
      <w:r w:rsidRPr="00A228A1">
        <w:rPr>
          <w:i/>
          <w:sz w:val="26"/>
          <w:szCs w:val="26"/>
          <w:lang w:val="uk-UA"/>
        </w:rPr>
        <w:t>)</w:t>
      </w:r>
      <w:r w:rsidRPr="0016099C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для ведення товарного сільськогосподарського виробництва 01.01</w:t>
      </w:r>
      <w:r w:rsidRPr="005A46EB">
        <w:rPr>
          <w:sz w:val="26"/>
          <w:szCs w:val="26"/>
          <w:lang w:val="uk-UA"/>
        </w:rPr>
        <w:t xml:space="preserve"> (землі </w:t>
      </w:r>
      <w:r>
        <w:rPr>
          <w:sz w:val="26"/>
          <w:szCs w:val="26"/>
          <w:lang w:val="uk-UA"/>
        </w:rPr>
        <w:t>сільськогосподарського призначення).</w:t>
      </w:r>
    </w:p>
    <w:p w:rsidR="00733DBE" w:rsidRDefault="00733DBE" w:rsidP="00495E08">
      <w:pPr>
        <w:ind w:firstLine="567"/>
        <w:jc w:val="both"/>
        <w:rPr>
          <w:sz w:val="26"/>
          <w:szCs w:val="26"/>
          <w:lang w:val="uk-UA"/>
        </w:rPr>
      </w:pPr>
    </w:p>
    <w:p w:rsidR="00733DBE" w:rsidRDefault="00733DBE" w:rsidP="00495E08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2. Приватному акціонерному товариству </w:t>
      </w:r>
      <w:r w:rsidRPr="00B82AD0">
        <w:rPr>
          <w:sz w:val="26"/>
          <w:szCs w:val="24"/>
          <w:lang w:val="uk-UA"/>
        </w:rPr>
        <w:t>“</w:t>
      </w:r>
      <w:r>
        <w:rPr>
          <w:sz w:val="26"/>
          <w:szCs w:val="24"/>
          <w:lang w:val="uk-UA"/>
        </w:rPr>
        <w:t>Львівобленерго</w:t>
      </w:r>
      <w:r w:rsidRPr="00B82AD0">
        <w:rPr>
          <w:sz w:val="26"/>
          <w:szCs w:val="24"/>
          <w:lang w:val="uk-UA"/>
        </w:rPr>
        <w:t>”</w:t>
      </w:r>
      <w:r>
        <w:rPr>
          <w:sz w:val="26"/>
          <w:szCs w:val="24"/>
          <w:lang w:val="uk-UA"/>
        </w:rPr>
        <w:t xml:space="preserve"> </w:t>
      </w:r>
      <w:r>
        <w:rPr>
          <w:sz w:val="25"/>
          <w:szCs w:val="25"/>
          <w:lang w:val="uk-UA"/>
        </w:rPr>
        <w:t xml:space="preserve">виготовити </w:t>
      </w:r>
      <w:r w:rsidRPr="000C7E8F">
        <w:rPr>
          <w:sz w:val="26"/>
          <w:szCs w:val="26"/>
          <w:lang w:val="uk-UA"/>
        </w:rPr>
        <w:t>технічн</w:t>
      </w:r>
      <w:r>
        <w:rPr>
          <w:sz w:val="26"/>
          <w:szCs w:val="26"/>
          <w:lang w:val="uk-UA"/>
        </w:rPr>
        <w:t xml:space="preserve">і </w:t>
      </w:r>
      <w:r w:rsidRPr="000C7E8F">
        <w:rPr>
          <w:sz w:val="26"/>
          <w:szCs w:val="26"/>
          <w:lang w:val="uk-UA"/>
        </w:rPr>
        <w:t>документаці</w:t>
      </w:r>
      <w:r>
        <w:rPr>
          <w:sz w:val="26"/>
          <w:szCs w:val="26"/>
          <w:lang w:val="uk-UA"/>
        </w:rPr>
        <w:t>ї</w:t>
      </w:r>
      <w:r w:rsidRPr="000C7E8F">
        <w:rPr>
          <w:sz w:val="26"/>
          <w:szCs w:val="26"/>
          <w:lang w:val="uk-UA"/>
        </w:rPr>
        <w:t xml:space="preserve"> із землеустрою щодо поділу </w:t>
      </w:r>
      <w:r>
        <w:rPr>
          <w:sz w:val="26"/>
          <w:szCs w:val="26"/>
          <w:lang w:val="uk-UA"/>
        </w:rPr>
        <w:t>земельних ділянок</w:t>
      </w:r>
      <w:r w:rsidRPr="000C7E8F">
        <w:rPr>
          <w:sz w:val="26"/>
          <w:szCs w:val="26"/>
          <w:lang w:val="uk-UA"/>
        </w:rPr>
        <w:t xml:space="preserve"> згідно з вимогами чинного законодавства</w:t>
      </w:r>
      <w:r w:rsidRPr="000C7E8F">
        <w:rPr>
          <w:sz w:val="25"/>
          <w:szCs w:val="25"/>
          <w:lang w:val="uk-UA"/>
        </w:rPr>
        <w:t xml:space="preserve"> </w:t>
      </w:r>
      <w:r>
        <w:rPr>
          <w:sz w:val="25"/>
          <w:szCs w:val="25"/>
          <w:lang w:val="uk-UA"/>
        </w:rPr>
        <w:t xml:space="preserve">та </w:t>
      </w:r>
      <w:r w:rsidRPr="000C6EFD">
        <w:rPr>
          <w:sz w:val="25"/>
          <w:szCs w:val="25"/>
          <w:lang w:val="uk-UA"/>
        </w:rPr>
        <w:t>пода</w:t>
      </w:r>
      <w:r>
        <w:rPr>
          <w:sz w:val="25"/>
          <w:szCs w:val="25"/>
          <w:lang w:val="uk-UA"/>
        </w:rPr>
        <w:t>ти</w:t>
      </w:r>
      <w:r w:rsidRPr="000C6EFD">
        <w:rPr>
          <w:sz w:val="25"/>
          <w:szCs w:val="25"/>
          <w:lang w:val="uk-UA"/>
        </w:rPr>
        <w:t xml:space="preserve"> </w:t>
      </w:r>
      <w:r>
        <w:rPr>
          <w:sz w:val="25"/>
          <w:szCs w:val="25"/>
          <w:lang w:val="uk-UA"/>
        </w:rPr>
        <w:t xml:space="preserve">їх </w:t>
      </w:r>
      <w:r w:rsidRPr="000C6EFD">
        <w:rPr>
          <w:sz w:val="25"/>
          <w:szCs w:val="25"/>
          <w:lang w:val="uk-UA"/>
        </w:rPr>
        <w:t>на затвердження міській раді</w:t>
      </w:r>
      <w:r w:rsidRPr="000C7E8F">
        <w:rPr>
          <w:sz w:val="26"/>
          <w:szCs w:val="26"/>
          <w:lang w:val="uk-UA"/>
        </w:rPr>
        <w:t>.</w:t>
      </w:r>
    </w:p>
    <w:p w:rsidR="00733DBE" w:rsidRPr="00495E08" w:rsidRDefault="00733DBE" w:rsidP="00495E08">
      <w:pPr>
        <w:ind w:firstLine="709"/>
        <w:jc w:val="both"/>
        <w:rPr>
          <w:sz w:val="24"/>
          <w:szCs w:val="24"/>
          <w:lang w:val="uk-UA"/>
        </w:rPr>
      </w:pPr>
    </w:p>
    <w:p w:rsidR="00733DBE" w:rsidRPr="001C364F" w:rsidRDefault="00733DBE" w:rsidP="00495E0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3. </w:t>
      </w:r>
      <w:r>
        <w:rPr>
          <w:sz w:val="26"/>
          <w:szCs w:val="26"/>
        </w:rPr>
        <w:t xml:space="preserve">Контроль за виконанням цього рішення покласти на секретаря міської ради </w:t>
      </w:r>
      <w:r>
        <w:rPr>
          <w:sz w:val="26"/>
          <w:szCs w:val="26"/>
          <w:lang w:val="uk-UA"/>
        </w:rPr>
        <w:t>Юрія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uk-UA"/>
        </w:rPr>
        <w:t xml:space="preserve">Химина </w:t>
      </w:r>
      <w:r>
        <w:rPr>
          <w:sz w:val="26"/>
          <w:szCs w:val="26"/>
        </w:rPr>
        <w:t xml:space="preserve">та </w:t>
      </w:r>
      <w:r>
        <w:rPr>
          <w:sz w:val="26"/>
          <w:szCs w:val="26"/>
          <w:lang w:val="uk-UA"/>
        </w:rPr>
        <w:t>постійну комісію з питань регулювання земельних відносин, будівництва та архітектури  (Дмитро</w:t>
      </w:r>
      <w:r w:rsidRPr="00D9395E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Герман).</w:t>
      </w:r>
    </w:p>
    <w:p w:rsidR="00733DBE" w:rsidRPr="001C364F" w:rsidRDefault="00733DBE" w:rsidP="008045EC">
      <w:pPr>
        <w:ind w:right="-144" w:firstLine="567"/>
        <w:jc w:val="both"/>
        <w:rPr>
          <w:sz w:val="26"/>
          <w:szCs w:val="26"/>
          <w:lang w:val="uk-UA"/>
        </w:rPr>
      </w:pPr>
    </w:p>
    <w:p w:rsidR="00733DBE" w:rsidRPr="001C364F" w:rsidRDefault="00733DBE" w:rsidP="008045EC">
      <w:pPr>
        <w:ind w:right="-144" w:firstLine="567"/>
        <w:jc w:val="both"/>
        <w:rPr>
          <w:sz w:val="26"/>
          <w:szCs w:val="26"/>
          <w:lang w:val="uk-UA"/>
        </w:rPr>
      </w:pPr>
    </w:p>
    <w:p w:rsidR="00733DBE" w:rsidRPr="001C364F" w:rsidRDefault="00733DBE" w:rsidP="008045EC">
      <w:pPr>
        <w:ind w:right="-144" w:firstLine="567"/>
        <w:jc w:val="both"/>
        <w:rPr>
          <w:sz w:val="26"/>
          <w:szCs w:val="26"/>
          <w:lang w:val="uk-UA"/>
        </w:rPr>
      </w:pPr>
    </w:p>
    <w:tbl>
      <w:tblPr>
        <w:tblW w:w="0" w:type="auto"/>
        <w:tblLayout w:type="fixed"/>
        <w:tblLook w:val="0000"/>
      </w:tblPr>
      <w:tblGrid>
        <w:gridCol w:w="3917"/>
        <w:gridCol w:w="2066"/>
        <w:gridCol w:w="3587"/>
      </w:tblGrid>
      <w:tr w:rsidR="00733DBE" w:rsidRPr="00B67E7E">
        <w:trPr>
          <w:trHeight w:val="330"/>
        </w:trPr>
        <w:tc>
          <w:tcPr>
            <w:tcW w:w="3917" w:type="dxa"/>
            <w:vAlign w:val="bottom"/>
          </w:tcPr>
          <w:p w:rsidR="00733DBE" w:rsidRDefault="00733DBE" w:rsidP="003C2CF4">
            <w:pPr>
              <w:rPr>
                <w:i/>
                <w:color w:val="000000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Міський голова</w:t>
            </w:r>
          </w:p>
        </w:tc>
        <w:tc>
          <w:tcPr>
            <w:tcW w:w="2066" w:type="dxa"/>
            <w:vAlign w:val="bottom"/>
          </w:tcPr>
          <w:p w:rsidR="00733DBE" w:rsidRDefault="00733DBE" w:rsidP="00746706">
            <w:pPr>
              <w:jc w:val="right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587" w:type="dxa"/>
            <w:vAlign w:val="bottom"/>
          </w:tcPr>
          <w:p w:rsidR="00733DBE" w:rsidRPr="00B67E7E" w:rsidRDefault="00733DBE" w:rsidP="003C2CF4">
            <w:pPr>
              <w:ind w:right="255"/>
              <w:jc w:val="right"/>
              <w:rPr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Ігор ЯВОРСЬКИЙ</w:t>
            </w:r>
          </w:p>
        </w:tc>
      </w:tr>
    </w:tbl>
    <w:p w:rsidR="00733DBE" w:rsidRPr="00E642D0" w:rsidRDefault="00733DBE" w:rsidP="00DF1E2D">
      <w:pPr>
        <w:ind w:firstLine="709"/>
        <w:jc w:val="both"/>
        <w:rPr>
          <w:lang w:val="uk-UA"/>
        </w:rPr>
      </w:pPr>
    </w:p>
    <w:sectPr w:rsidR="00733DBE" w:rsidRPr="00E642D0" w:rsidSect="003B1018">
      <w:headerReference w:type="even" r:id="rId8"/>
      <w:headerReference w:type="default" r:id="rId9"/>
      <w:pgSz w:w="11906" w:h="16838"/>
      <w:pgMar w:top="369" w:right="567" w:bottom="567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DBE" w:rsidRDefault="00733DBE">
      <w:r>
        <w:separator/>
      </w:r>
    </w:p>
  </w:endnote>
  <w:endnote w:type="continuationSeparator" w:id="0">
    <w:p w:rsidR="00733DBE" w:rsidRDefault="00733D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DBE" w:rsidRDefault="00733DBE">
      <w:r>
        <w:separator/>
      </w:r>
    </w:p>
  </w:footnote>
  <w:footnote w:type="continuationSeparator" w:id="0">
    <w:p w:rsidR="00733DBE" w:rsidRDefault="00733D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BE" w:rsidRDefault="00733DBE" w:rsidP="0075259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733DBE" w:rsidRDefault="00733DB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DBE" w:rsidRDefault="00733DBE" w:rsidP="001024E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733DBE" w:rsidRDefault="00733DB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024"/>
    <w:rsid w:val="00002927"/>
    <w:rsid w:val="00002E4E"/>
    <w:rsid w:val="0001402D"/>
    <w:rsid w:val="00021CDF"/>
    <w:rsid w:val="00027FA7"/>
    <w:rsid w:val="00034338"/>
    <w:rsid w:val="00036BE4"/>
    <w:rsid w:val="00036FBA"/>
    <w:rsid w:val="00047723"/>
    <w:rsid w:val="00060565"/>
    <w:rsid w:val="00063292"/>
    <w:rsid w:val="0006672E"/>
    <w:rsid w:val="00070E49"/>
    <w:rsid w:val="000752C8"/>
    <w:rsid w:val="00094328"/>
    <w:rsid w:val="000A007B"/>
    <w:rsid w:val="000A146B"/>
    <w:rsid w:val="000B056E"/>
    <w:rsid w:val="000C6EFD"/>
    <w:rsid w:val="000C7E8F"/>
    <w:rsid w:val="000D2EB1"/>
    <w:rsid w:val="000D38A7"/>
    <w:rsid w:val="000D6F34"/>
    <w:rsid w:val="000E76FA"/>
    <w:rsid w:val="000F0309"/>
    <w:rsid w:val="000F04DA"/>
    <w:rsid w:val="000F5AD2"/>
    <w:rsid w:val="001024EB"/>
    <w:rsid w:val="00104DDB"/>
    <w:rsid w:val="001152C2"/>
    <w:rsid w:val="0011795A"/>
    <w:rsid w:val="00132B10"/>
    <w:rsid w:val="00144321"/>
    <w:rsid w:val="00145B45"/>
    <w:rsid w:val="00147805"/>
    <w:rsid w:val="00151F3D"/>
    <w:rsid w:val="00152ED5"/>
    <w:rsid w:val="00154EA5"/>
    <w:rsid w:val="0016099C"/>
    <w:rsid w:val="00172FE5"/>
    <w:rsid w:val="001A08AB"/>
    <w:rsid w:val="001A29A3"/>
    <w:rsid w:val="001A47C5"/>
    <w:rsid w:val="001C3001"/>
    <w:rsid w:val="001C364F"/>
    <w:rsid w:val="001C6549"/>
    <w:rsid w:val="001D471B"/>
    <w:rsid w:val="001E11AA"/>
    <w:rsid w:val="001E449A"/>
    <w:rsid w:val="001E45D9"/>
    <w:rsid w:val="001E5C37"/>
    <w:rsid w:val="001E5EC2"/>
    <w:rsid w:val="001F1084"/>
    <w:rsid w:val="00200DF8"/>
    <w:rsid w:val="00210F41"/>
    <w:rsid w:val="00216B56"/>
    <w:rsid w:val="00221241"/>
    <w:rsid w:val="00221854"/>
    <w:rsid w:val="00227941"/>
    <w:rsid w:val="00236D7A"/>
    <w:rsid w:val="00245F46"/>
    <w:rsid w:val="002474CF"/>
    <w:rsid w:val="002515CC"/>
    <w:rsid w:val="00252437"/>
    <w:rsid w:val="0025526F"/>
    <w:rsid w:val="00256F99"/>
    <w:rsid w:val="00266BCF"/>
    <w:rsid w:val="00266EB3"/>
    <w:rsid w:val="002713C2"/>
    <w:rsid w:val="00273313"/>
    <w:rsid w:val="002758E8"/>
    <w:rsid w:val="00286835"/>
    <w:rsid w:val="00291890"/>
    <w:rsid w:val="0029689B"/>
    <w:rsid w:val="002A71C3"/>
    <w:rsid w:val="002B1C08"/>
    <w:rsid w:val="002B5007"/>
    <w:rsid w:val="002D1B03"/>
    <w:rsid w:val="002E539D"/>
    <w:rsid w:val="002F4753"/>
    <w:rsid w:val="003015A2"/>
    <w:rsid w:val="00304CEB"/>
    <w:rsid w:val="0031528D"/>
    <w:rsid w:val="00315FEF"/>
    <w:rsid w:val="00331ADA"/>
    <w:rsid w:val="00333622"/>
    <w:rsid w:val="00337DFB"/>
    <w:rsid w:val="0035268E"/>
    <w:rsid w:val="00356E53"/>
    <w:rsid w:val="00360166"/>
    <w:rsid w:val="003665C9"/>
    <w:rsid w:val="00386491"/>
    <w:rsid w:val="00396462"/>
    <w:rsid w:val="003971E5"/>
    <w:rsid w:val="00397743"/>
    <w:rsid w:val="003B1018"/>
    <w:rsid w:val="003B5BA6"/>
    <w:rsid w:val="003B6061"/>
    <w:rsid w:val="003B7C3D"/>
    <w:rsid w:val="003C2CF4"/>
    <w:rsid w:val="003E0BB8"/>
    <w:rsid w:val="003E663B"/>
    <w:rsid w:val="003F01D2"/>
    <w:rsid w:val="003F1170"/>
    <w:rsid w:val="00401600"/>
    <w:rsid w:val="0040453B"/>
    <w:rsid w:val="00405794"/>
    <w:rsid w:val="00427799"/>
    <w:rsid w:val="00432F13"/>
    <w:rsid w:val="00436CF3"/>
    <w:rsid w:val="004410C1"/>
    <w:rsid w:val="0044112D"/>
    <w:rsid w:val="00446631"/>
    <w:rsid w:val="004531A7"/>
    <w:rsid w:val="004542A1"/>
    <w:rsid w:val="00461288"/>
    <w:rsid w:val="00466165"/>
    <w:rsid w:val="00471FD0"/>
    <w:rsid w:val="0048064A"/>
    <w:rsid w:val="004909EF"/>
    <w:rsid w:val="00494259"/>
    <w:rsid w:val="00495E08"/>
    <w:rsid w:val="00496509"/>
    <w:rsid w:val="004B141F"/>
    <w:rsid w:val="004B3F62"/>
    <w:rsid w:val="004B501F"/>
    <w:rsid w:val="004C1CC6"/>
    <w:rsid w:val="004C312A"/>
    <w:rsid w:val="004C3C9E"/>
    <w:rsid w:val="004D120F"/>
    <w:rsid w:val="004D2A8B"/>
    <w:rsid w:val="004E0350"/>
    <w:rsid w:val="004E09BC"/>
    <w:rsid w:val="004E6CB2"/>
    <w:rsid w:val="004E793C"/>
    <w:rsid w:val="004F0739"/>
    <w:rsid w:val="004F48DF"/>
    <w:rsid w:val="00500E36"/>
    <w:rsid w:val="0050206B"/>
    <w:rsid w:val="005077B8"/>
    <w:rsid w:val="00510C81"/>
    <w:rsid w:val="0051185D"/>
    <w:rsid w:val="00511AEC"/>
    <w:rsid w:val="00523797"/>
    <w:rsid w:val="0052623E"/>
    <w:rsid w:val="005271FC"/>
    <w:rsid w:val="0054573B"/>
    <w:rsid w:val="005666E4"/>
    <w:rsid w:val="005809FA"/>
    <w:rsid w:val="00590F2E"/>
    <w:rsid w:val="005938CE"/>
    <w:rsid w:val="00594274"/>
    <w:rsid w:val="005A1C99"/>
    <w:rsid w:val="005A46EB"/>
    <w:rsid w:val="005A7351"/>
    <w:rsid w:val="005B0341"/>
    <w:rsid w:val="005C7DD9"/>
    <w:rsid w:val="005E03EC"/>
    <w:rsid w:val="005E1CC5"/>
    <w:rsid w:val="005E4D4E"/>
    <w:rsid w:val="005E6C49"/>
    <w:rsid w:val="005F3312"/>
    <w:rsid w:val="005F52B5"/>
    <w:rsid w:val="00620513"/>
    <w:rsid w:val="00623774"/>
    <w:rsid w:val="00624762"/>
    <w:rsid w:val="00633B8C"/>
    <w:rsid w:val="006345AB"/>
    <w:rsid w:val="0063591C"/>
    <w:rsid w:val="00636E5F"/>
    <w:rsid w:val="006370B6"/>
    <w:rsid w:val="00637F10"/>
    <w:rsid w:val="00652B8A"/>
    <w:rsid w:val="00660B5F"/>
    <w:rsid w:val="00663A68"/>
    <w:rsid w:val="00663A70"/>
    <w:rsid w:val="006659A3"/>
    <w:rsid w:val="00666C09"/>
    <w:rsid w:val="0067500F"/>
    <w:rsid w:val="0068116D"/>
    <w:rsid w:val="00683CC7"/>
    <w:rsid w:val="00686ADC"/>
    <w:rsid w:val="006A2082"/>
    <w:rsid w:val="006A2AC5"/>
    <w:rsid w:val="006B045F"/>
    <w:rsid w:val="006C135C"/>
    <w:rsid w:val="006C169E"/>
    <w:rsid w:val="006D18B6"/>
    <w:rsid w:val="007030C9"/>
    <w:rsid w:val="00711C4F"/>
    <w:rsid w:val="00714564"/>
    <w:rsid w:val="00716B81"/>
    <w:rsid w:val="00717747"/>
    <w:rsid w:val="00725E0A"/>
    <w:rsid w:val="00733DBE"/>
    <w:rsid w:val="00736A89"/>
    <w:rsid w:val="00746706"/>
    <w:rsid w:val="00752599"/>
    <w:rsid w:val="007570C7"/>
    <w:rsid w:val="00760B13"/>
    <w:rsid w:val="00762217"/>
    <w:rsid w:val="00765EA2"/>
    <w:rsid w:val="007700EE"/>
    <w:rsid w:val="0077302F"/>
    <w:rsid w:val="00773378"/>
    <w:rsid w:val="00783458"/>
    <w:rsid w:val="00785E00"/>
    <w:rsid w:val="00790D70"/>
    <w:rsid w:val="007A00CA"/>
    <w:rsid w:val="007A0920"/>
    <w:rsid w:val="007A1516"/>
    <w:rsid w:val="007C058B"/>
    <w:rsid w:val="007C64CF"/>
    <w:rsid w:val="007D0CC6"/>
    <w:rsid w:val="007D34F1"/>
    <w:rsid w:val="007E0F17"/>
    <w:rsid w:val="008045EC"/>
    <w:rsid w:val="00814703"/>
    <w:rsid w:val="00815477"/>
    <w:rsid w:val="00816A04"/>
    <w:rsid w:val="00831D79"/>
    <w:rsid w:val="00834924"/>
    <w:rsid w:val="00835DBC"/>
    <w:rsid w:val="00851C7A"/>
    <w:rsid w:val="0088659D"/>
    <w:rsid w:val="008930E8"/>
    <w:rsid w:val="008A2765"/>
    <w:rsid w:val="008A36FD"/>
    <w:rsid w:val="008A4C99"/>
    <w:rsid w:val="008C40D4"/>
    <w:rsid w:val="008C62B8"/>
    <w:rsid w:val="008C7D64"/>
    <w:rsid w:val="008D729B"/>
    <w:rsid w:val="008E6CD6"/>
    <w:rsid w:val="008F10AE"/>
    <w:rsid w:val="008F68A0"/>
    <w:rsid w:val="00904AAC"/>
    <w:rsid w:val="009223D7"/>
    <w:rsid w:val="00933B12"/>
    <w:rsid w:val="00934CCE"/>
    <w:rsid w:val="00941FA8"/>
    <w:rsid w:val="0094542A"/>
    <w:rsid w:val="00945D39"/>
    <w:rsid w:val="00961764"/>
    <w:rsid w:val="00964288"/>
    <w:rsid w:val="00967846"/>
    <w:rsid w:val="00972CB2"/>
    <w:rsid w:val="0097396A"/>
    <w:rsid w:val="00974C45"/>
    <w:rsid w:val="0098639B"/>
    <w:rsid w:val="009964DE"/>
    <w:rsid w:val="009A2115"/>
    <w:rsid w:val="009A6B9A"/>
    <w:rsid w:val="009A7E65"/>
    <w:rsid w:val="009B0139"/>
    <w:rsid w:val="009B01F6"/>
    <w:rsid w:val="009B369D"/>
    <w:rsid w:val="009B56B7"/>
    <w:rsid w:val="009D5322"/>
    <w:rsid w:val="009F343C"/>
    <w:rsid w:val="00A0711A"/>
    <w:rsid w:val="00A1099B"/>
    <w:rsid w:val="00A14932"/>
    <w:rsid w:val="00A150F2"/>
    <w:rsid w:val="00A163AF"/>
    <w:rsid w:val="00A228A1"/>
    <w:rsid w:val="00A36C06"/>
    <w:rsid w:val="00A43D9B"/>
    <w:rsid w:val="00A452D2"/>
    <w:rsid w:val="00A45A99"/>
    <w:rsid w:val="00A46580"/>
    <w:rsid w:val="00A54356"/>
    <w:rsid w:val="00A614D3"/>
    <w:rsid w:val="00A70858"/>
    <w:rsid w:val="00A81651"/>
    <w:rsid w:val="00A8667C"/>
    <w:rsid w:val="00AC3644"/>
    <w:rsid w:val="00AC3FA6"/>
    <w:rsid w:val="00AC57AD"/>
    <w:rsid w:val="00AD1E69"/>
    <w:rsid w:val="00AE2B1A"/>
    <w:rsid w:val="00AE5790"/>
    <w:rsid w:val="00AF3395"/>
    <w:rsid w:val="00B00908"/>
    <w:rsid w:val="00B04E74"/>
    <w:rsid w:val="00B3029E"/>
    <w:rsid w:val="00B42B62"/>
    <w:rsid w:val="00B46702"/>
    <w:rsid w:val="00B50AAB"/>
    <w:rsid w:val="00B53F35"/>
    <w:rsid w:val="00B564F5"/>
    <w:rsid w:val="00B60E69"/>
    <w:rsid w:val="00B67E7E"/>
    <w:rsid w:val="00B74038"/>
    <w:rsid w:val="00B75F85"/>
    <w:rsid w:val="00B77249"/>
    <w:rsid w:val="00B82AD0"/>
    <w:rsid w:val="00B95120"/>
    <w:rsid w:val="00BA010D"/>
    <w:rsid w:val="00BA4763"/>
    <w:rsid w:val="00BB1579"/>
    <w:rsid w:val="00BB4193"/>
    <w:rsid w:val="00BB749A"/>
    <w:rsid w:val="00BC56AA"/>
    <w:rsid w:val="00C00E0F"/>
    <w:rsid w:val="00C06900"/>
    <w:rsid w:val="00C3239A"/>
    <w:rsid w:val="00C340C3"/>
    <w:rsid w:val="00C4195C"/>
    <w:rsid w:val="00C4573C"/>
    <w:rsid w:val="00C53B2E"/>
    <w:rsid w:val="00C55CEF"/>
    <w:rsid w:val="00C7160D"/>
    <w:rsid w:val="00C7427F"/>
    <w:rsid w:val="00C745AD"/>
    <w:rsid w:val="00C90191"/>
    <w:rsid w:val="00CA0AA3"/>
    <w:rsid w:val="00CA4340"/>
    <w:rsid w:val="00CB1CB2"/>
    <w:rsid w:val="00CC51EA"/>
    <w:rsid w:val="00CC7333"/>
    <w:rsid w:val="00CE700F"/>
    <w:rsid w:val="00CF6691"/>
    <w:rsid w:val="00D02767"/>
    <w:rsid w:val="00D25BFB"/>
    <w:rsid w:val="00D308C1"/>
    <w:rsid w:val="00D32EF2"/>
    <w:rsid w:val="00D341C9"/>
    <w:rsid w:val="00D42EA0"/>
    <w:rsid w:val="00D46E6C"/>
    <w:rsid w:val="00D514E9"/>
    <w:rsid w:val="00D6745E"/>
    <w:rsid w:val="00D704CA"/>
    <w:rsid w:val="00D76722"/>
    <w:rsid w:val="00D82EFC"/>
    <w:rsid w:val="00D83C18"/>
    <w:rsid w:val="00D8466B"/>
    <w:rsid w:val="00D85B9D"/>
    <w:rsid w:val="00D9373B"/>
    <w:rsid w:val="00D9395E"/>
    <w:rsid w:val="00D95994"/>
    <w:rsid w:val="00D97343"/>
    <w:rsid w:val="00D9738D"/>
    <w:rsid w:val="00DC236A"/>
    <w:rsid w:val="00DC7AD0"/>
    <w:rsid w:val="00DC7C1C"/>
    <w:rsid w:val="00DD04A4"/>
    <w:rsid w:val="00DD2756"/>
    <w:rsid w:val="00DD34DA"/>
    <w:rsid w:val="00DE26B4"/>
    <w:rsid w:val="00DF1CC0"/>
    <w:rsid w:val="00DF1E2D"/>
    <w:rsid w:val="00DF51AA"/>
    <w:rsid w:val="00DF72B3"/>
    <w:rsid w:val="00E0118D"/>
    <w:rsid w:val="00E02A9A"/>
    <w:rsid w:val="00E14CCF"/>
    <w:rsid w:val="00E2673E"/>
    <w:rsid w:val="00E327B6"/>
    <w:rsid w:val="00E34D2B"/>
    <w:rsid w:val="00E427D6"/>
    <w:rsid w:val="00E47750"/>
    <w:rsid w:val="00E642D0"/>
    <w:rsid w:val="00E675D3"/>
    <w:rsid w:val="00E71F6F"/>
    <w:rsid w:val="00E8002F"/>
    <w:rsid w:val="00E83773"/>
    <w:rsid w:val="00E84B08"/>
    <w:rsid w:val="00E85E76"/>
    <w:rsid w:val="00E86FCE"/>
    <w:rsid w:val="00E936D3"/>
    <w:rsid w:val="00EA3A9A"/>
    <w:rsid w:val="00EA3C49"/>
    <w:rsid w:val="00EB4137"/>
    <w:rsid w:val="00EB6CFC"/>
    <w:rsid w:val="00EC2E72"/>
    <w:rsid w:val="00EC3E92"/>
    <w:rsid w:val="00EC745D"/>
    <w:rsid w:val="00EC7666"/>
    <w:rsid w:val="00ED5DDB"/>
    <w:rsid w:val="00EE0E83"/>
    <w:rsid w:val="00EE3F41"/>
    <w:rsid w:val="00EF7466"/>
    <w:rsid w:val="00F125F9"/>
    <w:rsid w:val="00F166BF"/>
    <w:rsid w:val="00F23358"/>
    <w:rsid w:val="00F25135"/>
    <w:rsid w:val="00F25164"/>
    <w:rsid w:val="00F26891"/>
    <w:rsid w:val="00F35E26"/>
    <w:rsid w:val="00F42C76"/>
    <w:rsid w:val="00F43C38"/>
    <w:rsid w:val="00F44997"/>
    <w:rsid w:val="00F47CC1"/>
    <w:rsid w:val="00F56F9B"/>
    <w:rsid w:val="00F57BA7"/>
    <w:rsid w:val="00F75A5F"/>
    <w:rsid w:val="00F8240D"/>
    <w:rsid w:val="00F84D67"/>
    <w:rsid w:val="00F91628"/>
    <w:rsid w:val="00F923C7"/>
    <w:rsid w:val="00F93074"/>
    <w:rsid w:val="00FA1E0B"/>
    <w:rsid w:val="00FA5393"/>
    <w:rsid w:val="00FB128A"/>
    <w:rsid w:val="00FB4690"/>
    <w:rsid w:val="00FB7C30"/>
    <w:rsid w:val="00FD0F21"/>
    <w:rsid w:val="00FD55E4"/>
    <w:rsid w:val="00FD78F3"/>
    <w:rsid w:val="00FE1195"/>
    <w:rsid w:val="00FE3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729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729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729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729"/>
    <w:rPr>
      <w:rFonts w:asciiTheme="minorHAnsi" w:eastAsiaTheme="minorEastAsia" w:hAnsiTheme="minorHAnsi" w:cstheme="minorBidi"/>
      <w:b/>
      <w:bCs/>
      <w:kern w:val="1"/>
      <w:sz w:val="28"/>
      <w:szCs w:val="28"/>
      <w:lang w:val="ru-RU"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729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729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2">
    <w:name w:val="Основной шрифт абзаца2"/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styleId="Strong">
    <w:name w:val="Strong"/>
    <w:basedOn w:val="DefaultParagraphFont"/>
    <w:uiPriority w:val="22"/>
    <w:qFormat/>
    <w:rPr>
      <w:b/>
    </w:rPr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34729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34729"/>
    <w:rPr>
      <w:kern w:val="1"/>
      <w:sz w:val="28"/>
      <w:lang w:val="ru-RU" w:eastAsia="ar-SA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729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4729"/>
    <w:rPr>
      <w:kern w:val="1"/>
      <w:sz w:val="28"/>
      <w:lang w:val="ru-RU" w:eastAsia="ar-S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4729"/>
    <w:rPr>
      <w:kern w:val="1"/>
      <w:sz w:val="28"/>
      <w:lang w:val="ru-RU" w:eastAsia="ar-SA"/>
    </w:r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rsid w:val="005938CE"/>
    <w:pPr>
      <w:suppressAutoHyphens/>
    </w:pPr>
    <w:rPr>
      <w:lang w:val="ru-RU" w:eastAsia="ar-SA"/>
    </w:rPr>
  </w:style>
  <w:style w:type="character" w:customStyle="1" w:styleId="110">
    <w:name w:val="Знак Знак11"/>
    <w:locked/>
    <w:rsid w:val="00B60E69"/>
    <w:rPr>
      <w:rFonts w:ascii="Courier New" w:hAnsi="Courier New"/>
      <w:color w:val="000000"/>
      <w:sz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134729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table" w:styleId="TableGrid">
    <w:name w:val="Table Grid"/>
    <w:basedOn w:val="TableNormal"/>
    <w:uiPriority w:val="59"/>
    <w:rsid w:val="003B6061"/>
    <w:pPr>
      <w:autoSpaceDE w:val="0"/>
      <w:autoSpaceDN w:val="0"/>
    </w:pPr>
    <w:rPr>
      <w:rFonts w:ascii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88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1363</Words>
  <Characters>777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6</cp:revision>
  <cp:lastPrinted>2026-09-15T06:11:00Z</cp:lastPrinted>
  <dcterms:created xsi:type="dcterms:W3CDTF">2026-09-17T09:32:00Z</dcterms:created>
  <dcterms:modified xsi:type="dcterms:W3CDTF">2026-09-25T07:22:00Z</dcterms:modified>
</cp:coreProperties>
</file>