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22B" w:rsidRDefault="00E4522B" w:rsidP="00AF7C41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5" o:title=""/>
          </v:shape>
        </w:pict>
      </w:r>
    </w:p>
    <w:p w:rsidR="00E4522B" w:rsidRDefault="00E4522B" w:rsidP="0000223C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E4522B" w:rsidRDefault="00E4522B" w:rsidP="0000223C">
      <w:pPr>
        <w:pStyle w:val="Heading2"/>
        <w:numPr>
          <w:ilvl w:val="0"/>
          <w:numId w:val="0"/>
        </w:numPr>
        <w:tabs>
          <w:tab w:val="left" w:pos="708"/>
        </w:tabs>
        <w:jc w:val="center"/>
      </w:pPr>
      <w:r>
        <w:rPr>
          <w:bCs/>
          <w:szCs w:val="28"/>
        </w:rPr>
        <w:t>БОРИСЛАВСЬКА МІСЬКА РАДА ЛЬВІВСЬКОЇ ОБЛАСТІ</w:t>
      </w:r>
    </w:p>
    <w:p w:rsidR="00E4522B" w:rsidRDefault="00E4522B" w:rsidP="0000223C">
      <w:pPr>
        <w:pStyle w:val="a"/>
        <w:spacing w:line="360" w:lineRule="auto"/>
        <w:rPr>
          <w:b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680" w:type="dxa"/>
        <w:tblInd w:w="88" w:type="dxa"/>
        <w:tblLayout w:type="fixed"/>
        <w:tblLook w:val="04A0"/>
      </w:tblPr>
      <w:tblGrid>
        <w:gridCol w:w="20"/>
        <w:gridCol w:w="3120"/>
        <w:gridCol w:w="3124"/>
        <w:gridCol w:w="3416"/>
      </w:tblGrid>
      <w:tr w:rsidR="00E4522B">
        <w:trPr>
          <w:trHeight w:val="590"/>
        </w:trPr>
        <w:tc>
          <w:tcPr>
            <w:tcW w:w="3140" w:type="dxa"/>
            <w:gridSpan w:val="2"/>
          </w:tcPr>
          <w:p w:rsidR="00E4522B" w:rsidRPr="00DD2CF1" w:rsidRDefault="00E4522B" w:rsidP="000463F3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4" w:type="dxa"/>
          </w:tcPr>
          <w:p w:rsidR="00E4522B" w:rsidRDefault="00E4522B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416" w:type="dxa"/>
          </w:tcPr>
          <w:p w:rsidR="00E4522B" w:rsidRPr="00AF7C41" w:rsidRDefault="00E4522B" w:rsidP="008F10CD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sz w:val="16"/>
                <w:szCs w:val="16"/>
                <w:u w:val="single"/>
              </w:rPr>
            </w:pPr>
            <w:r w:rsidRPr="00AF7C41">
              <w:rPr>
                <w:b w:val="0"/>
                <w:sz w:val="26"/>
                <w:szCs w:val="26"/>
                <w:u w:val="single"/>
              </w:rPr>
              <w:t>№3395</w:t>
            </w:r>
          </w:p>
          <w:p w:rsidR="00E4522B" w:rsidRPr="009C6951" w:rsidRDefault="00E4522B" w:rsidP="00D137EF">
            <w:pPr>
              <w:pStyle w:val="a"/>
              <w:tabs>
                <w:tab w:val="left" w:pos="4680"/>
                <w:tab w:val="left" w:pos="6804"/>
              </w:tabs>
              <w:rPr>
                <w:sz w:val="16"/>
                <w:szCs w:val="16"/>
                <w:u w:val="single"/>
              </w:rPr>
            </w:pPr>
          </w:p>
        </w:tc>
      </w:tr>
      <w:tr w:rsidR="00E4522B" w:rsidRPr="00D91A4A">
        <w:tblPrEx>
          <w:tblCellMar>
            <w:left w:w="70" w:type="dxa"/>
            <w:right w:w="70" w:type="dxa"/>
          </w:tblCellMar>
        </w:tblPrEx>
        <w:trPr>
          <w:gridBefore w:val="1"/>
          <w:wBefore w:w="20" w:type="dxa"/>
          <w:trHeight w:val="871"/>
        </w:trPr>
        <w:tc>
          <w:tcPr>
            <w:tcW w:w="9660" w:type="dxa"/>
            <w:gridSpan w:val="3"/>
          </w:tcPr>
          <w:p w:rsidR="00E4522B" w:rsidRPr="00D91A4A" w:rsidRDefault="00E4522B" w:rsidP="003F4A72">
            <w:pPr>
              <w:suppressAutoHyphens/>
              <w:ind w:left="-70"/>
              <w:jc w:val="both"/>
              <w:rPr>
                <w:sz w:val="24"/>
                <w:szCs w:val="24"/>
                <w:lang w:val="uk-UA"/>
              </w:rPr>
            </w:pPr>
            <w:r w:rsidRPr="00D91A4A">
              <w:rPr>
                <w:sz w:val="24"/>
                <w:szCs w:val="24"/>
                <w:lang w:val="uk-UA"/>
              </w:rPr>
              <w:t>Про затвердження технічної документації із землеустрою щодо встановлення  (відновлення) меж земельних  ділянок та виділення в натурі (на місцевості) земельної частки (паю) для ведення товарного сільськогосподарського виробництва за межами населеного пункту с.Винники Бориславської міської територіальної громади Дрогобицького району Львівської області</w:t>
            </w:r>
          </w:p>
          <w:p w:rsidR="00E4522B" w:rsidRPr="00D91A4A" w:rsidRDefault="00E4522B" w:rsidP="003F4A72">
            <w:pPr>
              <w:suppressAutoHyphens/>
              <w:ind w:left="-70"/>
              <w:jc w:val="both"/>
              <w:rPr>
                <w:rFonts w:ascii="Times New Roman CYR" w:hAnsi="Times New Roman CYR"/>
                <w:kern w:val="2"/>
                <w:sz w:val="24"/>
                <w:szCs w:val="24"/>
                <w:lang w:val="uk-UA"/>
              </w:rPr>
            </w:pPr>
          </w:p>
        </w:tc>
      </w:tr>
    </w:tbl>
    <w:p w:rsidR="00E4522B" w:rsidRPr="00D91A4A" w:rsidRDefault="00E4522B" w:rsidP="009C6951">
      <w:pPr>
        <w:ind w:firstLine="851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>12,</w:t>
      </w:r>
      <w:r w:rsidRPr="00D91A4A">
        <w:rPr>
          <w:color w:val="000000"/>
          <w:sz w:val="24"/>
          <w:szCs w:val="24"/>
          <w:lang w:val="uk-UA"/>
        </w:rPr>
        <w:t xml:space="preserve">  22,  125</w:t>
      </w:r>
      <w:r w:rsidRPr="00D91A4A">
        <w:rPr>
          <w:sz w:val="24"/>
          <w:szCs w:val="24"/>
          <w:lang w:val="uk-UA"/>
        </w:rPr>
        <w:t xml:space="preserve">, пункту </w:t>
      </w:r>
      <w:r w:rsidRPr="00D91A4A">
        <w:rPr>
          <w:color w:val="333333"/>
          <w:sz w:val="24"/>
          <w:szCs w:val="24"/>
          <w:shd w:val="clear" w:color="auto" w:fill="FFFFFF"/>
          <w:lang w:val="uk-UA"/>
        </w:rPr>
        <w:t>ґ</w:t>
      </w:r>
      <w:r w:rsidRPr="00D91A4A">
        <w:rPr>
          <w:sz w:val="24"/>
          <w:szCs w:val="24"/>
          <w:lang w:val="uk-UA"/>
        </w:rPr>
        <w:t xml:space="preserve">  частини 1 статті 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>81</w:t>
      </w:r>
      <w:r w:rsidRPr="00D91A4A">
        <w:rPr>
          <w:color w:val="000000"/>
          <w:sz w:val="24"/>
          <w:szCs w:val="24"/>
          <w:lang w:val="uk-UA"/>
        </w:rPr>
        <w:t xml:space="preserve"> </w:t>
      </w:r>
      <w:r w:rsidRPr="00D91A4A">
        <w:rPr>
          <w:sz w:val="24"/>
          <w:szCs w:val="24"/>
          <w:lang w:val="uk-UA"/>
        </w:rPr>
        <w:t xml:space="preserve">Земельного кодексу України,  статей 25, 55 Закону України “Про землеустрій”, 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 xml:space="preserve">статей 2,3,5 </w:t>
      </w:r>
      <w:r w:rsidRPr="00D91A4A">
        <w:rPr>
          <w:sz w:val="24"/>
          <w:szCs w:val="24"/>
          <w:lang w:val="uk-UA"/>
        </w:rPr>
        <w:t>Закону України “</w:t>
      </w:r>
      <w:hyperlink r:id="rId6" w:anchor="Text" w:history="1">
        <w:r w:rsidRPr="00D91A4A">
          <w:rPr>
            <w:rStyle w:val="Hyperlink"/>
            <w:iCs/>
            <w:color w:val="auto"/>
            <w:sz w:val="24"/>
            <w:szCs w:val="24"/>
            <w:u w:val="none"/>
            <w:lang w:val="uk-UA"/>
          </w:rPr>
          <w:t>Про порядок виділення в натурі (на місцевості) земельних ділянок власникам земельних часток (паїв)”</w:t>
        </w:r>
      </w:hyperlink>
      <w:r w:rsidRPr="00D91A4A">
        <w:rPr>
          <w:sz w:val="24"/>
          <w:szCs w:val="24"/>
          <w:lang w:val="uk-UA"/>
        </w:rPr>
        <w:t xml:space="preserve">, 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>беручи до уваги свідоцтв</w:t>
      </w:r>
      <w:r w:rsidRPr="00D91A4A">
        <w:rPr>
          <w:color w:val="000000"/>
          <w:sz w:val="24"/>
          <w:szCs w:val="24"/>
          <w:lang w:val="uk-UA"/>
        </w:rPr>
        <w:t>а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 xml:space="preserve"> про право на спадщину </w:t>
      </w:r>
      <w:r w:rsidRPr="00D91A4A">
        <w:rPr>
          <w:rFonts w:ascii="ProbaPro" w:hAnsi="ProbaPro"/>
          <w:sz w:val="24"/>
          <w:szCs w:val="24"/>
          <w:lang w:val="uk-UA"/>
        </w:rPr>
        <w:t xml:space="preserve">за </w:t>
      </w:r>
      <w:r w:rsidRPr="00D91A4A">
        <w:rPr>
          <w:sz w:val="24"/>
          <w:szCs w:val="24"/>
          <w:lang w:val="uk-UA"/>
        </w:rPr>
        <w:t>законом</w:t>
      </w:r>
      <w:r w:rsidRPr="00D91A4A">
        <w:rPr>
          <w:color w:val="000000"/>
          <w:sz w:val="24"/>
          <w:szCs w:val="24"/>
          <w:lang w:val="uk-UA"/>
        </w:rPr>
        <w:t xml:space="preserve">, </w:t>
      </w:r>
      <w:r w:rsidRPr="00D91A4A">
        <w:rPr>
          <w:sz w:val="24"/>
          <w:szCs w:val="24"/>
          <w:lang w:val="uk-UA"/>
        </w:rPr>
        <w:t xml:space="preserve">розглянувши заяву Миколи Кулинича про затвердження технічної документації із землеустрою щодо встановлення  (відновлення) меж земельних  ділянок  в натурі (на місцевості),  враховуючи рекомендації  постійної  комісії з питань регулювання земельних відносин, будівництва та архітектури  від </w:t>
      </w:r>
      <w:r>
        <w:rPr>
          <w:sz w:val="24"/>
          <w:szCs w:val="24"/>
          <w:lang w:val="uk-UA"/>
        </w:rPr>
        <w:t xml:space="preserve"> 23.09.</w:t>
      </w:r>
      <w:r w:rsidRPr="00D91A4A">
        <w:rPr>
          <w:sz w:val="24"/>
          <w:szCs w:val="24"/>
          <w:lang w:val="uk-UA"/>
        </w:rPr>
        <w:t>2026 року №</w:t>
      </w:r>
      <w:r>
        <w:rPr>
          <w:sz w:val="24"/>
          <w:szCs w:val="24"/>
          <w:lang w:val="uk-UA"/>
        </w:rPr>
        <w:t>99/18</w:t>
      </w:r>
      <w:r w:rsidRPr="00D91A4A">
        <w:rPr>
          <w:sz w:val="24"/>
          <w:szCs w:val="24"/>
          <w:lang w:val="uk-UA"/>
        </w:rPr>
        <w:t>, міська рада</w:t>
      </w:r>
    </w:p>
    <w:p w:rsidR="00E4522B" w:rsidRPr="00D91A4A" w:rsidRDefault="00E4522B" w:rsidP="00347ADC">
      <w:pPr>
        <w:ind w:left="-70" w:firstLine="921"/>
        <w:jc w:val="both"/>
        <w:rPr>
          <w:sz w:val="24"/>
          <w:szCs w:val="24"/>
          <w:lang w:val="uk-UA"/>
        </w:rPr>
      </w:pPr>
    </w:p>
    <w:p w:rsidR="00E4522B" w:rsidRPr="00D91A4A" w:rsidRDefault="00E4522B" w:rsidP="00A448C2">
      <w:pPr>
        <w:pStyle w:val="Heading6"/>
        <w:tabs>
          <w:tab w:val="left" w:pos="11482"/>
          <w:tab w:val="left" w:pos="11766"/>
        </w:tabs>
        <w:spacing w:before="0" w:after="0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 xml:space="preserve">В И Р І Ш И Л А:                      </w:t>
      </w:r>
    </w:p>
    <w:p w:rsidR="00E4522B" w:rsidRPr="00D91A4A" w:rsidRDefault="00E4522B" w:rsidP="00A448C2">
      <w:pPr>
        <w:ind w:firstLine="560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 xml:space="preserve">         </w:t>
      </w:r>
    </w:p>
    <w:p w:rsidR="00E4522B" w:rsidRPr="00D91A4A" w:rsidRDefault="00E4522B" w:rsidP="0036706C">
      <w:pPr>
        <w:ind w:firstLine="709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>1</w:t>
      </w:r>
      <w:r w:rsidRPr="00D91A4A">
        <w:rPr>
          <w:color w:val="FF0000"/>
          <w:sz w:val="24"/>
          <w:szCs w:val="24"/>
          <w:lang w:val="uk-UA"/>
        </w:rPr>
        <w:t xml:space="preserve">. </w:t>
      </w:r>
      <w:r w:rsidRPr="00D91A4A">
        <w:rPr>
          <w:sz w:val="24"/>
          <w:szCs w:val="24"/>
          <w:lang w:val="uk-UA"/>
        </w:rPr>
        <w:t>Затвердити технічну документацію із землеустрою щодо встановлення  (відновлення) меж земельних  ділянок  в натурі (на місцевості) за межами населеного пункту с.Винники Бориславської міської територіальної громади Дрогобицького району Львівської області для ведення товарного сільськогосподарського виробництва Кулиничу Миколі Павловичу, який зареєстрований у</w:t>
      </w:r>
      <w:r w:rsidRPr="00D91A4A">
        <w:rPr>
          <w:i/>
          <w:sz w:val="24"/>
          <w:szCs w:val="24"/>
          <w:lang w:val="uk-UA"/>
        </w:rPr>
        <w:t xml:space="preserve"> </w:t>
      </w:r>
      <w:r w:rsidRPr="00D91A4A">
        <w:rPr>
          <w:sz w:val="24"/>
          <w:szCs w:val="24"/>
          <w:lang w:val="uk-UA"/>
        </w:rPr>
        <w:t>с.Винники Дрогобицького району Львівської області.</w:t>
      </w:r>
    </w:p>
    <w:p w:rsidR="00E4522B" w:rsidRPr="00D91A4A" w:rsidRDefault="00E4522B" w:rsidP="0066789E">
      <w:pPr>
        <w:ind w:firstLine="560"/>
        <w:jc w:val="both"/>
        <w:rPr>
          <w:sz w:val="24"/>
          <w:szCs w:val="24"/>
          <w:lang w:val="uk-UA"/>
        </w:rPr>
      </w:pPr>
    </w:p>
    <w:p w:rsidR="00E4522B" w:rsidRPr="00D91A4A" w:rsidRDefault="00E4522B" w:rsidP="0066789E">
      <w:pPr>
        <w:ind w:firstLine="700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>2. Виділити в натурі (на місцевості) земельну частку (пай) Кулиничу Миколі Павловичу, який зареєстрований у</w:t>
      </w:r>
      <w:r w:rsidRPr="00D91A4A">
        <w:rPr>
          <w:i/>
          <w:sz w:val="24"/>
          <w:szCs w:val="24"/>
          <w:lang w:val="uk-UA"/>
        </w:rPr>
        <w:t xml:space="preserve"> </w:t>
      </w:r>
      <w:r w:rsidRPr="00D91A4A">
        <w:rPr>
          <w:sz w:val="24"/>
          <w:szCs w:val="24"/>
          <w:lang w:val="uk-UA"/>
        </w:rPr>
        <w:t xml:space="preserve">с.Винники Дрогобицького району Львівської області, площею </w:t>
      </w:r>
      <w:smartTag w:uri="urn:schemas-microsoft-com:office:smarttags" w:element="metricconverter">
        <w:smartTagPr>
          <w:attr w:name="ProductID" w:val="0,5737 га"/>
        </w:smartTagPr>
        <w:r w:rsidRPr="00D91A4A">
          <w:rPr>
            <w:sz w:val="24"/>
            <w:szCs w:val="24"/>
            <w:lang w:val="uk-UA"/>
          </w:rPr>
          <w:t>0,5737 га</w:t>
        </w:r>
      </w:smartTag>
      <w:r w:rsidRPr="00D91A4A">
        <w:rPr>
          <w:sz w:val="24"/>
          <w:szCs w:val="24"/>
          <w:lang w:val="uk-UA"/>
        </w:rPr>
        <w:t xml:space="preserve"> (</w:t>
      </w:r>
      <w:r w:rsidRPr="00D91A4A">
        <w:rPr>
          <w:i/>
          <w:sz w:val="24"/>
          <w:szCs w:val="24"/>
          <w:lang w:val="uk-UA"/>
        </w:rPr>
        <w:t>кадастровий номер 4621288600:08:000:0184</w:t>
      </w:r>
      <w:r w:rsidRPr="00D91A4A">
        <w:rPr>
          <w:sz w:val="24"/>
          <w:szCs w:val="24"/>
          <w:lang w:val="uk-UA"/>
        </w:rPr>
        <w:t xml:space="preserve">) та площею  </w:t>
      </w:r>
      <w:smartTag w:uri="urn:schemas-microsoft-com:office:smarttags" w:element="metricconverter">
        <w:smartTagPr>
          <w:attr w:name="ProductID" w:val="0,1260 га"/>
        </w:smartTagPr>
        <w:r w:rsidRPr="00D91A4A">
          <w:rPr>
            <w:sz w:val="24"/>
            <w:szCs w:val="24"/>
            <w:lang w:val="uk-UA"/>
          </w:rPr>
          <w:t>0,1260 га</w:t>
        </w:r>
      </w:smartTag>
      <w:r w:rsidRPr="00D91A4A">
        <w:rPr>
          <w:sz w:val="24"/>
          <w:szCs w:val="24"/>
          <w:lang w:val="uk-UA"/>
        </w:rPr>
        <w:t xml:space="preserve">  (</w:t>
      </w:r>
      <w:r w:rsidRPr="00D91A4A">
        <w:rPr>
          <w:i/>
          <w:sz w:val="24"/>
          <w:szCs w:val="24"/>
          <w:lang w:val="uk-UA"/>
        </w:rPr>
        <w:t>кадастровий номер 4621288600:08:000:0537</w:t>
      </w:r>
      <w:r w:rsidRPr="00D91A4A">
        <w:rPr>
          <w:sz w:val="24"/>
          <w:szCs w:val="24"/>
          <w:lang w:val="uk-UA"/>
        </w:rPr>
        <w:t xml:space="preserve">) із земель колективної власності ТзОВ “Прикарпаття”, як спадкоємцю земельної частки (паю), відповідно до 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>свідоцтв</w:t>
      </w:r>
      <w:r w:rsidRPr="00D91A4A">
        <w:rPr>
          <w:color w:val="000000"/>
          <w:sz w:val="24"/>
          <w:szCs w:val="24"/>
          <w:lang w:val="uk-UA"/>
        </w:rPr>
        <w:t>а</w:t>
      </w:r>
      <w:r w:rsidRPr="00D91A4A">
        <w:rPr>
          <w:rFonts w:ascii="ProbaPro" w:hAnsi="ProbaPro"/>
          <w:color w:val="000000"/>
          <w:sz w:val="24"/>
          <w:szCs w:val="24"/>
          <w:lang w:val="uk-UA"/>
        </w:rPr>
        <w:t xml:space="preserve"> про право на спадщину за </w:t>
      </w:r>
      <w:r w:rsidRPr="00D91A4A">
        <w:rPr>
          <w:color w:val="000000"/>
          <w:sz w:val="24"/>
          <w:szCs w:val="24"/>
          <w:lang w:val="uk-UA"/>
        </w:rPr>
        <w:t>законом від 06 травня 2026 року</w:t>
      </w:r>
      <w:r w:rsidRPr="00D91A4A">
        <w:rPr>
          <w:sz w:val="24"/>
          <w:szCs w:val="24"/>
          <w:lang w:val="uk-UA"/>
        </w:rPr>
        <w:t xml:space="preserve"> </w:t>
      </w:r>
      <w:r w:rsidRPr="00D91A4A">
        <w:rPr>
          <w:color w:val="000000"/>
          <w:sz w:val="24"/>
          <w:szCs w:val="24"/>
          <w:lang w:val="uk-UA"/>
        </w:rPr>
        <w:t xml:space="preserve">(спадкова справа №6/2026, зареєстровано в реєстрі за №274)  </w:t>
      </w:r>
      <w:r w:rsidRPr="00D91A4A">
        <w:rPr>
          <w:sz w:val="24"/>
          <w:szCs w:val="24"/>
          <w:lang w:val="uk-UA"/>
        </w:rPr>
        <w:t>за межами населеного пункту с.Винники Бориславської міської територіальної громади Дрогобицького району Львівської області для ведення товарного сільськогосподарського виробництва (землі сільськогосподарського призначення).</w:t>
      </w:r>
    </w:p>
    <w:p w:rsidR="00E4522B" w:rsidRPr="00D91A4A" w:rsidRDefault="00E4522B" w:rsidP="00E61123">
      <w:pPr>
        <w:ind w:firstLine="709"/>
        <w:jc w:val="both"/>
        <w:rPr>
          <w:sz w:val="24"/>
          <w:szCs w:val="24"/>
          <w:lang w:val="uk-UA"/>
        </w:rPr>
      </w:pPr>
      <w:r w:rsidRPr="00D91A4A">
        <w:rPr>
          <w:color w:val="000000"/>
          <w:sz w:val="24"/>
          <w:szCs w:val="24"/>
          <w:lang w:val="uk-UA"/>
        </w:rPr>
        <w:t xml:space="preserve">  </w:t>
      </w:r>
    </w:p>
    <w:p w:rsidR="00E4522B" w:rsidRPr="00D91A4A" w:rsidRDefault="00E4522B" w:rsidP="00F70EBC">
      <w:pPr>
        <w:ind w:firstLine="709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>3. Миколі Кулиничу зареєструвати право власності на земельні ділянки відповідно до вимог чинного законодавства.</w:t>
      </w:r>
    </w:p>
    <w:p w:rsidR="00E4522B" w:rsidRPr="00D91A4A" w:rsidRDefault="00E4522B" w:rsidP="00F70EBC">
      <w:pPr>
        <w:ind w:firstLine="709"/>
        <w:jc w:val="both"/>
        <w:rPr>
          <w:sz w:val="24"/>
          <w:szCs w:val="24"/>
          <w:lang w:val="uk-UA"/>
        </w:rPr>
      </w:pPr>
    </w:p>
    <w:p w:rsidR="00E4522B" w:rsidRPr="00D91A4A" w:rsidRDefault="00E4522B" w:rsidP="00D91A4A">
      <w:pPr>
        <w:ind w:firstLine="709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>4. Г</w:t>
      </w:r>
      <w:r w:rsidRPr="00D91A4A">
        <w:rPr>
          <w:bCs/>
          <w:sz w:val="24"/>
          <w:szCs w:val="24"/>
          <w:lang w:val="uk-UA"/>
        </w:rPr>
        <w:t xml:space="preserve">оловному управлінню Державної податкової служби у Львівській  області  </w:t>
      </w:r>
      <w:r w:rsidRPr="00D91A4A">
        <w:rPr>
          <w:sz w:val="24"/>
          <w:szCs w:val="24"/>
          <w:lang w:val="uk-UA"/>
        </w:rPr>
        <w:t xml:space="preserve">провести нарахування податкових платежів з  часу державної реєстрації права власності та здійснювати контроль за поступленням коштів.                   </w:t>
      </w:r>
      <w:r>
        <w:rPr>
          <w:sz w:val="24"/>
          <w:szCs w:val="24"/>
          <w:lang w:val="uk-UA"/>
        </w:rPr>
        <w:t xml:space="preserve">     </w:t>
      </w:r>
    </w:p>
    <w:p w:rsidR="00E4522B" w:rsidRPr="00D91A4A" w:rsidRDefault="00E4522B" w:rsidP="0036706C">
      <w:pPr>
        <w:ind w:firstLine="700"/>
        <w:jc w:val="both"/>
        <w:rPr>
          <w:sz w:val="24"/>
          <w:szCs w:val="24"/>
          <w:lang w:val="uk-UA"/>
        </w:rPr>
      </w:pPr>
      <w:r w:rsidRPr="00D91A4A">
        <w:rPr>
          <w:sz w:val="24"/>
          <w:szCs w:val="24"/>
          <w:lang w:val="uk-UA"/>
        </w:rPr>
        <w:t>5. Контроль за виконанням цього рішення покласти на секретаря міської ради Юрія Химина та постійну комісію з питань регулювання земельних відносин, будівництва та архітектури  (Дмитро Герман).</w:t>
      </w:r>
    </w:p>
    <w:p w:rsidR="00E4522B" w:rsidRPr="00D91A4A" w:rsidRDefault="00E4522B" w:rsidP="0000223C">
      <w:pPr>
        <w:ind w:left="142" w:firstLine="560"/>
        <w:jc w:val="both"/>
        <w:rPr>
          <w:sz w:val="24"/>
          <w:szCs w:val="24"/>
          <w:lang w:val="uk-UA"/>
        </w:rPr>
      </w:pPr>
    </w:p>
    <w:p w:rsidR="00E4522B" w:rsidRPr="00D91A4A" w:rsidRDefault="00E4522B" w:rsidP="0000223C">
      <w:pPr>
        <w:pStyle w:val="BodyText"/>
        <w:tabs>
          <w:tab w:val="left" w:pos="10915"/>
          <w:tab w:val="left" w:pos="11482"/>
        </w:tabs>
        <w:ind w:right="-2"/>
        <w:rPr>
          <w:sz w:val="24"/>
          <w:szCs w:val="24"/>
          <w:lang w:val="uk-UA"/>
        </w:rPr>
      </w:pPr>
      <w:r w:rsidRPr="00D91A4A">
        <w:rPr>
          <w:sz w:val="24"/>
          <w:szCs w:val="24"/>
        </w:rPr>
        <w:t>Міський голова                                                                                      Ігор ЯВОРСЬКИЙ</w:t>
      </w:r>
    </w:p>
    <w:p w:rsidR="00E4522B" w:rsidRPr="0036706C" w:rsidRDefault="00E4522B" w:rsidP="0000223C">
      <w:pPr>
        <w:rPr>
          <w:sz w:val="26"/>
          <w:szCs w:val="26"/>
        </w:rPr>
      </w:pPr>
    </w:p>
    <w:sectPr w:rsidR="00E4522B" w:rsidRPr="0036706C" w:rsidSect="00D91A4A">
      <w:pgSz w:w="11906" w:h="16838"/>
      <w:pgMar w:top="539" w:right="566" w:bottom="539" w:left="168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009FB"/>
    <w:rsid w:val="0000223C"/>
    <w:rsid w:val="00017CD8"/>
    <w:rsid w:val="0002183E"/>
    <w:rsid w:val="00025660"/>
    <w:rsid w:val="00042A36"/>
    <w:rsid w:val="000463F3"/>
    <w:rsid w:val="000534B7"/>
    <w:rsid w:val="00065FE4"/>
    <w:rsid w:val="000734AA"/>
    <w:rsid w:val="00084792"/>
    <w:rsid w:val="000A3F55"/>
    <w:rsid w:val="000B4FE5"/>
    <w:rsid w:val="000C171B"/>
    <w:rsid w:val="000C4201"/>
    <w:rsid w:val="000D4843"/>
    <w:rsid w:val="000D5649"/>
    <w:rsid w:val="000D6443"/>
    <w:rsid w:val="000E366B"/>
    <w:rsid w:val="00104775"/>
    <w:rsid w:val="001110EC"/>
    <w:rsid w:val="001143A5"/>
    <w:rsid w:val="0012497B"/>
    <w:rsid w:val="0013497A"/>
    <w:rsid w:val="00134CBA"/>
    <w:rsid w:val="001379D8"/>
    <w:rsid w:val="00141DCC"/>
    <w:rsid w:val="00157BBC"/>
    <w:rsid w:val="00161106"/>
    <w:rsid w:val="00161CFB"/>
    <w:rsid w:val="00162E22"/>
    <w:rsid w:val="001672CE"/>
    <w:rsid w:val="001701F0"/>
    <w:rsid w:val="00172350"/>
    <w:rsid w:val="00177697"/>
    <w:rsid w:val="00183BA0"/>
    <w:rsid w:val="00185CA7"/>
    <w:rsid w:val="00190AA4"/>
    <w:rsid w:val="001B33EC"/>
    <w:rsid w:val="001B658C"/>
    <w:rsid w:val="001C34B8"/>
    <w:rsid w:val="001C39DC"/>
    <w:rsid w:val="001D16FC"/>
    <w:rsid w:val="001D3A0A"/>
    <w:rsid w:val="001E1262"/>
    <w:rsid w:val="001E7352"/>
    <w:rsid w:val="001F2786"/>
    <w:rsid w:val="001F3350"/>
    <w:rsid w:val="001F5490"/>
    <w:rsid w:val="00200F7E"/>
    <w:rsid w:val="00206052"/>
    <w:rsid w:val="00207AC3"/>
    <w:rsid w:val="002112D1"/>
    <w:rsid w:val="00214649"/>
    <w:rsid w:val="00223D62"/>
    <w:rsid w:val="002370DA"/>
    <w:rsid w:val="002562E3"/>
    <w:rsid w:val="00262C59"/>
    <w:rsid w:val="00263618"/>
    <w:rsid w:val="00264C98"/>
    <w:rsid w:val="002729DC"/>
    <w:rsid w:val="0028712B"/>
    <w:rsid w:val="00291DAA"/>
    <w:rsid w:val="00294175"/>
    <w:rsid w:val="0029629F"/>
    <w:rsid w:val="002B03EB"/>
    <w:rsid w:val="002B1BBA"/>
    <w:rsid w:val="002B21E7"/>
    <w:rsid w:val="002B2F19"/>
    <w:rsid w:val="002B4951"/>
    <w:rsid w:val="002B5F1D"/>
    <w:rsid w:val="002B61EE"/>
    <w:rsid w:val="002C6403"/>
    <w:rsid w:val="002C7CF4"/>
    <w:rsid w:val="002D1DAD"/>
    <w:rsid w:val="002D2C12"/>
    <w:rsid w:val="002D43AF"/>
    <w:rsid w:val="002E5BD3"/>
    <w:rsid w:val="00300FEB"/>
    <w:rsid w:val="00307F68"/>
    <w:rsid w:val="00316265"/>
    <w:rsid w:val="00323B02"/>
    <w:rsid w:val="00323DBB"/>
    <w:rsid w:val="00336E21"/>
    <w:rsid w:val="00337AB0"/>
    <w:rsid w:val="00345CF9"/>
    <w:rsid w:val="00346926"/>
    <w:rsid w:val="00347AB0"/>
    <w:rsid w:val="00347ADC"/>
    <w:rsid w:val="00355D37"/>
    <w:rsid w:val="00366AF0"/>
    <w:rsid w:val="0036706C"/>
    <w:rsid w:val="003704A8"/>
    <w:rsid w:val="0037065E"/>
    <w:rsid w:val="00370BA8"/>
    <w:rsid w:val="00372679"/>
    <w:rsid w:val="0038133F"/>
    <w:rsid w:val="0039240E"/>
    <w:rsid w:val="003950AD"/>
    <w:rsid w:val="00396333"/>
    <w:rsid w:val="00396D38"/>
    <w:rsid w:val="003A1A27"/>
    <w:rsid w:val="003A1DFF"/>
    <w:rsid w:val="003A2575"/>
    <w:rsid w:val="003A4446"/>
    <w:rsid w:val="003A4735"/>
    <w:rsid w:val="003B10B4"/>
    <w:rsid w:val="003C5101"/>
    <w:rsid w:val="003E16C0"/>
    <w:rsid w:val="003E6EE9"/>
    <w:rsid w:val="003F4A72"/>
    <w:rsid w:val="00402237"/>
    <w:rsid w:val="00405962"/>
    <w:rsid w:val="00406EB5"/>
    <w:rsid w:val="00411E4F"/>
    <w:rsid w:val="00440999"/>
    <w:rsid w:val="00443FE1"/>
    <w:rsid w:val="004440E6"/>
    <w:rsid w:val="004525B5"/>
    <w:rsid w:val="004531B5"/>
    <w:rsid w:val="004601FD"/>
    <w:rsid w:val="004673C2"/>
    <w:rsid w:val="00467C91"/>
    <w:rsid w:val="00490E46"/>
    <w:rsid w:val="00491D55"/>
    <w:rsid w:val="00492001"/>
    <w:rsid w:val="00494B67"/>
    <w:rsid w:val="0049610F"/>
    <w:rsid w:val="004A37E7"/>
    <w:rsid w:val="004A3898"/>
    <w:rsid w:val="004B12C6"/>
    <w:rsid w:val="004B5ECD"/>
    <w:rsid w:val="004B6485"/>
    <w:rsid w:val="004B7B2C"/>
    <w:rsid w:val="004C00DC"/>
    <w:rsid w:val="004C0371"/>
    <w:rsid w:val="004C1D3C"/>
    <w:rsid w:val="004D1B9F"/>
    <w:rsid w:val="004E63FA"/>
    <w:rsid w:val="0050329C"/>
    <w:rsid w:val="005037FF"/>
    <w:rsid w:val="0051667F"/>
    <w:rsid w:val="00517F75"/>
    <w:rsid w:val="00520F51"/>
    <w:rsid w:val="00527BC3"/>
    <w:rsid w:val="00527CDE"/>
    <w:rsid w:val="00531A34"/>
    <w:rsid w:val="00531A93"/>
    <w:rsid w:val="0053692D"/>
    <w:rsid w:val="00543AEF"/>
    <w:rsid w:val="005451FA"/>
    <w:rsid w:val="005551C5"/>
    <w:rsid w:val="005565C7"/>
    <w:rsid w:val="00560247"/>
    <w:rsid w:val="00563BBE"/>
    <w:rsid w:val="005663AB"/>
    <w:rsid w:val="00573A68"/>
    <w:rsid w:val="00573EE5"/>
    <w:rsid w:val="00581DDF"/>
    <w:rsid w:val="005857FE"/>
    <w:rsid w:val="00590E2A"/>
    <w:rsid w:val="00595169"/>
    <w:rsid w:val="00595472"/>
    <w:rsid w:val="00596AC8"/>
    <w:rsid w:val="00597E6F"/>
    <w:rsid w:val="005A1C47"/>
    <w:rsid w:val="005A356B"/>
    <w:rsid w:val="005A6414"/>
    <w:rsid w:val="005B228D"/>
    <w:rsid w:val="005B2EB5"/>
    <w:rsid w:val="005B7388"/>
    <w:rsid w:val="005C222A"/>
    <w:rsid w:val="005D1862"/>
    <w:rsid w:val="005D235D"/>
    <w:rsid w:val="005D329C"/>
    <w:rsid w:val="005E23C9"/>
    <w:rsid w:val="005E7E6A"/>
    <w:rsid w:val="005F2DB5"/>
    <w:rsid w:val="005F5288"/>
    <w:rsid w:val="00601EB2"/>
    <w:rsid w:val="00611136"/>
    <w:rsid w:val="00621863"/>
    <w:rsid w:val="0062573B"/>
    <w:rsid w:val="00631A18"/>
    <w:rsid w:val="00633497"/>
    <w:rsid w:val="00636838"/>
    <w:rsid w:val="00644FB7"/>
    <w:rsid w:val="00645DF0"/>
    <w:rsid w:val="0065691A"/>
    <w:rsid w:val="00657107"/>
    <w:rsid w:val="00660B20"/>
    <w:rsid w:val="0066789E"/>
    <w:rsid w:val="00671372"/>
    <w:rsid w:val="006749F6"/>
    <w:rsid w:val="006801BF"/>
    <w:rsid w:val="00690E29"/>
    <w:rsid w:val="00691ADF"/>
    <w:rsid w:val="006937D5"/>
    <w:rsid w:val="00696838"/>
    <w:rsid w:val="00697779"/>
    <w:rsid w:val="006A00B0"/>
    <w:rsid w:val="006A4552"/>
    <w:rsid w:val="006B0F8A"/>
    <w:rsid w:val="006B1E83"/>
    <w:rsid w:val="006B331C"/>
    <w:rsid w:val="006B40F3"/>
    <w:rsid w:val="006B54BD"/>
    <w:rsid w:val="006B6631"/>
    <w:rsid w:val="006C65A1"/>
    <w:rsid w:val="006C6DF9"/>
    <w:rsid w:val="006C7093"/>
    <w:rsid w:val="00706F87"/>
    <w:rsid w:val="0071010C"/>
    <w:rsid w:val="00727DED"/>
    <w:rsid w:val="00740A1C"/>
    <w:rsid w:val="00745634"/>
    <w:rsid w:val="00751150"/>
    <w:rsid w:val="0075708C"/>
    <w:rsid w:val="007621F7"/>
    <w:rsid w:val="0076656A"/>
    <w:rsid w:val="00766E55"/>
    <w:rsid w:val="007745EC"/>
    <w:rsid w:val="0078273A"/>
    <w:rsid w:val="007968D8"/>
    <w:rsid w:val="007A35D0"/>
    <w:rsid w:val="007B0378"/>
    <w:rsid w:val="007B216F"/>
    <w:rsid w:val="007B4138"/>
    <w:rsid w:val="007B6AF8"/>
    <w:rsid w:val="007C1716"/>
    <w:rsid w:val="007C56CD"/>
    <w:rsid w:val="007F304E"/>
    <w:rsid w:val="007F4A9C"/>
    <w:rsid w:val="0080447E"/>
    <w:rsid w:val="00825B97"/>
    <w:rsid w:val="00831E31"/>
    <w:rsid w:val="0083661C"/>
    <w:rsid w:val="00840F9B"/>
    <w:rsid w:val="00845EDF"/>
    <w:rsid w:val="00853EAB"/>
    <w:rsid w:val="00871384"/>
    <w:rsid w:val="00871561"/>
    <w:rsid w:val="00873FCC"/>
    <w:rsid w:val="008853BE"/>
    <w:rsid w:val="00891305"/>
    <w:rsid w:val="00896545"/>
    <w:rsid w:val="008D097F"/>
    <w:rsid w:val="008E3468"/>
    <w:rsid w:val="008E58CF"/>
    <w:rsid w:val="008F10CD"/>
    <w:rsid w:val="008F2005"/>
    <w:rsid w:val="009021E1"/>
    <w:rsid w:val="00902E99"/>
    <w:rsid w:val="00906552"/>
    <w:rsid w:val="00915A88"/>
    <w:rsid w:val="00917CE6"/>
    <w:rsid w:val="00920E3B"/>
    <w:rsid w:val="00924180"/>
    <w:rsid w:val="00926E13"/>
    <w:rsid w:val="009321BF"/>
    <w:rsid w:val="00932C12"/>
    <w:rsid w:val="00936CD3"/>
    <w:rsid w:val="009543A6"/>
    <w:rsid w:val="00955893"/>
    <w:rsid w:val="00960582"/>
    <w:rsid w:val="009673BB"/>
    <w:rsid w:val="00970CC1"/>
    <w:rsid w:val="00972E8D"/>
    <w:rsid w:val="00985073"/>
    <w:rsid w:val="00987C39"/>
    <w:rsid w:val="00995EED"/>
    <w:rsid w:val="009A4375"/>
    <w:rsid w:val="009C5DE3"/>
    <w:rsid w:val="009C6951"/>
    <w:rsid w:val="009D16C5"/>
    <w:rsid w:val="009F050D"/>
    <w:rsid w:val="009F5B27"/>
    <w:rsid w:val="009F5C87"/>
    <w:rsid w:val="00A00520"/>
    <w:rsid w:val="00A02B24"/>
    <w:rsid w:val="00A03D97"/>
    <w:rsid w:val="00A120E3"/>
    <w:rsid w:val="00A251E6"/>
    <w:rsid w:val="00A375FA"/>
    <w:rsid w:val="00A37F7B"/>
    <w:rsid w:val="00A448C2"/>
    <w:rsid w:val="00A4598C"/>
    <w:rsid w:val="00A45D6F"/>
    <w:rsid w:val="00A523FE"/>
    <w:rsid w:val="00A57559"/>
    <w:rsid w:val="00A609E7"/>
    <w:rsid w:val="00A668FE"/>
    <w:rsid w:val="00A66C34"/>
    <w:rsid w:val="00A70F77"/>
    <w:rsid w:val="00A84A51"/>
    <w:rsid w:val="00A851F2"/>
    <w:rsid w:val="00A870C3"/>
    <w:rsid w:val="00A95073"/>
    <w:rsid w:val="00A95E24"/>
    <w:rsid w:val="00AB198F"/>
    <w:rsid w:val="00AC4BC9"/>
    <w:rsid w:val="00AD6946"/>
    <w:rsid w:val="00AD6998"/>
    <w:rsid w:val="00AD778F"/>
    <w:rsid w:val="00AE3C7E"/>
    <w:rsid w:val="00AE4682"/>
    <w:rsid w:val="00AF0A72"/>
    <w:rsid w:val="00AF1046"/>
    <w:rsid w:val="00AF1192"/>
    <w:rsid w:val="00AF5E96"/>
    <w:rsid w:val="00AF7C41"/>
    <w:rsid w:val="00B00395"/>
    <w:rsid w:val="00B036CB"/>
    <w:rsid w:val="00B0632F"/>
    <w:rsid w:val="00B12837"/>
    <w:rsid w:val="00B13CF1"/>
    <w:rsid w:val="00B17597"/>
    <w:rsid w:val="00B21D2F"/>
    <w:rsid w:val="00B263D2"/>
    <w:rsid w:val="00B35F3D"/>
    <w:rsid w:val="00B42129"/>
    <w:rsid w:val="00B66C36"/>
    <w:rsid w:val="00B70138"/>
    <w:rsid w:val="00B716DE"/>
    <w:rsid w:val="00B76BB8"/>
    <w:rsid w:val="00B76CBB"/>
    <w:rsid w:val="00B86CC4"/>
    <w:rsid w:val="00B86FC2"/>
    <w:rsid w:val="00BB7D8E"/>
    <w:rsid w:val="00BC670C"/>
    <w:rsid w:val="00BC6D44"/>
    <w:rsid w:val="00BD514C"/>
    <w:rsid w:val="00BE21A0"/>
    <w:rsid w:val="00BF3372"/>
    <w:rsid w:val="00BF72CB"/>
    <w:rsid w:val="00C01F94"/>
    <w:rsid w:val="00C0434B"/>
    <w:rsid w:val="00C12A7E"/>
    <w:rsid w:val="00C17178"/>
    <w:rsid w:val="00C26088"/>
    <w:rsid w:val="00C26E0B"/>
    <w:rsid w:val="00C334EA"/>
    <w:rsid w:val="00C474A8"/>
    <w:rsid w:val="00C47D0B"/>
    <w:rsid w:val="00C73CA7"/>
    <w:rsid w:val="00C77C95"/>
    <w:rsid w:val="00C811A5"/>
    <w:rsid w:val="00C828D0"/>
    <w:rsid w:val="00C82F8C"/>
    <w:rsid w:val="00C83C36"/>
    <w:rsid w:val="00C86267"/>
    <w:rsid w:val="00C86B1F"/>
    <w:rsid w:val="00C90E0D"/>
    <w:rsid w:val="00C95F9D"/>
    <w:rsid w:val="00CA064D"/>
    <w:rsid w:val="00CA2DDA"/>
    <w:rsid w:val="00CB0470"/>
    <w:rsid w:val="00CD7B62"/>
    <w:rsid w:val="00CE1E44"/>
    <w:rsid w:val="00CE3662"/>
    <w:rsid w:val="00CE3E57"/>
    <w:rsid w:val="00CF2565"/>
    <w:rsid w:val="00D047B0"/>
    <w:rsid w:val="00D0567A"/>
    <w:rsid w:val="00D1198D"/>
    <w:rsid w:val="00D137EF"/>
    <w:rsid w:val="00D21194"/>
    <w:rsid w:val="00D35005"/>
    <w:rsid w:val="00D35BD6"/>
    <w:rsid w:val="00D411BA"/>
    <w:rsid w:val="00D426F8"/>
    <w:rsid w:val="00D44133"/>
    <w:rsid w:val="00D445B4"/>
    <w:rsid w:val="00D4484F"/>
    <w:rsid w:val="00D50FF4"/>
    <w:rsid w:val="00D51D62"/>
    <w:rsid w:val="00D61850"/>
    <w:rsid w:val="00D65FF9"/>
    <w:rsid w:val="00D714C2"/>
    <w:rsid w:val="00D76EE2"/>
    <w:rsid w:val="00D845EC"/>
    <w:rsid w:val="00D8490D"/>
    <w:rsid w:val="00D852F6"/>
    <w:rsid w:val="00D86F60"/>
    <w:rsid w:val="00D91A4A"/>
    <w:rsid w:val="00D91B84"/>
    <w:rsid w:val="00D94C16"/>
    <w:rsid w:val="00D97D4B"/>
    <w:rsid w:val="00DA4936"/>
    <w:rsid w:val="00DB1756"/>
    <w:rsid w:val="00DB2A67"/>
    <w:rsid w:val="00DB3840"/>
    <w:rsid w:val="00DB631C"/>
    <w:rsid w:val="00DB6F86"/>
    <w:rsid w:val="00DB7ED3"/>
    <w:rsid w:val="00DC3AB2"/>
    <w:rsid w:val="00DC71C4"/>
    <w:rsid w:val="00DD2CF1"/>
    <w:rsid w:val="00DD2E37"/>
    <w:rsid w:val="00DE2946"/>
    <w:rsid w:val="00DE5130"/>
    <w:rsid w:val="00DE5F0E"/>
    <w:rsid w:val="00DE5F89"/>
    <w:rsid w:val="00DF5CB8"/>
    <w:rsid w:val="00DF5FE5"/>
    <w:rsid w:val="00DF61F1"/>
    <w:rsid w:val="00DF7962"/>
    <w:rsid w:val="00E10A79"/>
    <w:rsid w:val="00E1303A"/>
    <w:rsid w:val="00E13C45"/>
    <w:rsid w:val="00E16CD4"/>
    <w:rsid w:val="00E245E5"/>
    <w:rsid w:val="00E4522B"/>
    <w:rsid w:val="00E504C6"/>
    <w:rsid w:val="00E51397"/>
    <w:rsid w:val="00E54037"/>
    <w:rsid w:val="00E550B6"/>
    <w:rsid w:val="00E61123"/>
    <w:rsid w:val="00E62C81"/>
    <w:rsid w:val="00E65B92"/>
    <w:rsid w:val="00E660E6"/>
    <w:rsid w:val="00E67080"/>
    <w:rsid w:val="00E67324"/>
    <w:rsid w:val="00E6758F"/>
    <w:rsid w:val="00E87B9C"/>
    <w:rsid w:val="00E94B35"/>
    <w:rsid w:val="00E958FA"/>
    <w:rsid w:val="00EA43F9"/>
    <w:rsid w:val="00EA596B"/>
    <w:rsid w:val="00EA5B6D"/>
    <w:rsid w:val="00EB6AAE"/>
    <w:rsid w:val="00EC4C67"/>
    <w:rsid w:val="00EC6F26"/>
    <w:rsid w:val="00ED2E5A"/>
    <w:rsid w:val="00ED3B75"/>
    <w:rsid w:val="00EE73B8"/>
    <w:rsid w:val="00EE79F0"/>
    <w:rsid w:val="00EF49D3"/>
    <w:rsid w:val="00F10E30"/>
    <w:rsid w:val="00F23096"/>
    <w:rsid w:val="00F42037"/>
    <w:rsid w:val="00F42296"/>
    <w:rsid w:val="00F46707"/>
    <w:rsid w:val="00F46B65"/>
    <w:rsid w:val="00F46FB2"/>
    <w:rsid w:val="00F51EAE"/>
    <w:rsid w:val="00F53149"/>
    <w:rsid w:val="00F607EA"/>
    <w:rsid w:val="00F614D6"/>
    <w:rsid w:val="00F620FF"/>
    <w:rsid w:val="00F70839"/>
    <w:rsid w:val="00F70EBC"/>
    <w:rsid w:val="00F817F6"/>
    <w:rsid w:val="00F82E52"/>
    <w:rsid w:val="00F82ED8"/>
    <w:rsid w:val="00F86B85"/>
    <w:rsid w:val="00FA53BF"/>
    <w:rsid w:val="00FC6F99"/>
    <w:rsid w:val="00FD1A59"/>
    <w:rsid w:val="00FD60B6"/>
    <w:rsid w:val="00FE4D58"/>
    <w:rsid w:val="00FF0899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2EB5"/>
    <w:rPr>
      <w:kern w:val="24"/>
      <w:sz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D9D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D9D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D9D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D9D"/>
    <w:rPr>
      <w:rFonts w:asciiTheme="minorHAnsi" w:eastAsiaTheme="minorEastAsia" w:hAnsiTheme="minorHAnsi" w:cstheme="minorBid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D3D9D"/>
    <w:rPr>
      <w:kern w:val="24"/>
      <w:sz w:val="28"/>
      <w:lang w:val="ru-RU"/>
    </w:rPr>
  </w:style>
  <w:style w:type="paragraph" w:customStyle="1" w:styleId="a">
    <w:name w:val="заголов"/>
    <w:basedOn w:val="Normal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94175"/>
    <w:rPr>
      <w:kern w:val="24"/>
      <w:sz w:val="28"/>
      <w:lang w:val="ru-RU" w:eastAsia="uk-UA"/>
    </w:rPr>
  </w:style>
  <w:style w:type="table" w:styleId="TableGrid">
    <w:name w:val="Table Grid"/>
    <w:basedOn w:val="TableNormal"/>
    <w:uiPriority w:val="59"/>
    <w:rsid w:val="00C334E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022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0223C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F42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D9D"/>
    <w:rPr>
      <w:kern w:val="24"/>
      <w:sz w:val="0"/>
      <w:szCs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23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899-15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1991</Words>
  <Characters>1136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6</cp:revision>
  <cp:lastPrinted>2026-09-16T10:32:00Z</cp:lastPrinted>
  <dcterms:created xsi:type="dcterms:W3CDTF">2026-09-16T10:33:00Z</dcterms:created>
  <dcterms:modified xsi:type="dcterms:W3CDTF">2026-09-25T07:26:00Z</dcterms:modified>
</cp:coreProperties>
</file>