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3B2" w:rsidRDefault="003F53B2" w:rsidP="00237CA4">
      <w:pPr>
        <w:jc w:val="center"/>
        <w:rPr>
          <w:sz w:val="26"/>
          <w:szCs w:val="26"/>
        </w:rPr>
      </w:pPr>
      <w:r>
        <w:rPr>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2pt;height:39pt" fillcolor="window">
            <v:imagedata r:id="rId5" o:title=""/>
          </v:shape>
        </w:pict>
      </w:r>
    </w:p>
    <w:p w:rsidR="003F53B2" w:rsidRPr="00EB53EF" w:rsidRDefault="003F53B2" w:rsidP="00237CA4">
      <w:pPr>
        <w:jc w:val="center"/>
        <w:rPr>
          <w:b/>
          <w:bCs/>
          <w:sz w:val="28"/>
          <w:szCs w:val="28"/>
        </w:rPr>
      </w:pPr>
      <w:r w:rsidRPr="00EB53EF">
        <w:rPr>
          <w:b/>
          <w:bCs/>
          <w:sz w:val="28"/>
          <w:szCs w:val="28"/>
        </w:rPr>
        <w:t>УКРАЇНА</w:t>
      </w:r>
    </w:p>
    <w:p w:rsidR="003F53B2" w:rsidRDefault="003F53B2" w:rsidP="009D3204">
      <w:pPr>
        <w:jc w:val="center"/>
        <w:rPr>
          <w:b/>
          <w:bCs/>
          <w:sz w:val="26"/>
          <w:szCs w:val="26"/>
        </w:rPr>
      </w:pPr>
      <w:r>
        <w:rPr>
          <w:b/>
          <w:bCs/>
          <w:sz w:val="26"/>
          <w:szCs w:val="26"/>
        </w:rPr>
        <w:t>БОРИСЛАВСЬКА МІСЬКА РАДА  ЛЬВІВСЬКОЇ ОБЛАСТІ</w:t>
      </w:r>
    </w:p>
    <w:p w:rsidR="003F53B2" w:rsidRDefault="003F53B2" w:rsidP="00237CA4">
      <w:pPr>
        <w:jc w:val="center"/>
        <w:rPr>
          <w:b/>
          <w:bCs/>
          <w:sz w:val="26"/>
          <w:szCs w:val="26"/>
        </w:rPr>
      </w:pPr>
      <w:r>
        <w:rPr>
          <w:b/>
          <w:bCs/>
          <w:sz w:val="26"/>
          <w:szCs w:val="26"/>
        </w:rPr>
        <w:t xml:space="preserve"> </w:t>
      </w:r>
    </w:p>
    <w:p w:rsidR="003F53B2" w:rsidRDefault="003F53B2" w:rsidP="00237CA4">
      <w:pPr>
        <w:jc w:val="center"/>
        <w:rPr>
          <w:b/>
          <w:bCs/>
          <w:sz w:val="26"/>
          <w:szCs w:val="26"/>
        </w:rPr>
      </w:pPr>
      <w:r>
        <w:rPr>
          <w:b/>
          <w:bCs/>
          <w:sz w:val="26"/>
          <w:szCs w:val="26"/>
        </w:rPr>
        <w:t>8</w:t>
      </w:r>
      <w:r w:rsidRPr="00237CA4">
        <w:rPr>
          <w:b/>
          <w:bCs/>
          <w:sz w:val="26"/>
          <w:szCs w:val="26"/>
        </w:rPr>
        <w:t xml:space="preserve"> </w:t>
      </w:r>
      <w:r>
        <w:rPr>
          <w:b/>
          <w:bCs/>
          <w:sz w:val="26"/>
          <w:szCs w:val="26"/>
        </w:rPr>
        <w:t>демократичне скликання</w:t>
      </w:r>
    </w:p>
    <w:p w:rsidR="003F53B2" w:rsidRDefault="003F53B2" w:rsidP="00237CA4">
      <w:pPr>
        <w:jc w:val="center"/>
        <w:rPr>
          <w:b/>
          <w:bCs/>
          <w:sz w:val="14"/>
          <w:szCs w:val="26"/>
        </w:rPr>
      </w:pPr>
    </w:p>
    <w:p w:rsidR="003F53B2" w:rsidRPr="00064761" w:rsidRDefault="003F53B2" w:rsidP="00237CA4">
      <w:pPr>
        <w:jc w:val="center"/>
        <w:rPr>
          <w:b/>
          <w:bCs/>
          <w:sz w:val="28"/>
          <w:szCs w:val="28"/>
        </w:rPr>
      </w:pPr>
      <w:r w:rsidRPr="00064761">
        <w:rPr>
          <w:b/>
          <w:bCs/>
          <w:sz w:val="28"/>
          <w:szCs w:val="28"/>
        </w:rPr>
        <w:t xml:space="preserve">ПОСТІЙНА  КОМІСІЯ  </w:t>
      </w:r>
    </w:p>
    <w:p w:rsidR="003F53B2" w:rsidRPr="00064761" w:rsidRDefault="003F53B2" w:rsidP="00237CA4">
      <w:pPr>
        <w:jc w:val="center"/>
        <w:rPr>
          <w:b/>
          <w:sz w:val="28"/>
          <w:szCs w:val="28"/>
        </w:rPr>
      </w:pPr>
      <w:r w:rsidRPr="00064761">
        <w:rPr>
          <w:b/>
          <w:sz w:val="26"/>
          <w:szCs w:val="26"/>
        </w:rPr>
        <w:t>з питань управління комунальною власністю, торговельного, побутового обслуговування, громадського харчування, зовнішньоекономічної діяльності</w:t>
      </w:r>
    </w:p>
    <w:p w:rsidR="003F53B2" w:rsidRPr="00DF67C9" w:rsidRDefault="003F53B2" w:rsidP="00237CA4">
      <w:pPr>
        <w:jc w:val="center"/>
        <w:rPr>
          <w:b/>
          <w:bCs/>
          <w:sz w:val="16"/>
          <w:szCs w:val="16"/>
          <w:u w:val="single"/>
        </w:rPr>
      </w:pPr>
    </w:p>
    <w:p w:rsidR="003F53B2" w:rsidRDefault="003F53B2" w:rsidP="00237CA4">
      <w:pPr>
        <w:jc w:val="center"/>
        <w:rPr>
          <w:b/>
          <w:bCs/>
          <w:sz w:val="12"/>
          <w:szCs w:val="26"/>
        </w:rPr>
      </w:pPr>
      <w:r>
        <w:rPr>
          <w:b/>
          <w:bCs/>
          <w:sz w:val="32"/>
          <w:szCs w:val="32"/>
          <w:u w:val="single"/>
        </w:rPr>
        <w:t xml:space="preserve">П Р О Т О К </w:t>
      </w:r>
      <w:r w:rsidRPr="00522149">
        <w:rPr>
          <w:b/>
          <w:bCs/>
          <w:sz w:val="32"/>
          <w:szCs w:val="32"/>
          <w:u w:val="single"/>
        </w:rPr>
        <w:t>О Л  №</w:t>
      </w:r>
      <w:r>
        <w:rPr>
          <w:b/>
          <w:bCs/>
          <w:sz w:val="32"/>
          <w:szCs w:val="32"/>
          <w:u w:val="single"/>
        </w:rPr>
        <w:t>71</w:t>
      </w:r>
    </w:p>
    <w:p w:rsidR="003F53B2" w:rsidRDefault="003F53B2" w:rsidP="00237CA4">
      <w:pPr>
        <w:jc w:val="both"/>
        <w:rPr>
          <w:b/>
          <w:bCs/>
          <w:sz w:val="26"/>
          <w:szCs w:val="26"/>
        </w:rPr>
      </w:pPr>
      <w:r>
        <w:rPr>
          <w:b/>
          <w:bCs/>
          <w:sz w:val="26"/>
          <w:szCs w:val="26"/>
        </w:rPr>
        <w:t>від 24.09.2026  р.</w:t>
      </w:r>
    </w:p>
    <w:p w:rsidR="003F53B2" w:rsidRPr="00063072" w:rsidRDefault="003F53B2" w:rsidP="00237CA4">
      <w:pPr>
        <w:jc w:val="both"/>
        <w:rPr>
          <w:b/>
          <w:bCs/>
          <w:sz w:val="18"/>
          <w:szCs w:val="26"/>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088"/>
        <w:gridCol w:w="840"/>
        <w:gridCol w:w="1680"/>
        <w:gridCol w:w="560"/>
        <w:gridCol w:w="420"/>
        <w:gridCol w:w="840"/>
        <w:gridCol w:w="2240"/>
        <w:gridCol w:w="235"/>
        <w:gridCol w:w="1667"/>
      </w:tblGrid>
      <w:tr w:rsidR="003F53B2" w:rsidRPr="00063072">
        <w:tc>
          <w:tcPr>
            <w:tcW w:w="1088" w:type="dxa"/>
            <w:tcBorders>
              <w:top w:val="single" w:sz="4" w:space="0" w:color="auto"/>
              <w:left w:val="single" w:sz="4" w:space="0" w:color="auto"/>
              <w:bottom w:val="single" w:sz="4" w:space="0" w:color="auto"/>
              <w:right w:val="single" w:sz="4" w:space="0" w:color="auto"/>
            </w:tcBorders>
          </w:tcPr>
          <w:p w:rsidR="003F53B2" w:rsidRDefault="003F53B2">
            <w:pPr>
              <w:spacing w:line="360" w:lineRule="auto"/>
              <w:jc w:val="both"/>
              <w:rPr>
                <w:b/>
                <w:bCs/>
                <w:sz w:val="28"/>
                <w:szCs w:val="26"/>
              </w:rPr>
            </w:pPr>
            <w:r>
              <w:rPr>
                <w:b/>
                <w:bCs/>
                <w:sz w:val="28"/>
                <w:szCs w:val="26"/>
              </w:rPr>
              <w:t xml:space="preserve"> </w:t>
            </w:r>
          </w:p>
        </w:tc>
        <w:tc>
          <w:tcPr>
            <w:tcW w:w="840" w:type="dxa"/>
            <w:tcBorders>
              <w:top w:val="single" w:sz="4" w:space="0" w:color="auto"/>
              <w:left w:val="single" w:sz="4" w:space="0" w:color="auto"/>
              <w:bottom w:val="single" w:sz="4" w:space="0" w:color="auto"/>
              <w:right w:val="single" w:sz="4" w:space="0" w:color="auto"/>
            </w:tcBorders>
          </w:tcPr>
          <w:p w:rsidR="003F53B2" w:rsidRDefault="003F53B2">
            <w:pPr>
              <w:spacing w:line="360" w:lineRule="auto"/>
              <w:jc w:val="both"/>
              <w:rPr>
                <w:b/>
                <w:bCs/>
                <w:sz w:val="28"/>
                <w:szCs w:val="26"/>
              </w:rPr>
            </w:pPr>
            <w:r>
              <w:rPr>
                <w:b/>
                <w:bCs/>
                <w:sz w:val="28"/>
                <w:szCs w:val="26"/>
              </w:rPr>
              <w:t xml:space="preserve"> </w:t>
            </w:r>
          </w:p>
        </w:tc>
        <w:tc>
          <w:tcPr>
            <w:tcW w:w="2240" w:type="dxa"/>
            <w:gridSpan w:val="2"/>
            <w:tcBorders>
              <w:top w:val="single" w:sz="4" w:space="0" w:color="auto"/>
              <w:left w:val="single" w:sz="4" w:space="0" w:color="auto"/>
              <w:bottom w:val="single" w:sz="4" w:space="0" w:color="auto"/>
              <w:right w:val="single" w:sz="4" w:space="0" w:color="auto"/>
            </w:tcBorders>
          </w:tcPr>
          <w:p w:rsidR="003F53B2" w:rsidRDefault="003F53B2">
            <w:pPr>
              <w:spacing w:line="360" w:lineRule="auto"/>
              <w:jc w:val="both"/>
              <w:rPr>
                <w:b/>
                <w:bCs/>
                <w:sz w:val="28"/>
                <w:szCs w:val="26"/>
              </w:rPr>
            </w:pPr>
            <w:r>
              <w:rPr>
                <w:b/>
                <w:sz w:val="26"/>
                <w:szCs w:val="26"/>
              </w:rPr>
              <w:t xml:space="preserve">  Андросов А.Г.</w:t>
            </w:r>
          </w:p>
        </w:tc>
        <w:tc>
          <w:tcPr>
            <w:tcW w:w="420" w:type="dxa"/>
            <w:tcBorders>
              <w:top w:val="single" w:sz="4" w:space="0" w:color="auto"/>
              <w:left w:val="single" w:sz="4" w:space="0" w:color="auto"/>
              <w:bottom w:val="single" w:sz="4" w:space="0" w:color="auto"/>
              <w:right w:val="single" w:sz="4" w:space="0" w:color="auto"/>
            </w:tcBorders>
          </w:tcPr>
          <w:p w:rsidR="003F53B2" w:rsidRDefault="003F53B2">
            <w:pPr>
              <w:spacing w:line="360" w:lineRule="auto"/>
              <w:jc w:val="both"/>
              <w:rPr>
                <w:b/>
                <w:bCs/>
                <w:sz w:val="28"/>
                <w:szCs w:val="26"/>
              </w:rPr>
            </w:pPr>
            <w:r>
              <w:rPr>
                <w:b/>
                <w:bCs/>
                <w:sz w:val="28"/>
                <w:szCs w:val="26"/>
              </w:rPr>
              <w:t>-</w:t>
            </w:r>
          </w:p>
        </w:tc>
        <w:tc>
          <w:tcPr>
            <w:tcW w:w="3080" w:type="dxa"/>
            <w:gridSpan w:val="2"/>
            <w:tcBorders>
              <w:top w:val="single" w:sz="4" w:space="0" w:color="auto"/>
              <w:left w:val="single" w:sz="4" w:space="0" w:color="auto"/>
              <w:bottom w:val="single" w:sz="4" w:space="0" w:color="auto"/>
              <w:right w:val="single" w:sz="4" w:space="0" w:color="auto"/>
            </w:tcBorders>
          </w:tcPr>
          <w:p w:rsidR="003F53B2" w:rsidRDefault="003F53B2">
            <w:pPr>
              <w:spacing w:line="360" w:lineRule="auto"/>
              <w:jc w:val="both"/>
              <w:rPr>
                <w:b/>
                <w:bCs/>
                <w:sz w:val="28"/>
                <w:szCs w:val="26"/>
              </w:rPr>
            </w:pPr>
            <w:r>
              <w:rPr>
                <w:sz w:val="26"/>
                <w:szCs w:val="26"/>
              </w:rPr>
              <w:t>голова комісії</w:t>
            </w:r>
          </w:p>
        </w:tc>
        <w:tc>
          <w:tcPr>
            <w:tcW w:w="1902" w:type="dxa"/>
            <w:gridSpan w:val="2"/>
            <w:tcBorders>
              <w:top w:val="single" w:sz="4" w:space="0" w:color="auto"/>
              <w:left w:val="single" w:sz="4" w:space="0" w:color="auto"/>
              <w:bottom w:val="single" w:sz="4" w:space="0" w:color="auto"/>
              <w:right w:val="single" w:sz="4" w:space="0" w:color="auto"/>
            </w:tcBorders>
          </w:tcPr>
          <w:p w:rsidR="003F53B2" w:rsidRDefault="003F53B2">
            <w:pPr>
              <w:spacing w:line="360" w:lineRule="auto"/>
              <w:jc w:val="both"/>
              <w:rPr>
                <w:bCs/>
                <w:sz w:val="22"/>
                <w:szCs w:val="22"/>
              </w:rPr>
            </w:pPr>
            <w:r>
              <w:rPr>
                <w:bCs/>
                <w:sz w:val="22"/>
                <w:szCs w:val="22"/>
              </w:rPr>
              <w:t xml:space="preserve">  </w:t>
            </w:r>
          </w:p>
        </w:tc>
      </w:tr>
      <w:tr w:rsidR="003F53B2" w:rsidRPr="00063072">
        <w:tc>
          <w:tcPr>
            <w:tcW w:w="1088" w:type="dxa"/>
            <w:tcBorders>
              <w:top w:val="single" w:sz="4" w:space="0" w:color="auto"/>
              <w:left w:val="single" w:sz="4" w:space="0" w:color="auto"/>
              <w:bottom w:val="single" w:sz="4" w:space="0" w:color="auto"/>
              <w:right w:val="single" w:sz="4" w:space="0" w:color="auto"/>
            </w:tcBorders>
          </w:tcPr>
          <w:p w:rsidR="003F53B2" w:rsidRDefault="003F53B2">
            <w:pPr>
              <w:spacing w:line="360" w:lineRule="auto"/>
              <w:jc w:val="both"/>
              <w:rPr>
                <w:b/>
                <w:bCs/>
                <w:sz w:val="28"/>
                <w:szCs w:val="26"/>
              </w:rPr>
            </w:pPr>
          </w:p>
        </w:tc>
        <w:tc>
          <w:tcPr>
            <w:tcW w:w="840" w:type="dxa"/>
            <w:tcBorders>
              <w:top w:val="single" w:sz="4" w:space="0" w:color="auto"/>
              <w:left w:val="single" w:sz="4" w:space="0" w:color="auto"/>
              <w:bottom w:val="single" w:sz="4" w:space="0" w:color="auto"/>
              <w:right w:val="single" w:sz="4" w:space="0" w:color="auto"/>
            </w:tcBorders>
          </w:tcPr>
          <w:p w:rsidR="003F53B2" w:rsidRDefault="003F53B2">
            <w:pPr>
              <w:spacing w:line="360" w:lineRule="auto"/>
              <w:jc w:val="both"/>
              <w:rPr>
                <w:b/>
                <w:bCs/>
                <w:sz w:val="28"/>
                <w:szCs w:val="26"/>
              </w:rPr>
            </w:pPr>
            <w:r>
              <w:rPr>
                <w:b/>
                <w:bCs/>
                <w:sz w:val="28"/>
                <w:szCs w:val="26"/>
              </w:rPr>
              <w:t xml:space="preserve"> </w:t>
            </w:r>
          </w:p>
        </w:tc>
        <w:tc>
          <w:tcPr>
            <w:tcW w:w="2240" w:type="dxa"/>
            <w:gridSpan w:val="2"/>
            <w:tcBorders>
              <w:top w:val="single" w:sz="4" w:space="0" w:color="auto"/>
              <w:left w:val="single" w:sz="4" w:space="0" w:color="auto"/>
              <w:bottom w:val="single" w:sz="4" w:space="0" w:color="auto"/>
              <w:right w:val="single" w:sz="4" w:space="0" w:color="auto"/>
            </w:tcBorders>
          </w:tcPr>
          <w:p w:rsidR="003F53B2" w:rsidRPr="00F34287" w:rsidRDefault="003F53B2">
            <w:pPr>
              <w:spacing w:line="360" w:lineRule="auto"/>
              <w:jc w:val="both"/>
              <w:rPr>
                <w:b/>
                <w:bCs/>
                <w:sz w:val="28"/>
                <w:szCs w:val="26"/>
              </w:rPr>
            </w:pPr>
            <w:r>
              <w:rPr>
                <w:b/>
                <w:sz w:val="26"/>
                <w:szCs w:val="26"/>
              </w:rPr>
              <w:t>Шевчук В.М.</w:t>
            </w:r>
          </w:p>
        </w:tc>
        <w:tc>
          <w:tcPr>
            <w:tcW w:w="420" w:type="dxa"/>
            <w:tcBorders>
              <w:top w:val="single" w:sz="4" w:space="0" w:color="auto"/>
              <w:left w:val="single" w:sz="4" w:space="0" w:color="auto"/>
              <w:bottom w:val="single" w:sz="4" w:space="0" w:color="auto"/>
              <w:right w:val="single" w:sz="4" w:space="0" w:color="auto"/>
            </w:tcBorders>
          </w:tcPr>
          <w:p w:rsidR="003F53B2" w:rsidRDefault="003F53B2">
            <w:pPr>
              <w:spacing w:line="360" w:lineRule="auto"/>
              <w:jc w:val="both"/>
              <w:rPr>
                <w:b/>
                <w:bCs/>
                <w:sz w:val="28"/>
                <w:szCs w:val="26"/>
              </w:rPr>
            </w:pPr>
            <w:r>
              <w:rPr>
                <w:b/>
                <w:bCs/>
                <w:sz w:val="28"/>
                <w:szCs w:val="26"/>
              </w:rPr>
              <w:t>-</w:t>
            </w:r>
          </w:p>
        </w:tc>
        <w:tc>
          <w:tcPr>
            <w:tcW w:w="3080" w:type="dxa"/>
            <w:gridSpan w:val="2"/>
            <w:tcBorders>
              <w:top w:val="single" w:sz="4" w:space="0" w:color="auto"/>
              <w:left w:val="single" w:sz="4" w:space="0" w:color="auto"/>
              <w:bottom w:val="single" w:sz="4" w:space="0" w:color="auto"/>
              <w:right w:val="single" w:sz="4" w:space="0" w:color="auto"/>
            </w:tcBorders>
          </w:tcPr>
          <w:p w:rsidR="003F53B2" w:rsidRDefault="003F53B2">
            <w:pPr>
              <w:spacing w:line="360" w:lineRule="auto"/>
              <w:rPr>
                <w:b/>
                <w:bCs/>
                <w:sz w:val="28"/>
                <w:szCs w:val="26"/>
              </w:rPr>
            </w:pPr>
            <w:r>
              <w:rPr>
                <w:sz w:val="26"/>
                <w:szCs w:val="26"/>
              </w:rPr>
              <w:t>заступник голови комісії</w:t>
            </w:r>
          </w:p>
        </w:tc>
        <w:tc>
          <w:tcPr>
            <w:tcW w:w="1902" w:type="dxa"/>
            <w:gridSpan w:val="2"/>
            <w:tcBorders>
              <w:top w:val="single" w:sz="4" w:space="0" w:color="auto"/>
              <w:left w:val="single" w:sz="4" w:space="0" w:color="auto"/>
              <w:bottom w:val="single" w:sz="4" w:space="0" w:color="auto"/>
              <w:right w:val="single" w:sz="4" w:space="0" w:color="auto"/>
            </w:tcBorders>
          </w:tcPr>
          <w:p w:rsidR="003F53B2" w:rsidRPr="004D22AB" w:rsidRDefault="003F53B2" w:rsidP="004E20A2">
            <w:pPr>
              <w:rPr>
                <w:bCs/>
                <w:sz w:val="22"/>
                <w:szCs w:val="22"/>
              </w:rPr>
            </w:pPr>
            <w:r>
              <w:rPr>
                <w:bCs/>
                <w:sz w:val="22"/>
                <w:szCs w:val="22"/>
              </w:rPr>
              <w:t xml:space="preserve"> </w:t>
            </w:r>
          </w:p>
        </w:tc>
      </w:tr>
      <w:tr w:rsidR="003F53B2" w:rsidRPr="00063072">
        <w:trPr>
          <w:trHeight w:val="187"/>
        </w:trPr>
        <w:tc>
          <w:tcPr>
            <w:tcW w:w="1088" w:type="dxa"/>
            <w:tcBorders>
              <w:top w:val="single" w:sz="4" w:space="0" w:color="auto"/>
              <w:left w:val="single" w:sz="4" w:space="0" w:color="auto"/>
              <w:bottom w:val="single" w:sz="4" w:space="0" w:color="auto"/>
              <w:right w:val="single" w:sz="4" w:space="0" w:color="auto"/>
            </w:tcBorders>
          </w:tcPr>
          <w:p w:rsidR="003F53B2" w:rsidRDefault="003F53B2">
            <w:pPr>
              <w:jc w:val="both"/>
              <w:rPr>
                <w:b/>
                <w:bCs/>
                <w:sz w:val="28"/>
                <w:szCs w:val="26"/>
              </w:rPr>
            </w:pPr>
          </w:p>
        </w:tc>
        <w:tc>
          <w:tcPr>
            <w:tcW w:w="840" w:type="dxa"/>
            <w:tcBorders>
              <w:top w:val="single" w:sz="4" w:space="0" w:color="auto"/>
              <w:left w:val="single" w:sz="4" w:space="0" w:color="auto"/>
              <w:bottom w:val="single" w:sz="4" w:space="0" w:color="auto"/>
              <w:right w:val="single" w:sz="4" w:space="0" w:color="auto"/>
            </w:tcBorders>
          </w:tcPr>
          <w:p w:rsidR="003F53B2" w:rsidRDefault="003F53B2">
            <w:pPr>
              <w:jc w:val="both"/>
              <w:rPr>
                <w:b/>
                <w:bCs/>
                <w:sz w:val="28"/>
                <w:szCs w:val="26"/>
              </w:rPr>
            </w:pPr>
            <w:r>
              <w:rPr>
                <w:b/>
                <w:bCs/>
                <w:sz w:val="28"/>
                <w:szCs w:val="26"/>
              </w:rPr>
              <w:t xml:space="preserve"> </w:t>
            </w:r>
          </w:p>
        </w:tc>
        <w:tc>
          <w:tcPr>
            <w:tcW w:w="2240" w:type="dxa"/>
            <w:gridSpan w:val="2"/>
            <w:tcBorders>
              <w:top w:val="single" w:sz="4" w:space="0" w:color="auto"/>
              <w:left w:val="single" w:sz="4" w:space="0" w:color="auto"/>
              <w:bottom w:val="single" w:sz="4" w:space="0" w:color="auto"/>
              <w:right w:val="single" w:sz="4" w:space="0" w:color="auto"/>
            </w:tcBorders>
          </w:tcPr>
          <w:p w:rsidR="003F53B2" w:rsidRPr="00DB2C95" w:rsidRDefault="003F53B2">
            <w:pPr>
              <w:jc w:val="both"/>
              <w:rPr>
                <w:b/>
                <w:sz w:val="26"/>
                <w:szCs w:val="26"/>
              </w:rPr>
            </w:pPr>
            <w:r>
              <w:rPr>
                <w:b/>
                <w:sz w:val="26"/>
                <w:szCs w:val="26"/>
              </w:rPr>
              <w:t xml:space="preserve"> Курпіта В.Ю.</w:t>
            </w:r>
          </w:p>
        </w:tc>
        <w:tc>
          <w:tcPr>
            <w:tcW w:w="420" w:type="dxa"/>
            <w:tcBorders>
              <w:top w:val="single" w:sz="4" w:space="0" w:color="auto"/>
              <w:left w:val="single" w:sz="4" w:space="0" w:color="auto"/>
              <w:bottom w:val="single" w:sz="4" w:space="0" w:color="auto"/>
              <w:right w:val="single" w:sz="4" w:space="0" w:color="auto"/>
            </w:tcBorders>
          </w:tcPr>
          <w:p w:rsidR="003F53B2" w:rsidRDefault="003F53B2">
            <w:pPr>
              <w:jc w:val="both"/>
              <w:rPr>
                <w:b/>
                <w:bCs/>
                <w:sz w:val="28"/>
                <w:szCs w:val="26"/>
              </w:rPr>
            </w:pPr>
            <w:r>
              <w:rPr>
                <w:b/>
                <w:bCs/>
                <w:sz w:val="28"/>
                <w:szCs w:val="26"/>
              </w:rPr>
              <w:t>-</w:t>
            </w:r>
          </w:p>
        </w:tc>
        <w:tc>
          <w:tcPr>
            <w:tcW w:w="3080" w:type="dxa"/>
            <w:gridSpan w:val="2"/>
            <w:tcBorders>
              <w:top w:val="single" w:sz="4" w:space="0" w:color="auto"/>
              <w:left w:val="single" w:sz="4" w:space="0" w:color="auto"/>
              <w:bottom w:val="single" w:sz="4" w:space="0" w:color="auto"/>
              <w:right w:val="single" w:sz="4" w:space="0" w:color="auto"/>
            </w:tcBorders>
          </w:tcPr>
          <w:p w:rsidR="003F53B2" w:rsidRDefault="003F53B2">
            <w:pPr>
              <w:jc w:val="both"/>
              <w:rPr>
                <w:b/>
                <w:bCs/>
                <w:sz w:val="28"/>
                <w:szCs w:val="26"/>
              </w:rPr>
            </w:pPr>
            <w:r>
              <w:rPr>
                <w:sz w:val="26"/>
                <w:szCs w:val="26"/>
              </w:rPr>
              <w:t xml:space="preserve">секретар комісії </w:t>
            </w:r>
          </w:p>
        </w:tc>
        <w:tc>
          <w:tcPr>
            <w:tcW w:w="1902" w:type="dxa"/>
            <w:gridSpan w:val="2"/>
            <w:tcBorders>
              <w:top w:val="single" w:sz="4" w:space="0" w:color="auto"/>
              <w:left w:val="single" w:sz="4" w:space="0" w:color="auto"/>
              <w:bottom w:val="single" w:sz="4" w:space="0" w:color="auto"/>
              <w:right w:val="single" w:sz="4" w:space="0" w:color="auto"/>
            </w:tcBorders>
          </w:tcPr>
          <w:p w:rsidR="003F53B2" w:rsidRPr="004D22AB" w:rsidRDefault="003F53B2" w:rsidP="004E20A2">
            <w:pPr>
              <w:rPr>
                <w:bCs/>
                <w:sz w:val="22"/>
                <w:szCs w:val="22"/>
              </w:rPr>
            </w:pPr>
            <w:r>
              <w:rPr>
                <w:bCs/>
                <w:sz w:val="22"/>
                <w:szCs w:val="22"/>
              </w:rPr>
              <w:t xml:space="preserve">  </w:t>
            </w:r>
          </w:p>
        </w:tc>
      </w:tr>
      <w:tr w:rsidR="003F53B2">
        <w:tc>
          <w:tcPr>
            <w:tcW w:w="1088" w:type="dxa"/>
            <w:tcBorders>
              <w:top w:val="single" w:sz="4" w:space="0" w:color="auto"/>
              <w:left w:val="single" w:sz="4" w:space="0" w:color="auto"/>
              <w:bottom w:val="single" w:sz="4" w:space="0" w:color="auto"/>
              <w:right w:val="single" w:sz="4" w:space="0" w:color="auto"/>
            </w:tcBorders>
          </w:tcPr>
          <w:p w:rsidR="003F53B2" w:rsidRDefault="003F53B2">
            <w:pPr>
              <w:spacing w:line="360" w:lineRule="auto"/>
              <w:jc w:val="both"/>
              <w:rPr>
                <w:b/>
                <w:bCs/>
                <w:sz w:val="26"/>
                <w:szCs w:val="26"/>
              </w:rPr>
            </w:pPr>
          </w:p>
        </w:tc>
        <w:tc>
          <w:tcPr>
            <w:tcW w:w="8482" w:type="dxa"/>
            <w:gridSpan w:val="8"/>
            <w:tcBorders>
              <w:top w:val="single" w:sz="4" w:space="0" w:color="auto"/>
              <w:left w:val="single" w:sz="4" w:space="0" w:color="auto"/>
              <w:bottom w:val="single" w:sz="4" w:space="0" w:color="auto"/>
              <w:right w:val="single" w:sz="4" w:space="0" w:color="auto"/>
            </w:tcBorders>
          </w:tcPr>
          <w:p w:rsidR="003F53B2" w:rsidRPr="007D78E1" w:rsidRDefault="003F53B2">
            <w:pPr>
              <w:spacing w:line="360" w:lineRule="auto"/>
              <w:jc w:val="both"/>
              <w:rPr>
                <w:bCs/>
                <w:sz w:val="2"/>
                <w:szCs w:val="2"/>
              </w:rPr>
            </w:pPr>
            <w:r>
              <w:rPr>
                <w:bCs/>
                <w:sz w:val="24"/>
                <w:szCs w:val="24"/>
              </w:rPr>
              <w:t xml:space="preserve"> </w:t>
            </w:r>
          </w:p>
          <w:p w:rsidR="003F53B2" w:rsidRDefault="003F53B2" w:rsidP="008C5E45">
            <w:pPr>
              <w:spacing w:line="360" w:lineRule="auto"/>
              <w:ind w:left="-1088"/>
              <w:jc w:val="center"/>
              <w:rPr>
                <w:b/>
                <w:bCs/>
                <w:sz w:val="28"/>
                <w:szCs w:val="26"/>
              </w:rPr>
            </w:pPr>
            <w:r>
              <w:rPr>
                <w:b/>
                <w:sz w:val="26"/>
                <w:szCs w:val="26"/>
                <w:lang w:val="ru-RU"/>
              </w:rPr>
              <w:t>Члени комісії:</w:t>
            </w:r>
          </w:p>
        </w:tc>
      </w:tr>
      <w:tr w:rsidR="003F53B2">
        <w:tc>
          <w:tcPr>
            <w:tcW w:w="1088" w:type="dxa"/>
            <w:tcBorders>
              <w:top w:val="single" w:sz="4" w:space="0" w:color="auto"/>
              <w:left w:val="single" w:sz="4" w:space="0" w:color="auto"/>
              <w:bottom w:val="single" w:sz="4" w:space="0" w:color="auto"/>
              <w:right w:val="single" w:sz="4" w:space="0" w:color="auto"/>
            </w:tcBorders>
          </w:tcPr>
          <w:p w:rsidR="003F53B2" w:rsidRDefault="003F53B2">
            <w:pPr>
              <w:spacing w:line="360" w:lineRule="auto"/>
              <w:jc w:val="both"/>
              <w:rPr>
                <w:b/>
                <w:bCs/>
                <w:sz w:val="28"/>
                <w:szCs w:val="26"/>
              </w:rPr>
            </w:pPr>
            <w:r>
              <w:rPr>
                <w:sz w:val="26"/>
                <w:szCs w:val="26"/>
              </w:rPr>
              <w:t xml:space="preserve"> </w:t>
            </w:r>
          </w:p>
        </w:tc>
        <w:tc>
          <w:tcPr>
            <w:tcW w:w="2520" w:type="dxa"/>
            <w:gridSpan w:val="2"/>
            <w:tcBorders>
              <w:top w:val="single" w:sz="4" w:space="0" w:color="auto"/>
              <w:left w:val="single" w:sz="4" w:space="0" w:color="auto"/>
              <w:bottom w:val="single" w:sz="4" w:space="0" w:color="auto"/>
              <w:right w:val="single" w:sz="4" w:space="0" w:color="auto"/>
            </w:tcBorders>
          </w:tcPr>
          <w:p w:rsidR="003F53B2" w:rsidRPr="00DF67C9" w:rsidRDefault="003F53B2" w:rsidP="004E20A2">
            <w:pPr>
              <w:spacing w:line="360" w:lineRule="auto"/>
              <w:jc w:val="both"/>
              <w:rPr>
                <w:b/>
                <w:bCs/>
                <w:sz w:val="28"/>
                <w:szCs w:val="26"/>
              </w:rPr>
            </w:pPr>
            <w:r>
              <w:rPr>
                <w:b/>
                <w:sz w:val="26"/>
                <w:szCs w:val="26"/>
              </w:rPr>
              <w:t>Драган В.І.</w:t>
            </w:r>
          </w:p>
        </w:tc>
        <w:tc>
          <w:tcPr>
            <w:tcW w:w="1820" w:type="dxa"/>
            <w:gridSpan w:val="3"/>
            <w:tcBorders>
              <w:top w:val="single" w:sz="4" w:space="0" w:color="auto"/>
              <w:left w:val="single" w:sz="4" w:space="0" w:color="auto"/>
              <w:bottom w:val="single" w:sz="4" w:space="0" w:color="auto"/>
              <w:right w:val="single" w:sz="4" w:space="0" w:color="auto"/>
            </w:tcBorders>
          </w:tcPr>
          <w:p w:rsidR="003F53B2" w:rsidRDefault="003F53B2">
            <w:pPr>
              <w:spacing w:line="360" w:lineRule="auto"/>
              <w:jc w:val="both"/>
              <w:rPr>
                <w:b/>
                <w:bCs/>
                <w:sz w:val="28"/>
                <w:szCs w:val="26"/>
              </w:rPr>
            </w:pPr>
            <w:r>
              <w:rPr>
                <w:bCs/>
                <w:sz w:val="22"/>
                <w:szCs w:val="22"/>
              </w:rPr>
              <w:t xml:space="preserve"> -відсутній</w:t>
            </w:r>
          </w:p>
        </w:tc>
        <w:tc>
          <w:tcPr>
            <w:tcW w:w="2475" w:type="dxa"/>
            <w:gridSpan w:val="2"/>
            <w:tcBorders>
              <w:top w:val="single" w:sz="4" w:space="0" w:color="auto"/>
              <w:left w:val="single" w:sz="4" w:space="0" w:color="auto"/>
              <w:bottom w:val="single" w:sz="4" w:space="0" w:color="auto"/>
              <w:right w:val="single" w:sz="4" w:space="0" w:color="auto"/>
            </w:tcBorders>
          </w:tcPr>
          <w:p w:rsidR="003F53B2" w:rsidRPr="00F34287" w:rsidRDefault="003F53B2">
            <w:pPr>
              <w:spacing w:line="360" w:lineRule="auto"/>
              <w:jc w:val="both"/>
              <w:rPr>
                <w:b/>
                <w:bCs/>
                <w:sz w:val="26"/>
                <w:szCs w:val="26"/>
              </w:rPr>
            </w:pPr>
            <w:r>
              <w:rPr>
                <w:b/>
                <w:bCs/>
                <w:sz w:val="26"/>
                <w:szCs w:val="26"/>
              </w:rPr>
              <w:t>Папка Н.З.</w:t>
            </w:r>
          </w:p>
        </w:tc>
        <w:tc>
          <w:tcPr>
            <w:tcW w:w="1667" w:type="dxa"/>
            <w:tcBorders>
              <w:top w:val="single" w:sz="4" w:space="0" w:color="auto"/>
              <w:left w:val="single" w:sz="4" w:space="0" w:color="auto"/>
              <w:bottom w:val="single" w:sz="4" w:space="0" w:color="auto"/>
              <w:right w:val="single" w:sz="4" w:space="0" w:color="auto"/>
            </w:tcBorders>
          </w:tcPr>
          <w:p w:rsidR="003F53B2" w:rsidRDefault="003F53B2">
            <w:pPr>
              <w:spacing w:line="360" w:lineRule="auto"/>
              <w:jc w:val="both"/>
              <w:rPr>
                <w:sz w:val="26"/>
                <w:szCs w:val="26"/>
                <w:lang w:val="ru-RU"/>
              </w:rPr>
            </w:pPr>
            <w:r>
              <w:rPr>
                <w:bCs/>
                <w:sz w:val="22"/>
                <w:szCs w:val="22"/>
              </w:rPr>
              <w:t xml:space="preserve">  -відсутній</w:t>
            </w:r>
          </w:p>
        </w:tc>
      </w:tr>
    </w:tbl>
    <w:p w:rsidR="003F53B2" w:rsidRPr="00FF521B" w:rsidRDefault="003F53B2" w:rsidP="00237CA4">
      <w:pPr>
        <w:jc w:val="both"/>
        <w:rPr>
          <w:b/>
          <w:sz w:val="16"/>
          <w:szCs w:val="16"/>
        </w:rPr>
      </w:pPr>
    </w:p>
    <w:p w:rsidR="003F53B2" w:rsidRPr="009E6913" w:rsidRDefault="003F53B2" w:rsidP="009E6913">
      <w:pPr>
        <w:jc w:val="both"/>
        <w:rPr>
          <w:sz w:val="26"/>
          <w:szCs w:val="26"/>
        </w:rPr>
      </w:pPr>
      <w:r>
        <w:rPr>
          <w:b/>
          <w:sz w:val="26"/>
          <w:szCs w:val="26"/>
          <w:u w:val="single"/>
        </w:rPr>
        <w:t>Запрошені:</w:t>
      </w:r>
      <w:r w:rsidRPr="009E6913">
        <w:rPr>
          <w:b/>
          <w:sz w:val="26"/>
          <w:szCs w:val="26"/>
        </w:rPr>
        <w:t xml:space="preserve"> </w:t>
      </w:r>
      <w:r>
        <w:rPr>
          <w:b/>
          <w:sz w:val="26"/>
          <w:szCs w:val="26"/>
        </w:rPr>
        <w:t xml:space="preserve"> </w:t>
      </w:r>
    </w:p>
    <w:p w:rsidR="003F53B2" w:rsidRPr="005A221B" w:rsidRDefault="003F53B2" w:rsidP="005A221B">
      <w:pPr>
        <w:ind w:firstLine="12"/>
        <w:jc w:val="both"/>
        <w:rPr>
          <w:sz w:val="16"/>
          <w:szCs w:val="16"/>
        </w:rPr>
      </w:pPr>
      <w:r>
        <w:rPr>
          <w:b/>
          <w:sz w:val="26"/>
          <w:szCs w:val="26"/>
        </w:rPr>
        <w:t xml:space="preserve"> </w:t>
      </w:r>
    </w:p>
    <w:p w:rsidR="003F53B2" w:rsidRPr="0055672A" w:rsidRDefault="003F53B2" w:rsidP="0055672A">
      <w:pPr>
        <w:jc w:val="center"/>
        <w:rPr>
          <w:sz w:val="26"/>
          <w:szCs w:val="26"/>
          <w:u w:val="single"/>
        </w:rPr>
      </w:pPr>
      <w:r>
        <w:rPr>
          <w:b/>
          <w:sz w:val="26"/>
          <w:szCs w:val="26"/>
          <w:u w:val="single"/>
        </w:rPr>
        <w:t>ПОРЯДОК ДЕННИЙ</w:t>
      </w:r>
      <w:r>
        <w:rPr>
          <w:sz w:val="26"/>
          <w:szCs w:val="26"/>
          <w:u w:val="single"/>
        </w:rPr>
        <w:t>:</w:t>
      </w:r>
    </w:p>
    <w:p w:rsidR="003F53B2" w:rsidRDefault="003F53B2" w:rsidP="00AC2D5F">
      <w:pPr>
        <w:rPr>
          <w:b/>
          <w:bCs/>
          <w:sz w:val="26"/>
          <w:szCs w:val="26"/>
        </w:rPr>
      </w:pPr>
    </w:p>
    <w:tbl>
      <w:tblPr>
        <w:tblStyle w:val="TableGrid"/>
        <w:tblW w:w="0" w:type="auto"/>
        <w:tblInd w:w="0" w:type="dxa"/>
        <w:tblLook w:val="01E0"/>
      </w:tblPr>
      <w:tblGrid>
        <w:gridCol w:w="2299"/>
        <w:gridCol w:w="7271"/>
      </w:tblGrid>
      <w:tr w:rsidR="003F53B2" w:rsidRPr="00A94C90">
        <w:trPr>
          <w:trHeight w:val="612"/>
        </w:trPr>
        <w:tc>
          <w:tcPr>
            <w:tcW w:w="2299" w:type="dxa"/>
          </w:tcPr>
          <w:p w:rsidR="003F53B2" w:rsidRDefault="003F53B2" w:rsidP="005F15B1">
            <w:pPr>
              <w:jc w:val="right"/>
              <w:rPr>
                <w:b/>
                <w:sz w:val="26"/>
                <w:szCs w:val="26"/>
                <w:lang w:val="ru-RU"/>
              </w:rPr>
            </w:pPr>
            <w:r>
              <w:rPr>
                <w:b/>
                <w:sz w:val="26"/>
                <w:szCs w:val="26"/>
              </w:rPr>
              <w:t xml:space="preserve">1.СЛУХАЛИ: </w:t>
            </w:r>
          </w:p>
        </w:tc>
        <w:tc>
          <w:tcPr>
            <w:tcW w:w="7271" w:type="dxa"/>
          </w:tcPr>
          <w:p w:rsidR="003F53B2" w:rsidRPr="00C05F6B" w:rsidRDefault="003F53B2" w:rsidP="00CB53C7">
            <w:pPr>
              <w:jc w:val="both"/>
              <w:rPr>
                <w:sz w:val="26"/>
                <w:szCs w:val="26"/>
              </w:rPr>
            </w:pPr>
            <w:r w:rsidRPr="00C05F6B">
              <w:rPr>
                <w:sz w:val="26"/>
                <w:szCs w:val="26"/>
              </w:rPr>
              <w:t>Про включення до Переліку об’єктів комунальної власності Бориславської міської територіальної громади, що підлягають приватизації шляхом продажу на аукціоні та про приватизацію об’єкта малої приватизації комунальної власності Бориславської міської територіальної громади за адресою: Львівська область, Дрогобицький район, м.Борислав, вулиця С.Коваліва, 47, приміщення 126</w:t>
            </w:r>
          </w:p>
          <w:p w:rsidR="003F53B2" w:rsidRPr="00E15904" w:rsidRDefault="003F53B2" w:rsidP="005F15B1">
            <w:pPr>
              <w:pStyle w:val="BodyText"/>
              <w:tabs>
                <w:tab w:val="left" w:pos="10915"/>
                <w:tab w:val="left" w:pos="11482"/>
                <w:tab w:val="left" w:pos="11766"/>
              </w:tabs>
              <w:rPr>
                <w:b w:val="0"/>
                <w:sz w:val="16"/>
                <w:szCs w:val="16"/>
                <w:lang w:val="uk-UA"/>
              </w:rPr>
            </w:pPr>
          </w:p>
        </w:tc>
      </w:tr>
      <w:tr w:rsidR="003F53B2" w:rsidRPr="003E7753">
        <w:trPr>
          <w:trHeight w:val="803"/>
        </w:trPr>
        <w:tc>
          <w:tcPr>
            <w:tcW w:w="2299" w:type="dxa"/>
          </w:tcPr>
          <w:p w:rsidR="003F53B2" w:rsidRDefault="003F53B2" w:rsidP="005F15B1">
            <w:pPr>
              <w:jc w:val="center"/>
              <w:rPr>
                <w:b/>
                <w:sz w:val="26"/>
                <w:szCs w:val="26"/>
                <w:lang w:val="ru-RU"/>
              </w:rPr>
            </w:pPr>
            <w:r>
              <w:rPr>
                <w:b/>
                <w:sz w:val="26"/>
                <w:szCs w:val="26"/>
              </w:rPr>
              <w:t>Реєстрація документа:</w:t>
            </w:r>
          </w:p>
        </w:tc>
        <w:tc>
          <w:tcPr>
            <w:tcW w:w="7271" w:type="dxa"/>
          </w:tcPr>
          <w:p w:rsidR="003F53B2" w:rsidRDefault="003F53B2" w:rsidP="005F15B1">
            <w:pPr>
              <w:jc w:val="both"/>
              <w:rPr>
                <w:b/>
                <w:sz w:val="26"/>
                <w:szCs w:val="26"/>
                <w:u w:val="single"/>
              </w:rPr>
            </w:pPr>
          </w:p>
          <w:p w:rsidR="003F53B2" w:rsidRPr="002317B2" w:rsidRDefault="003F53B2" w:rsidP="005F15B1">
            <w:pPr>
              <w:jc w:val="both"/>
              <w:rPr>
                <w:b/>
                <w:sz w:val="26"/>
                <w:szCs w:val="26"/>
                <w:u w:val="single"/>
              </w:rPr>
            </w:pPr>
            <w:r>
              <w:rPr>
                <w:b/>
                <w:sz w:val="26"/>
                <w:szCs w:val="26"/>
              </w:rPr>
              <w:t>1583</w:t>
            </w:r>
            <w:r w:rsidRPr="00646D46">
              <w:rPr>
                <w:b/>
                <w:sz w:val="26"/>
                <w:szCs w:val="26"/>
              </w:rPr>
              <w:t>-mr6-202</w:t>
            </w:r>
            <w:r>
              <w:rPr>
                <w:b/>
                <w:sz w:val="26"/>
                <w:szCs w:val="26"/>
              </w:rPr>
              <w:t>6</w:t>
            </w:r>
          </w:p>
          <w:p w:rsidR="003F53B2" w:rsidRPr="003E7753" w:rsidRDefault="003F53B2" w:rsidP="005F15B1">
            <w:pPr>
              <w:jc w:val="both"/>
              <w:rPr>
                <w:sz w:val="12"/>
                <w:szCs w:val="12"/>
              </w:rPr>
            </w:pPr>
          </w:p>
        </w:tc>
      </w:tr>
      <w:tr w:rsidR="003F53B2">
        <w:tc>
          <w:tcPr>
            <w:tcW w:w="2299" w:type="dxa"/>
          </w:tcPr>
          <w:p w:rsidR="003F53B2" w:rsidRDefault="003F53B2" w:rsidP="005F15B1">
            <w:pPr>
              <w:jc w:val="center"/>
              <w:rPr>
                <w:b/>
                <w:sz w:val="22"/>
                <w:szCs w:val="22"/>
                <w:u w:val="single"/>
              </w:rPr>
            </w:pPr>
            <w:r>
              <w:rPr>
                <w:b/>
                <w:sz w:val="22"/>
                <w:szCs w:val="22"/>
                <w:u w:val="single"/>
              </w:rPr>
              <w:t>Результати голосування за прийняття рішення:</w:t>
            </w:r>
          </w:p>
          <w:p w:rsidR="003F53B2" w:rsidRPr="00302E00" w:rsidRDefault="003F53B2" w:rsidP="005F15B1">
            <w:pPr>
              <w:jc w:val="center"/>
              <w:rPr>
                <w:b/>
                <w:sz w:val="16"/>
                <w:szCs w:val="16"/>
                <w:lang w:val="ru-RU"/>
              </w:rPr>
            </w:pPr>
          </w:p>
        </w:tc>
        <w:tc>
          <w:tcPr>
            <w:tcW w:w="7271" w:type="dxa"/>
          </w:tcPr>
          <w:p w:rsidR="003F53B2" w:rsidRPr="0055672A" w:rsidRDefault="003F53B2" w:rsidP="005F15B1">
            <w:pPr>
              <w:rPr>
                <w:b/>
                <w:sz w:val="2"/>
                <w:szCs w:val="2"/>
                <w:u w:val="single"/>
              </w:rPr>
            </w:pPr>
          </w:p>
          <w:tbl>
            <w:tblPr>
              <w:tblStyle w:val="TableGrid"/>
              <w:tblW w:w="4957" w:type="pct"/>
              <w:tblInd w:w="0" w:type="dxa"/>
              <w:tblBorders>
                <w:left w:val="none" w:sz="0" w:space="0" w:color="auto"/>
                <w:bottom w:val="none" w:sz="0" w:space="0" w:color="auto"/>
                <w:right w:val="none" w:sz="0" w:space="0" w:color="auto"/>
              </w:tblBorders>
              <w:tblLook w:val="01E0"/>
            </w:tblPr>
            <w:tblGrid>
              <w:gridCol w:w="2602"/>
              <w:gridCol w:w="826"/>
              <w:gridCol w:w="957"/>
              <w:gridCol w:w="1103"/>
              <w:gridCol w:w="1496"/>
            </w:tblGrid>
            <w:tr w:rsidR="003F53B2" w:rsidRPr="00B92065">
              <w:tc>
                <w:tcPr>
                  <w:tcW w:w="1863" w:type="pct"/>
                  <w:tcBorders>
                    <w:top w:val="single" w:sz="4" w:space="0" w:color="auto"/>
                    <w:left w:val="single" w:sz="4" w:space="0" w:color="auto"/>
                    <w:bottom w:val="single" w:sz="4" w:space="0" w:color="auto"/>
                    <w:right w:val="single" w:sz="4" w:space="0" w:color="auto"/>
                  </w:tcBorders>
                </w:tcPr>
                <w:p w:rsidR="003F53B2" w:rsidRPr="00B92065" w:rsidRDefault="003F53B2" w:rsidP="005F15B1">
                  <w:pPr>
                    <w:tabs>
                      <w:tab w:val="left" w:pos="567"/>
                      <w:tab w:val="left" w:pos="1134"/>
                    </w:tabs>
                    <w:overflowPunct w:val="0"/>
                    <w:adjustRightInd w:val="0"/>
                    <w:jc w:val="center"/>
                    <w:rPr>
                      <w:b/>
                    </w:rPr>
                  </w:pPr>
                  <w:r w:rsidRPr="00B92065">
                    <w:rPr>
                      <w:b/>
                    </w:rPr>
                    <w:t>Прізвище депутата</w:t>
                  </w:r>
                </w:p>
                <w:p w:rsidR="003F53B2" w:rsidRPr="00B92065" w:rsidRDefault="003F53B2" w:rsidP="005F15B1">
                  <w:pPr>
                    <w:tabs>
                      <w:tab w:val="left" w:pos="567"/>
                      <w:tab w:val="left" w:pos="1134"/>
                    </w:tabs>
                    <w:overflowPunct w:val="0"/>
                    <w:adjustRightInd w:val="0"/>
                    <w:jc w:val="center"/>
                    <w:rPr>
                      <w:b/>
                    </w:rPr>
                  </w:pPr>
                  <w:r w:rsidRPr="00B92065">
                    <w:rPr>
                      <w:b/>
                    </w:rPr>
                    <w:t>міської ради</w:t>
                  </w:r>
                </w:p>
                <w:p w:rsidR="003F53B2" w:rsidRPr="00B92065" w:rsidRDefault="003F53B2" w:rsidP="005F15B1">
                  <w:pPr>
                    <w:tabs>
                      <w:tab w:val="left" w:pos="567"/>
                      <w:tab w:val="left" w:pos="1134"/>
                    </w:tabs>
                    <w:overflowPunct w:val="0"/>
                    <w:adjustRightInd w:val="0"/>
                    <w:jc w:val="center"/>
                    <w:rPr>
                      <w:b/>
                    </w:rPr>
                  </w:pPr>
                </w:p>
              </w:tc>
              <w:tc>
                <w:tcPr>
                  <w:tcW w:w="591" w:type="pct"/>
                  <w:tcBorders>
                    <w:top w:val="single" w:sz="4" w:space="0" w:color="auto"/>
                    <w:left w:val="single" w:sz="4" w:space="0" w:color="auto"/>
                    <w:bottom w:val="single" w:sz="4" w:space="0" w:color="auto"/>
                    <w:right w:val="single" w:sz="4" w:space="0" w:color="auto"/>
                  </w:tcBorders>
                </w:tcPr>
                <w:p w:rsidR="003F53B2" w:rsidRPr="00B92065" w:rsidRDefault="003F53B2" w:rsidP="005F15B1">
                  <w:pPr>
                    <w:widowControl/>
                    <w:autoSpaceDE/>
                    <w:jc w:val="center"/>
                    <w:rPr>
                      <w:b/>
                      <w:noProof/>
                    </w:rPr>
                  </w:pPr>
                  <w:r w:rsidRPr="00B92065">
                    <w:rPr>
                      <w:b/>
                      <w:noProof/>
                    </w:rPr>
                    <w:t>«за»</w:t>
                  </w:r>
                </w:p>
              </w:tc>
              <w:tc>
                <w:tcPr>
                  <w:tcW w:w="685" w:type="pct"/>
                  <w:tcBorders>
                    <w:top w:val="single" w:sz="4" w:space="0" w:color="auto"/>
                    <w:left w:val="single" w:sz="4" w:space="0" w:color="auto"/>
                    <w:bottom w:val="single" w:sz="4" w:space="0" w:color="auto"/>
                    <w:right w:val="single" w:sz="4" w:space="0" w:color="auto"/>
                  </w:tcBorders>
                </w:tcPr>
                <w:p w:rsidR="003F53B2" w:rsidRPr="00B92065" w:rsidRDefault="003F53B2" w:rsidP="005F15B1">
                  <w:pPr>
                    <w:widowControl/>
                    <w:autoSpaceDE/>
                    <w:jc w:val="center"/>
                    <w:rPr>
                      <w:b/>
                      <w:noProof/>
                    </w:rPr>
                  </w:pPr>
                  <w:r w:rsidRPr="00B92065">
                    <w:rPr>
                      <w:b/>
                      <w:noProof/>
                    </w:rPr>
                    <w:t>«проти»</w:t>
                  </w:r>
                </w:p>
              </w:tc>
              <w:tc>
                <w:tcPr>
                  <w:tcW w:w="790" w:type="pct"/>
                  <w:tcBorders>
                    <w:top w:val="single" w:sz="4" w:space="0" w:color="auto"/>
                    <w:left w:val="single" w:sz="4" w:space="0" w:color="auto"/>
                    <w:bottom w:val="single" w:sz="4" w:space="0" w:color="auto"/>
                    <w:right w:val="single" w:sz="4" w:space="0" w:color="auto"/>
                  </w:tcBorders>
                </w:tcPr>
                <w:p w:rsidR="003F53B2" w:rsidRPr="00B92065" w:rsidRDefault="003F53B2" w:rsidP="005F15B1">
                  <w:pPr>
                    <w:widowControl/>
                    <w:autoSpaceDE/>
                    <w:jc w:val="center"/>
                    <w:rPr>
                      <w:b/>
                      <w:noProof/>
                    </w:rPr>
                  </w:pPr>
                  <w:r w:rsidRPr="00B92065">
                    <w:rPr>
                      <w:b/>
                      <w:noProof/>
                    </w:rPr>
                    <w:t>«утрим.»</w:t>
                  </w:r>
                </w:p>
              </w:tc>
              <w:tc>
                <w:tcPr>
                  <w:tcW w:w="1071" w:type="pct"/>
                  <w:tcBorders>
                    <w:top w:val="single" w:sz="4" w:space="0" w:color="auto"/>
                    <w:left w:val="single" w:sz="4" w:space="0" w:color="auto"/>
                    <w:bottom w:val="single" w:sz="4" w:space="0" w:color="auto"/>
                    <w:right w:val="single" w:sz="4" w:space="0" w:color="auto"/>
                  </w:tcBorders>
                </w:tcPr>
                <w:p w:rsidR="003F53B2" w:rsidRPr="00B92065" w:rsidRDefault="003F53B2" w:rsidP="005F15B1">
                  <w:pPr>
                    <w:widowControl/>
                    <w:autoSpaceDE/>
                    <w:jc w:val="center"/>
                    <w:rPr>
                      <w:b/>
                      <w:noProof/>
                    </w:rPr>
                  </w:pPr>
                  <w:r w:rsidRPr="00B92065">
                    <w:rPr>
                      <w:b/>
                      <w:noProof/>
                    </w:rPr>
                    <w:t>«не брав участі у голосуванні»</w:t>
                  </w:r>
                </w:p>
              </w:tc>
            </w:tr>
            <w:tr w:rsidR="003F53B2" w:rsidRPr="00B92065">
              <w:trPr>
                <w:trHeight w:val="360"/>
              </w:trPr>
              <w:tc>
                <w:tcPr>
                  <w:tcW w:w="1863" w:type="pct"/>
                  <w:tcBorders>
                    <w:top w:val="single" w:sz="4" w:space="0" w:color="auto"/>
                    <w:left w:val="single" w:sz="4" w:space="0" w:color="auto"/>
                    <w:bottom w:val="single" w:sz="4" w:space="0" w:color="auto"/>
                    <w:right w:val="single" w:sz="4" w:space="0" w:color="auto"/>
                  </w:tcBorders>
                </w:tcPr>
                <w:p w:rsidR="003F53B2" w:rsidRPr="0055672A" w:rsidRDefault="003F53B2" w:rsidP="005F15B1">
                  <w:pPr>
                    <w:spacing w:line="360" w:lineRule="auto"/>
                    <w:jc w:val="both"/>
                    <w:rPr>
                      <w:bCs/>
                      <w:sz w:val="22"/>
                      <w:szCs w:val="22"/>
                    </w:rPr>
                  </w:pPr>
                  <w:r w:rsidRPr="0055672A">
                    <w:rPr>
                      <w:sz w:val="22"/>
                      <w:szCs w:val="22"/>
                    </w:rPr>
                    <w:t>Андросов А.Г.</w:t>
                  </w:r>
                </w:p>
              </w:tc>
              <w:tc>
                <w:tcPr>
                  <w:tcW w:w="591" w:type="pct"/>
                  <w:tcBorders>
                    <w:top w:val="single" w:sz="4" w:space="0" w:color="auto"/>
                    <w:left w:val="single" w:sz="4" w:space="0" w:color="auto"/>
                    <w:bottom w:val="single" w:sz="4" w:space="0" w:color="auto"/>
                    <w:right w:val="single" w:sz="4" w:space="0" w:color="auto"/>
                  </w:tcBorders>
                </w:tcPr>
                <w:p w:rsidR="003F53B2" w:rsidRPr="00B92065" w:rsidRDefault="003F53B2" w:rsidP="00BC1294">
                  <w:pPr>
                    <w:ind w:left="-114" w:right="-116"/>
                    <w:jc w:val="center"/>
                    <w:rPr>
                      <w:noProof/>
                    </w:rPr>
                  </w:pPr>
                  <w:r>
                    <w:rPr>
                      <w:noProof/>
                    </w:rPr>
                    <w:t>+</w:t>
                  </w:r>
                </w:p>
              </w:tc>
              <w:tc>
                <w:tcPr>
                  <w:tcW w:w="685" w:type="pct"/>
                  <w:tcBorders>
                    <w:top w:val="single" w:sz="4" w:space="0" w:color="auto"/>
                    <w:left w:val="single" w:sz="4" w:space="0" w:color="auto"/>
                    <w:bottom w:val="single" w:sz="4" w:space="0" w:color="auto"/>
                    <w:right w:val="single" w:sz="4" w:space="0" w:color="auto"/>
                  </w:tcBorders>
                </w:tcPr>
                <w:p w:rsidR="003F53B2" w:rsidRPr="00B92065" w:rsidRDefault="003F53B2" w:rsidP="005F15B1">
                  <w:pPr>
                    <w:jc w:val="center"/>
                    <w:rPr>
                      <w:noProof/>
                    </w:rPr>
                  </w:pPr>
                </w:p>
              </w:tc>
              <w:tc>
                <w:tcPr>
                  <w:tcW w:w="790" w:type="pct"/>
                  <w:tcBorders>
                    <w:top w:val="single" w:sz="4" w:space="0" w:color="auto"/>
                    <w:left w:val="single" w:sz="4" w:space="0" w:color="auto"/>
                    <w:bottom w:val="single" w:sz="4" w:space="0" w:color="auto"/>
                    <w:right w:val="single" w:sz="4" w:space="0" w:color="auto"/>
                  </w:tcBorders>
                </w:tcPr>
                <w:p w:rsidR="003F53B2" w:rsidRPr="00B92065" w:rsidRDefault="003F53B2" w:rsidP="005F15B1">
                  <w:pPr>
                    <w:jc w:val="center"/>
                    <w:rPr>
                      <w:noProof/>
                    </w:rPr>
                  </w:pPr>
                </w:p>
              </w:tc>
              <w:tc>
                <w:tcPr>
                  <w:tcW w:w="1071" w:type="pct"/>
                  <w:tcBorders>
                    <w:top w:val="single" w:sz="4" w:space="0" w:color="auto"/>
                    <w:left w:val="single" w:sz="4" w:space="0" w:color="auto"/>
                    <w:bottom w:val="single" w:sz="4" w:space="0" w:color="auto"/>
                    <w:right w:val="single" w:sz="4" w:space="0" w:color="auto"/>
                  </w:tcBorders>
                </w:tcPr>
                <w:p w:rsidR="003F53B2" w:rsidRPr="00B92065" w:rsidRDefault="003F53B2" w:rsidP="005F15B1">
                  <w:pPr>
                    <w:jc w:val="center"/>
                    <w:rPr>
                      <w:noProof/>
                    </w:rPr>
                  </w:pPr>
                </w:p>
              </w:tc>
            </w:tr>
            <w:tr w:rsidR="003F53B2" w:rsidRPr="00B92065">
              <w:trPr>
                <w:trHeight w:val="360"/>
              </w:trPr>
              <w:tc>
                <w:tcPr>
                  <w:tcW w:w="1863" w:type="pct"/>
                  <w:tcBorders>
                    <w:top w:val="single" w:sz="4" w:space="0" w:color="auto"/>
                    <w:left w:val="single" w:sz="4" w:space="0" w:color="auto"/>
                    <w:bottom w:val="single" w:sz="4" w:space="0" w:color="auto"/>
                    <w:right w:val="single" w:sz="4" w:space="0" w:color="auto"/>
                  </w:tcBorders>
                </w:tcPr>
                <w:p w:rsidR="003F53B2" w:rsidRPr="0055672A" w:rsidRDefault="003F53B2" w:rsidP="005F15B1">
                  <w:pPr>
                    <w:tabs>
                      <w:tab w:val="left" w:pos="567"/>
                      <w:tab w:val="left" w:pos="1134"/>
                    </w:tabs>
                    <w:overflowPunct w:val="0"/>
                    <w:adjustRightInd w:val="0"/>
                    <w:spacing w:line="360" w:lineRule="auto"/>
                    <w:rPr>
                      <w:sz w:val="22"/>
                      <w:szCs w:val="22"/>
                    </w:rPr>
                  </w:pPr>
                  <w:r w:rsidRPr="0055672A">
                    <w:rPr>
                      <w:sz w:val="22"/>
                      <w:szCs w:val="22"/>
                    </w:rPr>
                    <w:t>Драган В.І.</w:t>
                  </w:r>
                </w:p>
              </w:tc>
              <w:tc>
                <w:tcPr>
                  <w:tcW w:w="591" w:type="pct"/>
                  <w:tcBorders>
                    <w:top w:val="single" w:sz="4" w:space="0" w:color="auto"/>
                    <w:left w:val="single" w:sz="4" w:space="0" w:color="auto"/>
                    <w:bottom w:val="single" w:sz="4" w:space="0" w:color="auto"/>
                    <w:right w:val="single" w:sz="4" w:space="0" w:color="auto"/>
                  </w:tcBorders>
                </w:tcPr>
                <w:p w:rsidR="003F53B2" w:rsidRDefault="003F53B2" w:rsidP="00BC1294">
                  <w:pPr>
                    <w:jc w:val="center"/>
                  </w:pPr>
                  <w:r>
                    <w:t>-</w:t>
                  </w:r>
                </w:p>
              </w:tc>
              <w:tc>
                <w:tcPr>
                  <w:tcW w:w="685" w:type="pct"/>
                  <w:tcBorders>
                    <w:top w:val="single" w:sz="4" w:space="0" w:color="auto"/>
                    <w:left w:val="single" w:sz="4" w:space="0" w:color="auto"/>
                    <w:bottom w:val="single" w:sz="4" w:space="0" w:color="auto"/>
                    <w:right w:val="single" w:sz="4" w:space="0" w:color="auto"/>
                  </w:tcBorders>
                </w:tcPr>
                <w:p w:rsidR="003F53B2" w:rsidRPr="00B92065" w:rsidRDefault="003F53B2" w:rsidP="005F15B1">
                  <w:pPr>
                    <w:jc w:val="center"/>
                    <w:rPr>
                      <w:noProof/>
                    </w:rPr>
                  </w:pPr>
                </w:p>
              </w:tc>
              <w:tc>
                <w:tcPr>
                  <w:tcW w:w="790" w:type="pct"/>
                  <w:tcBorders>
                    <w:top w:val="single" w:sz="4" w:space="0" w:color="auto"/>
                    <w:left w:val="single" w:sz="4" w:space="0" w:color="auto"/>
                    <w:bottom w:val="single" w:sz="4" w:space="0" w:color="auto"/>
                    <w:right w:val="single" w:sz="4" w:space="0" w:color="auto"/>
                  </w:tcBorders>
                </w:tcPr>
                <w:p w:rsidR="003F53B2" w:rsidRPr="00B92065" w:rsidRDefault="003F53B2" w:rsidP="005F15B1">
                  <w:pPr>
                    <w:jc w:val="center"/>
                    <w:rPr>
                      <w:noProof/>
                    </w:rPr>
                  </w:pPr>
                </w:p>
              </w:tc>
              <w:tc>
                <w:tcPr>
                  <w:tcW w:w="1071" w:type="pct"/>
                  <w:tcBorders>
                    <w:top w:val="single" w:sz="4" w:space="0" w:color="auto"/>
                    <w:left w:val="single" w:sz="4" w:space="0" w:color="auto"/>
                    <w:bottom w:val="single" w:sz="4" w:space="0" w:color="auto"/>
                    <w:right w:val="single" w:sz="4" w:space="0" w:color="auto"/>
                  </w:tcBorders>
                </w:tcPr>
                <w:p w:rsidR="003F53B2" w:rsidRPr="00B92065" w:rsidRDefault="003F53B2" w:rsidP="005F15B1">
                  <w:pPr>
                    <w:jc w:val="center"/>
                    <w:rPr>
                      <w:noProof/>
                    </w:rPr>
                  </w:pPr>
                </w:p>
              </w:tc>
            </w:tr>
            <w:tr w:rsidR="003F53B2" w:rsidRPr="00B92065">
              <w:trPr>
                <w:trHeight w:val="360"/>
              </w:trPr>
              <w:tc>
                <w:tcPr>
                  <w:tcW w:w="1863" w:type="pct"/>
                  <w:tcBorders>
                    <w:top w:val="single" w:sz="4" w:space="0" w:color="auto"/>
                    <w:left w:val="single" w:sz="4" w:space="0" w:color="auto"/>
                    <w:bottom w:val="single" w:sz="4" w:space="0" w:color="auto"/>
                    <w:right w:val="single" w:sz="4" w:space="0" w:color="auto"/>
                  </w:tcBorders>
                </w:tcPr>
                <w:p w:rsidR="003F53B2" w:rsidRPr="0055672A" w:rsidRDefault="003F53B2" w:rsidP="005F15B1">
                  <w:pPr>
                    <w:tabs>
                      <w:tab w:val="left" w:pos="567"/>
                      <w:tab w:val="left" w:pos="1134"/>
                    </w:tabs>
                    <w:overflowPunct w:val="0"/>
                    <w:adjustRightInd w:val="0"/>
                    <w:spacing w:line="360" w:lineRule="auto"/>
                    <w:rPr>
                      <w:sz w:val="22"/>
                      <w:szCs w:val="22"/>
                    </w:rPr>
                  </w:pPr>
                  <w:r w:rsidRPr="0055672A">
                    <w:rPr>
                      <w:sz w:val="22"/>
                      <w:szCs w:val="22"/>
                    </w:rPr>
                    <w:t>Курпіта В.Ю.</w:t>
                  </w:r>
                </w:p>
              </w:tc>
              <w:tc>
                <w:tcPr>
                  <w:tcW w:w="591" w:type="pct"/>
                  <w:tcBorders>
                    <w:top w:val="single" w:sz="4" w:space="0" w:color="auto"/>
                    <w:left w:val="single" w:sz="4" w:space="0" w:color="auto"/>
                    <w:bottom w:val="single" w:sz="4" w:space="0" w:color="auto"/>
                    <w:right w:val="single" w:sz="4" w:space="0" w:color="auto"/>
                  </w:tcBorders>
                </w:tcPr>
                <w:p w:rsidR="003F53B2" w:rsidRDefault="003F53B2" w:rsidP="00BC1294">
                  <w:pPr>
                    <w:jc w:val="center"/>
                  </w:pPr>
                  <w:r>
                    <w:t>+</w:t>
                  </w:r>
                </w:p>
              </w:tc>
              <w:tc>
                <w:tcPr>
                  <w:tcW w:w="685" w:type="pct"/>
                  <w:tcBorders>
                    <w:top w:val="single" w:sz="4" w:space="0" w:color="auto"/>
                    <w:left w:val="single" w:sz="4" w:space="0" w:color="auto"/>
                    <w:bottom w:val="single" w:sz="4" w:space="0" w:color="auto"/>
                    <w:right w:val="single" w:sz="4" w:space="0" w:color="auto"/>
                  </w:tcBorders>
                </w:tcPr>
                <w:p w:rsidR="003F53B2" w:rsidRPr="00B92065" w:rsidRDefault="003F53B2" w:rsidP="005F15B1">
                  <w:pPr>
                    <w:jc w:val="center"/>
                    <w:rPr>
                      <w:noProof/>
                    </w:rPr>
                  </w:pPr>
                </w:p>
              </w:tc>
              <w:tc>
                <w:tcPr>
                  <w:tcW w:w="790" w:type="pct"/>
                  <w:tcBorders>
                    <w:top w:val="single" w:sz="4" w:space="0" w:color="auto"/>
                    <w:left w:val="single" w:sz="4" w:space="0" w:color="auto"/>
                    <w:bottom w:val="single" w:sz="4" w:space="0" w:color="auto"/>
                    <w:right w:val="single" w:sz="4" w:space="0" w:color="auto"/>
                  </w:tcBorders>
                </w:tcPr>
                <w:p w:rsidR="003F53B2" w:rsidRPr="00B92065" w:rsidRDefault="003F53B2" w:rsidP="005F15B1">
                  <w:pPr>
                    <w:jc w:val="center"/>
                    <w:rPr>
                      <w:noProof/>
                    </w:rPr>
                  </w:pPr>
                </w:p>
              </w:tc>
              <w:tc>
                <w:tcPr>
                  <w:tcW w:w="1071" w:type="pct"/>
                  <w:tcBorders>
                    <w:top w:val="single" w:sz="4" w:space="0" w:color="auto"/>
                    <w:left w:val="single" w:sz="4" w:space="0" w:color="auto"/>
                    <w:bottom w:val="single" w:sz="4" w:space="0" w:color="auto"/>
                    <w:right w:val="single" w:sz="4" w:space="0" w:color="auto"/>
                  </w:tcBorders>
                </w:tcPr>
                <w:p w:rsidR="003F53B2" w:rsidRPr="00B92065" w:rsidRDefault="003F53B2" w:rsidP="005F15B1">
                  <w:pPr>
                    <w:jc w:val="center"/>
                    <w:rPr>
                      <w:noProof/>
                    </w:rPr>
                  </w:pPr>
                </w:p>
              </w:tc>
            </w:tr>
            <w:tr w:rsidR="003F53B2" w:rsidRPr="00B92065">
              <w:trPr>
                <w:trHeight w:val="360"/>
              </w:trPr>
              <w:tc>
                <w:tcPr>
                  <w:tcW w:w="1863" w:type="pct"/>
                  <w:tcBorders>
                    <w:top w:val="single" w:sz="4" w:space="0" w:color="auto"/>
                    <w:left w:val="single" w:sz="4" w:space="0" w:color="auto"/>
                    <w:bottom w:val="single" w:sz="4" w:space="0" w:color="auto"/>
                    <w:right w:val="single" w:sz="4" w:space="0" w:color="auto"/>
                  </w:tcBorders>
                </w:tcPr>
                <w:p w:rsidR="003F53B2" w:rsidRPr="0055672A" w:rsidRDefault="003F53B2" w:rsidP="005F15B1">
                  <w:pPr>
                    <w:tabs>
                      <w:tab w:val="left" w:pos="567"/>
                      <w:tab w:val="left" w:pos="1134"/>
                    </w:tabs>
                    <w:overflowPunct w:val="0"/>
                    <w:adjustRightInd w:val="0"/>
                    <w:spacing w:line="360" w:lineRule="auto"/>
                    <w:rPr>
                      <w:sz w:val="22"/>
                      <w:szCs w:val="22"/>
                    </w:rPr>
                  </w:pPr>
                  <w:r w:rsidRPr="0055672A">
                    <w:rPr>
                      <w:bCs/>
                      <w:sz w:val="22"/>
                      <w:szCs w:val="22"/>
                    </w:rPr>
                    <w:t>Папка Н.З.</w:t>
                  </w:r>
                </w:p>
              </w:tc>
              <w:tc>
                <w:tcPr>
                  <w:tcW w:w="591" w:type="pct"/>
                  <w:tcBorders>
                    <w:top w:val="single" w:sz="4" w:space="0" w:color="auto"/>
                    <w:left w:val="single" w:sz="4" w:space="0" w:color="auto"/>
                    <w:bottom w:val="single" w:sz="4" w:space="0" w:color="auto"/>
                    <w:right w:val="single" w:sz="4" w:space="0" w:color="auto"/>
                  </w:tcBorders>
                </w:tcPr>
                <w:p w:rsidR="003F53B2" w:rsidRDefault="003F53B2" w:rsidP="00BC1294">
                  <w:pPr>
                    <w:jc w:val="center"/>
                  </w:pPr>
                  <w:r>
                    <w:t>-</w:t>
                  </w:r>
                </w:p>
              </w:tc>
              <w:tc>
                <w:tcPr>
                  <w:tcW w:w="685" w:type="pct"/>
                  <w:tcBorders>
                    <w:top w:val="single" w:sz="4" w:space="0" w:color="auto"/>
                    <w:left w:val="single" w:sz="4" w:space="0" w:color="auto"/>
                    <w:bottom w:val="single" w:sz="4" w:space="0" w:color="auto"/>
                    <w:right w:val="single" w:sz="4" w:space="0" w:color="auto"/>
                  </w:tcBorders>
                </w:tcPr>
                <w:p w:rsidR="003F53B2" w:rsidRPr="00B92065" w:rsidRDefault="003F53B2" w:rsidP="005F15B1">
                  <w:pPr>
                    <w:jc w:val="center"/>
                    <w:rPr>
                      <w:noProof/>
                    </w:rPr>
                  </w:pPr>
                </w:p>
              </w:tc>
              <w:tc>
                <w:tcPr>
                  <w:tcW w:w="790" w:type="pct"/>
                  <w:tcBorders>
                    <w:top w:val="single" w:sz="4" w:space="0" w:color="auto"/>
                    <w:left w:val="single" w:sz="4" w:space="0" w:color="auto"/>
                    <w:bottom w:val="single" w:sz="4" w:space="0" w:color="auto"/>
                    <w:right w:val="single" w:sz="4" w:space="0" w:color="auto"/>
                  </w:tcBorders>
                </w:tcPr>
                <w:p w:rsidR="003F53B2" w:rsidRPr="00B92065" w:rsidRDefault="003F53B2" w:rsidP="005F15B1">
                  <w:pPr>
                    <w:jc w:val="center"/>
                    <w:rPr>
                      <w:noProof/>
                    </w:rPr>
                  </w:pPr>
                </w:p>
              </w:tc>
              <w:tc>
                <w:tcPr>
                  <w:tcW w:w="1071" w:type="pct"/>
                  <w:tcBorders>
                    <w:top w:val="single" w:sz="4" w:space="0" w:color="auto"/>
                    <w:left w:val="single" w:sz="4" w:space="0" w:color="auto"/>
                    <w:bottom w:val="single" w:sz="4" w:space="0" w:color="auto"/>
                    <w:right w:val="single" w:sz="4" w:space="0" w:color="auto"/>
                  </w:tcBorders>
                </w:tcPr>
                <w:p w:rsidR="003F53B2" w:rsidRPr="00B92065" w:rsidRDefault="003F53B2" w:rsidP="005F15B1">
                  <w:pPr>
                    <w:jc w:val="center"/>
                    <w:rPr>
                      <w:noProof/>
                    </w:rPr>
                  </w:pPr>
                </w:p>
              </w:tc>
            </w:tr>
            <w:tr w:rsidR="003F53B2" w:rsidRPr="00B92065">
              <w:trPr>
                <w:trHeight w:val="360"/>
              </w:trPr>
              <w:tc>
                <w:tcPr>
                  <w:tcW w:w="1863" w:type="pct"/>
                  <w:tcBorders>
                    <w:top w:val="single" w:sz="4" w:space="0" w:color="auto"/>
                    <w:left w:val="single" w:sz="4" w:space="0" w:color="auto"/>
                    <w:bottom w:val="single" w:sz="4" w:space="0" w:color="auto"/>
                    <w:right w:val="single" w:sz="4" w:space="0" w:color="auto"/>
                  </w:tcBorders>
                </w:tcPr>
                <w:p w:rsidR="003F53B2" w:rsidRPr="0055672A" w:rsidRDefault="003F53B2" w:rsidP="005F15B1">
                  <w:pPr>
                    <w:tabs>
                      <w:tab w:val="left" w:pos="567"/>
                      <w:tab w:val="left" w:pos="1134"/>
                    </w:tabs>
                    <w:overflowPunct w:val="0"/>
                    <w:adjustRightInd w:val="0"/>
                    <w:spacing w:line="360" w:lineRule="auto"/>
                    <w:rPr>
                      <w:bCs/>
                      <w:sz w:val="22"/>
                      <w:szCs w:val="22"/>
                    </w:rPr>
                  </w:pPr>
                  <w:r>
                    <w:rPr>
                      <w:bCs/>
                      <w:sz w:val="22"/>
                      <w:szCs w:val="22"/>
                    </w:rPr>
                    <w:t>Шевчук В.М.</w:t>
                  </w:r>
                </w:p>
              </w:tc>
              <w:tc>
                <w:tcPr>
                  <w:tcW w:w="591" w:type="pct"/>
                  <w:tcBorders>
                    <w:top w:val="single" w:sz="4" w:space="0" w:color="auto"/>
                    <w:left w:val="single" w:sz="4" w:space="0" w:color="auto"/>
                    <w:bottom w:val="single" w:sz="4" w:space="0" w:color="auto"/>
                    <w:right w:val="single" w:sz="4" w:space="0" w:color="auto"/>
                  </w:tcBorders>
                </w:tcPr>
                <w:p w:rsidR="003F53B2" w:rsidRDefault="003F53B2" w:rsidP="00BC1294">
                  <w:pPr>
                    <w:jc w:val="center"/>
                  </w:pPr>
                  <w:r>
                    <w:t>+</w:t>
                  </w:r>
                </w:p>
              </w:tc>
              <w:tc>
                <w:tcPr>
                  <w:tcW w:w="685" w:type="pct"/>
                  <w:tcBorders>
                    <w:top w:val="single" w:sz="4" w:space="0" w:color="auto"/>
                    <w:left w:val="single" w:sz="4" w:space="0" w:color="auto"/>
                    <w:bottom w:val="single" w:sz="4" w:space="0" w:color="auto"/>
                    <w:right w:val="single" w:sz="4" w:space="0" w:color="auto"/>
                  </w:tcBorders>
                </w:tcPr>
                <w:p w:rsidR="003F53B2" w:rsidRPr="00B92065" w:rsidRDefault="003F53B2" w:rsidP="005F15B1">
                  <w:pPr>
                    <w:jc w:val="center"/>
                    <w:rPr>
                      <w:noProof/>
                    </w:rPr>
                  </w:pPr>
                </w:p>
              </w:tc>
              <w:tc>
                <w:tcPr>
                  <w:tcW w:w="790" w:type="pct"/>
                  <w:tcBorders>
                    <w:top w:val="single" w:sz="4" w:space="0" w:color="auto"/>
                    <w:left w:val="single" w:sz="4" w:space="0" w:color="auto"/>
                    <w:bottom w:val="single" w:sz="4" w:space="0" w:color="auto"/>
                    <w:right w:val="single" w:sz="4" w:space="0" w:color="auto"/>
                  </w:tcBorders>
                </w:tcPr>
                <w:p w:rsidR="003F53B2" w:rsidRPr="00B92065" w:rsidRDefault="003F53B2" w:rsidP="005F15B1">
                  <w:pPr>
                    <w:jc w:val="center"/>
                    <w:rPr>
                      <w:noProof/>
                    </w:rPr>
                  </w:pPr>
                </w:p>
              </w:tc>
              <w:tc>
                <w:tcPr>
                  <w:tcW w:w="1071" w:type="pct"/>
                  <w:tcBorders>
                    <w:top w:val="single" w:sz="4" w:space="0" w:color="auto"/>
                    <w:left w:val="single" w:sz="4" w:space="0" w:color="auto"/>
                    <w:bottom w:val="single" w:sz="4" w:space="0" w:color="auto"/>
                    <w:right w:val="single" w:sz="4" w:space="0" w:color="auto"/>
                  </w:tcBorders>
                </w:tcPr>
                <w:p w:rsidR="003F53B2" w:rsidRPr="00B92065" w:rsidRDefault="003F53B2" w:rsidP="005F15B1">
                  <w:pPr>
                    <w:jc w:val="center"/>
                    <w:rPr>
                      <w:noProof/>
                    </w:rPr>
                  </w:pPr>
                </w:p>
              </w:tc>
            </w:tr>
          </w:tbl>
          <w:p w:rsidR="003F53B2" w:rsidRDefault="003F53B2" w:rsidP="005F15B1">
            <w:pPr>
              <w:jc w:val="both"/>
              <w:rPr>
                <w:b/>
                <w:sz w:val="24"/>
                <w:szCs w:val="24"/>
              </w:rPr>
            </w:pPr>
          </w:p>
        </w:tc>
      </w:tr>
      <w:tr w:rsidR="003F53B2" w:rsidRPr="00FF521B">
        <w:tc>
          <w:tcPr>
            <w:tcW w:w="2299" w:type="dxa"/>
          </w:tcPr>
          <w:p w:rsidR="003F53B2" w:rsidRDefault="003F53B2" w:rsidP="005F15B1">
            <w:pPr>
              <w:jc w:val="right"/>
              <w:rPr>
                <w:b/>
                <w:sz w:val="26"/>
                <w:szCs w:val="26"/>
              </w:rPr>
            </w:pPr>
          </w:p>
          <w:p w:rsidR="003F53B2" w:rsidRDefault="003F53B2" w:rsidP="005F15B1">
            <w:pPr>
              <w:jc w:val="right"/>
              <w:rPr>
                <w:sz w:val="26"/>
                <w:szCs w:val="26"/>
              </w:rPr>
            </w:pPr>
            <w:r>
              <w:rPr>
                <w:b/>
                <w:sz w:val="26"/>
                <w:szCs w:val="26"/>
              </w:rPr>
              <w:t>ВИРІШИЛИ:</w:t>
            </w:r>
          </w:p>
        </w:tc>
        <w:tc>
          <w:tcPr>
            <w:tcW w:w="7271" w:type="dxa"/>
          </w:tcPr>
          <w:p w:rsidR="003F53B2" w:rsidRPr="00FF521B" w:rsidRDefault="003F53B2" w:rsidP="005F15B1">
            <w:pPr>
              <w:jc w:val="both"/>
              <w:rPr>
                <w:b/>
                <w:sz w:val="16"/>
                <w:szCs w:val="16"/>
              </w:rPr>
            </w:pPr>
          </w:p>
          <w:p w:rsidR="003F53B2" w:rsidRDefault="003F53B2" w:rsidP="005F15B1">
            <w:pPr>
              <w:jc w:val="both"/>
              <w:rPr>
                <w:b/>
                <w:sz w:val="26"/>
                <w:szCs w:val="26"/>
              </w:rPr>
            </w:pPr>
            <w:r>
              <w:rPr>
                <w:b/>
                <w:sz w:val="26"/>
                <w:szCs w:val="26"/>
              </w:rPr>
              <w:t>Рішення комісії від  24.09.2026 р. №71/1 додається</w:t>
            </w:r>
          </w:p>
          <w:p w:rsidR="003F53B2" w:rsidRDefault="003F53B2" w:rsidP="005F15B1">
            <w:pPr>
              <w:jc w:val="both"/>
              <w:rPr>
                <w:b/>
                <w:sz w:val="26"/>
                <w:szCs w:val="26"/>
              </w:rPr>
            </w:pPr>
          </w:p>
          <w:p w:rsidR="003F53B2" w:rsidRPr="00FF521B" w:rsidRDefault="003F53B2" w:rsidP="005F15B1">
            <w:pPr>
              <w:jc w:val="both"/>
              <w:rPr>
                <w:sz w:val="16"/>
                <w:szCs w:val="16"/>
              </w:rPr>
            </w:pPr>
          </w:p>
        </w:tc>
      </w:tr>
    </w:tbl>
    <w:p w:rsidR="003F53B2" w:rsidRDefault="003F53B2" w:rsidP="00B0104C"/>
    <w:tbl>
      <w:tblPr>
        <w:tblStyle w:val="TableGrid"/>
        <w:tblW w:w="0" w:type="auto"/>
        <w:tblInd w:w="0" w:type="dxa"/>
        <w:tblLook w:val="01E0"/>
      </w:tblPr>
      <w:tblGrid>
        <w:gridCol w:w="2299"/>
        <w:gridCol w:w="7271"/>
      </w:tblGrid>
      <w:tr w:rsidR="003F53B2" w:rsidRPr="00981941">
        <w:tc>
          <w:tcPr>
            <w:tcW w:w="2299" w:type="dxa"/>
            <w:vAlign w:val="bottom"/>
          </w:tcPr>
          <w:p w:rsidR="003F53B2" w:rsidRDefault="003F53B2" w:rsidP="00AD473D">
            <w:pPr>
              <w:jc w:val="center"/>
              <w:rPr>
                <w:b/>
                <w:sz w:val="26"/>
                <w:szCs w:val="26"/>
              </w:rPr>
            </w:pPr>
          </w:p>
        </w:tc>
        <w:tc>
          <w:tcPr>
            <w:tcW w:w="7271" w:type="dxa"/>
          </w:tcPr>
          <w:p w:rsidR="003F53B2" w:rsidRDefault="003F53B2" w:rsidP="00AD473D">
            <w:pPr>
              <w:rPr>
                <w:b/>
                <w:sz w:val="10"/>
                <w:szCs w:val="10"/>
              </w:rPr>
            </w:pPr>
            <w:r>
              <w:rPr>
                <w:b/>
                <w:sz w:val="10"/>
                <w:szCs w:val="10"/>
              </w:rPr>
              <w:t xml:space="preserve">                                                                        </w:t>
            </w:r>
          </w:p>
          <w:p w:rsidR="003F53B2" w:rsidRDefault="003F53B2" w:rsidP="00AD473D">
            <w:pPr>
              <w:ind w:hanging="1435"/>
              <w:rPr>
                <w:b/>
                <w:sz w:val="10"/>
                <w:szCs w:val="10"/>
              </w:rPr>
            </w:pPr>
          </w:p>
          <w:p w:rsidR="003F53B2" w:rsidRPr="00651B35" w:rsidRDefault="003F53B2" w:rsidP="00AD473D">
            <w:pPr>
              <w:rPr>
                <w:b/>
                <w:sz w:val="10"/>
                <w:szCs w:val="10"/>
              </w:rPr>
            </w:pPr>
            <w:r>
              <w:rPr>
                <w:spacing w:val="-7"/>
                <w:w w:val="101"/>
                <w:sz w:val="26"/>
                <w:szCs w:val="26"/>
                <w:u w:val="single"/>
              </w:rPr>
              <w:t xml:space="preserve">Голова </w:t>
            </w:r>
            <w:r w:rsidRPr="00C60E51">
              <w:rPr>
                <w:spacing w:val="-7"/>
                <w:w w:val="101"/>
                <w:sz w:val="26"/>
                <w:szCs w:val="26"/>
                <w:u w:val="single"/>
              </w:rPr>
              <w:t xml:space="preserve"> комісії</w:t>
            </w:r>
            <w:r w:rsidRPr="00C60E51">
              <w:rPr>
                <w:spacing w:val="-7"/>
                <w:w w:val="101"/>
                <w:sz w:val="26"/>
                <w:szCs w:val="26"/>
                <w:u w:val="single"/>
              </w:rPr>
              <w:tab/>
            </w:r>
            <w:r w:rsidRPr="00C60E51">
              <w:rPr>
                <w:i/>
                <w:spacing w:val="-7"/>
                <w:w w:val="101"/>
                <w:sz w:val="26"/>
                <w:szCs w:val="26"/>
                <w:u w:val="single"/>
              </w:rPr>
              <w:t xml:space="preserve">                                                     </w:t>
            </w:r>
            <w:r>
              <w:rPr>
                <w:sz w:val="26"/>
                <w:szCs w:val="26"/>
                <w:u w:val="single"/>
                <w:lang w:val="ru-RU"/>
              </w:rPr>
              <w:t>Андросов А.Г.</w:t>
            </w:r>
            <w:r w:rsidRPr="00C60E51">
              <w:rPr>
                <w:i/>
                <w:spacing w:val="-7"/>
                <w:w w:val="101"/>
                <w:sz w:val="26"/>
                <w:szCs w:val="26"/>
                <w:u w:val="single"/>
              </w:rPr>
              <w:t xml:space="preserve">                         </w:t>
            </w:r>
          </w:p>
          <w:p w:rsidR="003F53B2" w:rsidRPr="00302E00" w:rsidRDefault="003F53B2" w:rsidP="00AD473D">
            <w:pPr>
              <w:ind w:left="1416" w:hanging="1435"/>
              <w:rPr>
                <w:sz w:val="16"/>
                <w:szCs w:val="16"/>
                <w:lang w:val="ru-RU"/>
              </w:rPr>
            </w:pPr>
          </w:p>
          <w:p w:rsidR="003F53B2" w:rsidRPr="009A2F5E" w:rsidRDefault="003F53B2" w:rsidP="00AD473D">
            <w:pPr>
              <w:tabs>
                <w:tab w:val="left" w:pos="5025"/>
              </w:tabs>
              <w:ind w:left="1416" w:hanging="1435"/>
              <w:rPr>
                <w:i/>
                <w:sz w:val="26"/>
                <w:szCs w:val="26"/>
                <w:u w:val="single"/>
              </w:rPr>
            </w:pPr>
            <w:r>
              <w:rPr>
                <w:sz w:val="26"/>
                <w:szCs w:val="26"/>
                <w:u w:val="single"/>
              </w:rPr>
              <w:t xml:space="preserve"> Секретар комісії</w:t>
            </w:r>
            <w:r>
              <w:rPr>
                <w:sz w:val="26"/>
                <w:szCs w:val="26"/>
                <w:u w:val="single"/>
              </w:rPr>
              <w:tab/>
              <w:t xml:space="preserve">      Курпіта В.Ю.</w:t>
            </w:r>
          </w:p>
          <w:p w:rsidR="003F53B2" w:rsidRPr="00981941" w:rsidRDefault="003F53B2" w:rsidP="00AD473D">
            <w:pPr>
              <w:rPr>
                <w:b/>
                <w:sz w:val="16"/>
                <w:szCs w:val="16"/>
              </w:rPr>
            </w:pPr>
          </w:p>
        </w:tc>
      </w:tr>
    </w:tbl>
    <w:p w:rsidR="003F53B2" w:rsidRDefault="003F53B2" w:rsidP="00B0104C"/>
    <w:tbl>
      <w:tblPr>
        <w:tblStyle w:val="TableGrid"/>
        <w:tblW w:w="0" w:type="auto"/>
        <w:tblInd w:w="0" w:type="dxa"/>
        <w:tblLook w:val="01E0"/>
      </w:tblPr>
      <w:tblGrid>
        <w:gridCol w:w="2299"/>
        <w:gridCol w:w="7271"/>
      </w:tblGrid>
      <w:tr w:rsidR="003F53B2" w:rsidRPr="00E15904">
        <w:trPr>
          <w:trHeight w:val="612"/>
        </w:trPr>
        <w:tc>
          <w:tcPr>
            <w:tcW w:w="2299" w:type="dxa"/>
          </w:tcPr>
          <w:p w:rsidR="003F53B2" w:rsidRDefault="003F53B2" w:rsidP="00165363">
            <w:pPr>
              <w:jc w:val="right"/>
              <w:rPr>
                <w:b/>
                <w:sz w:val="26"/>
                <w:szCs w:val="26"/>
                <w:lang w:val="ru-RU"/>
              </w:rPr>
            </w:pPr>
            <w:r>
              <w:rPr>
                <w:b/>
                <w:sz w:val="26"/>
                <w:szCs w:val="26"/>
              </w:rPr>
              <w:t xml:space="preserve">2.СЛУХАЛИ: </w:t>
            </w:r>
          </w:p>
        </w:tc>
        <w:tc>
          <w:tcPr>
            <w:tcW w:w="7271" w:type="dxa"/>
          </w:tcPr>
          <w:p w:rsidR="003F53B2" w:rsidRPr="00C05F6B" w:rsidRDefault="003F53B2" w:rsidP="00CB53C7">
            <w:pPr>
              <w:jc w:val="both"/>
              <w:rPr>
                <w:sz w:val="26"/>
                <w:szCs w:val="26"/>
              </w:rPr>
            </w:pPr>
            <w:r w:rsidRPr="00C05F6B">
              <w:rPr>
                <w:sz w:val="26"/>
                <w:szCs w:val="26"/>
              </w:rPr>
              <w:t>Про включення до Переліку об’єктів комунальної власності Бориславської міської територіальної громади, що підлягають приватизації шляхом продажу на аукціоні та про приватизацію об’єкта малої приватизації комунальної власності Бориславської міської територіальної громади за адресою: Львівська область, Дрогобицький район, м.Борислав, вулиця С.Коваліва, 47, приміщення 128</w:t>
            </w:r>
          </w:p>
          <w:p w:rsidR="003F53B2" w:rsidRPr="00E15904" w:rsidRDefault="003F53B2" w:rsidP="00165363">
            <w:pPr>
              <w:pStyle w:val="BodyText"/>
              <w:tabs>
                <w:tab w:val="left" w:pos="10915"/>
                <w:tab w:val="left" w:pos="11482"/>
                <w:tab w:val="left" w:pos="11766"/>
              </w:tabs>
              <w:rPr>
                <w:b w:val="0"/>
                <w:sz w:val="16"/>
                <w:szCs w:val="16"/>
                <w:lang w:val="uk-UA"/>
              </w:rPr>
            </w:pPr>
          </w:p>
        </w:tc>
      </w:tr>
      <w:tr w:rsidR="003F53B2" w:rsidRPr="003E7753">
        <w:trPr>
          <w:trHeight w:val="803"/>
        </w:trPr>
        <w:tc>
          <w:tcPr>
            <w:tcW w:w="2299" w:type="dxa"/>
          </w:tcPr>
          <w:p w:rsidR="003F53B2" w:rsidRDefault="003F53B2" w:rsidP="00165363">
            <w:pPr>
              <w:jc w:val="center"/>
              <w:rPr>
                <w:b/>
                <w:sz w:val="26"/>
                <w:szCs w:val="26"/>
                <w:lang w:val="ru-RU"/>
              </w:rPr>
            </w:pPr>
            <w:r>
              <w:rPr>
                <w:b/>
                <w:sz w:val="26"/>
                <w:szCs w:val="26"/>
              </w:rPr>
              <w:t>Реєстрація документа:</w:t>
            </w:r>
          </w:p>
        </w:tc>
        <w:tc>
          <w:tcPr>
            <w:tcW w:w="7271" w:type="dxa"/>
          </w:tcPr>
          <w:p w:rsidR="003F53B2" w:rsidRDefault="003F53B2" w:rsidP="00165363">
            <w:pPr>
              <w:jc w:val="both"/>
              <w:rPr>
                <w:b/>
                <w:sz w:val="26"/>
                <w:szCs w:val="26"/>
                <w:u w:val="single"/>
              </w:rPr>
            </w:pPr>
          </w:p>
          <w:p w:rsidR="003F53B2" w:rsidRPr="002317B2" w:rsidRDefault="003F53B2" w:rsidP="00165363">
            <w:pPr>
              <w:jc w:val="both"/>
              <w:rPr>
                <w:b/>
                <w:sz w:val="26"/>
                <w:szCs w:val="26"/>
                <w:u w:val="single"/>
              </w:rPr>
            </w:pPr>
            <w:r>
              <w:rPr>
                <w:b/>
                <w:sz w:val="26"/>
                <w:szCs w:val="26"/>
              </w:rPr>
              <w:t>1584</w:t>
            </w:r>
            <w:r w:rsidRPr="00646D46">
              <w:rPr>
                <w:b/>
                <w:sz w:val="26"/>
                <w:szCs w:val="26"/>
              </w:rPr>
              <w:t>-mr6-202</w:t>
            </w:r>
            <w:r>
              <w:rPr>
                <w:b/>
                <w:sz w:val="26"/>
                <w:szCs w:val="26"/>
              </w:rPr>
              <w:t>6</w:t>
            </w:r>
          </w:p>
          <w:p w:rsidR="003F53B2" w:rsidRPr="003E7753" w:rsidRDefault="003F53B2" w:rsidP="00165363">
            <w:pPr>
              <w:jc w:val="both"/>
              <w:rPr>
                <w:sz w:val="12"/>
                <w:szCs w:val="12"/>
              </w:rPr>
            </w:pPr>
          </w:p>
        </w:tc>
      </w:tr>
      <w:tr w:rsidR="003F53B2">
        <w:tc>
          <w:tcPr>
            <w:tcW w:w="2299" w:type="dxa"/>
          </w:tcPr>
          <w:p w:rsidR="003F53B2" w:rsidRDefault="003F53B2" w:rsidP="00165363">
            <w:pPr>
              <w:jc w:val="center"/>
              <w:rPr>
                <w:b/>
                <w:sz w:val="22"/>
                <w:szCs w:val="22"/>
                <w:u w:val="single"/>
              </w:rPr>
            </w:pPr>
            <w:r>
              <w:rPr>
                <w:b/>
                <w:sz w:val="22"/>
                <w:szCs w:val="22"/>
                <w:u w:val="single"/>
              </w:rPr>
              <w:t>Результати голосування за прийняття рішення:</w:t>
            </w:r>
          </w:p>
          <w:p w:rsidR="003F53B2" w:rsidRPr="00302E00" w:rsidRDefault="003F53B2" w:rsidP="00165363">
            <w:pPr>
              <w:jc w:val="center"/>
              <w:rPr>
                <w:b/>
                <w:sz w:val="16"/>
                <w:szCs w:val="16"/>
                <w:lang w:val="ru-RU"/>
              </w:rPr>
            </w:pPr>
          </w:p>
        </w:tc>
        <w:tc>
          <w:tcPr>
            <w:tcW w:w="7271" w:type="dxa"/>
          </w:tcPr>
          <w:p w:rsidR="003F53B2" w:rsidRPr="0055672A" w:rsidRDefault="003F53B2" w:rsidP="00165363">
            <w:pPr>
              <w:rPr>
                <w:b/>
                <w:sz w:val="2"/>
                <w:szCs w:val="2"/>
                <w:u w:val="single"/>
              </w:rPr>
            </w:pPr>
          </w:p>
          <w:tbl>
            <w:tblPr>
              <w:tblStyle w:val="TableGrid"/>
              <w:tblW w:w="4957" w:type="pct"/>
              <w:tblInd w:w="0" w:type="dxa"/>
              <w:tblBorders>
                <w:left w:val="none" w:sz="0" w:space="0" w:color="auto"/>
                <w:bottom w:val="none" w:sz="0" w:space="0" w:color="auto"/>
                <w:right w:val="none" w:sz="0" w:space="0" w:color="auto"/>
              </w:tblBorders>
              <w:tblLook w:val="01E0"/>
            </w:tblPr>
            <w:tblGrid>
              <w:gridCol w:w="2602"/>
              <w:gridCol w:w="826"/>
              <w:gridCol w:w="957"/>
              <w:gridCol w:w="1103"/>
              <w:gridCol w:w="1496"/>
            </w:tblGrid>
            <w:tr w:rsidR="003F53B2" w:rsidRPr="00B92065">
              <w:tc>
                <w:tcPr>
                  <w:tcW w:w="1863" w:type="pct"/>
                  <w:tcBorders>
                    <w:top w:val="single" w:sz="4" w:space="0" w:color="auto"/>
                    <w:left w:val="single" w:sz="4" w:space="0" w:color="auto"/>
                    <w:bottom w:val="single" w:sz="4" w:space="0" w:color="auto"/>
                    <w:right w:val="single" w:sz="4" w:space="0" w:color="auto"/>
                  </w:tcBorders>
                </w:tcPr>
                <w:p w:rsidR="003F53B2" w:rsidRPr="00B92065" w:rsidRDefault="003F53B2" w:rsidP="00165363">
                  <w:pPr>
                    <w:tabs>
                      <w:tab w:val="left" w:pos="567"/>
                      <w:tab w:val="left" w:pos="1134"/>
                    </w:tabs>
                    <w:overflowPunct w:val="0"/>
                    <w:adjustRightInd w:val="0"/>
                    <w:jc w:val="center"/>
                    <w:rPr>
                      <w:b/>
                    </w:rPr>
                  </w:pPr>
                  <w:r w:rsidRPr="00B92065">
                    <w:rPr>
                      <w:b/>
                    </w:rPr>
                    <w:t>Прізвище депутата</w:t>
                  </w:r>
                </w:p>
                <w:p w:rsidR="003F53B2" w:rsidRPr="00B92065" w:rsidRDefault="003F53B2" w:rsidP="00165363">
                  <w:pPr>
                    <w:tabs>
                      <w:tab w:val="left" w:pos="567"/>
                      <w:tab w:val="left" w:pos="1134"/>
                    </w:tabs>
                    <w:overflowPunct w:val="0"/>
                    <w:adjustRightInd w:val="0"/>
                    <w:jc w:val="center"/>
                    <w:rPr>
                      <w:b/>
                    </w:rPr>
                  </w:pPr>
                  <w:r w:rsidRPr="00B92065">
                    <w:rPr>
                      <w:b/>
                    </w:rPr>
                    <w:t>міської ради</w:t>
                  </w:r>
                </w:p>
                <w:p w:rsidR="003F53B2" w:rsidRPr="00B92065" w:rsidRDefault="003F53B2" w:rsidP="00165363">
                  <w:pPr>
                    <w:tabs>
                      <w:tab w:val="left" w:pos="567"/>
                      <w:tab w:val="left" w:pos="1134"/>
                    </w:tabs>
                    <w:overflowPunct w:val="0"/>
                    <w:adjustRightInd w:val="0"/>
                    <w:jc w:val="center"/>
                    <w:rPr>
                      <w:b/>
                    </w:rPr>
                  </w:pPr>
                </w:p>
              </w:tc>
              <w:tc>
                <w:tcPr>
                  <w:tcW w:w="591" w:type="pct"/>
                  <w:tcBorders>
                    <w:top w:val="single" w:sz="4" w:space="0" w:color="auto"/>
                    <w:left w:val="single" w:sz="4" w:space="0" w:color="auto"/>
                    <w:bottom w:val="single" w:sz="4" w:space="0" w:color="auto"/>
                    <w:right w:val="single" w:sz="4" w:space="0" w:color="auto"/>
                  </w:tcBorders>
                </w:tcPr>
                <w:p w:rsidR="003F53B2" w:rsidRPr="00B92065" w:rsidRDefault="003F53B2" w:rsidP="00165363">
                  <w:pPr>
                    <w:widowControl/>
                    <w:autoSpaceDE/>
                    <w:jc w:val="center"/>
                    <w:rPr>
                      <w:b/>
                      <w:noProof/>
                    </w:rPr>
                  </w:pPr>
                  <w:r w:rsidRPr="00B92065">
                    <w:rPr>
                      <w:b/>
                      <w:noProof/>
                    </w:rPr>
                    <w:t>«за»</w:t>
                  </w:r>
                </w:p>
              </w:tc>
              <w:tc>
                <w:tcPr>
                  <w:tcW w:w="685" w:type="pct"/>
                  <w:tcBorders>
                    <w:top w:val="single" w:sz="4" w:space="0" w:color="auto"/>
                    <w:left w:val="single" w:sz="4" w:space="0" w:color="auto"/>
                    <w:bottom w:val="single" w:sz="4" w:space="0" w:color="auto"/>
                    <w:right w:val="single" w:sz="4" w:space="0" w:color="auto"/>
                  </w:tcBorders>
                </w:tcPr>
                <w:p w:rsidR="003F53B2" w:rsidRPr="00B92065" w:rsidRDefault="003F53B2" w:rsidP="00165363">
                  <w:pPr>
                    <w:widowControl/>
                    <w:autoSpaceDE/>
                    <w:jc w:val="center"/>
                    <w:rPr>
                      <w:b/>
                      <w:noProof/>
                    </w:rPr>
                  </w:pPr>
                  <w:r w:rsidRPr="00B92065">
                    <w:rPr>
                      <w:b/>
                      <w:noProof/>
                    </w:rPr>
                    <w:t>«проти»</w:t>
                  </w:r>
                </w:p>
              </w:tc>
              <w:tc>
                <w:tcPr>
                  <w:tcW w:w="790" w:type="pct"/>
                  <w:tcBorders>
                    <w:top w:val="single" w:sz="4" w:space="0" w:color="auto"/>
                    <w:left w:val="single" w:sz="4" w:space="0" w:color="auto"/>
                    <w:bottom w:val="single" w:sz="4" w:space="0" w:color="auto"/>
                    <w:right w:val="single" w:sz="4" w:space="0" w:color="auto"/>
                  </w:tcBorders>
                </w:tcPr>
                <w:p w:rsidR="003F53B2" w:rsidRPr="00B92065" w:rsidRDefault="003F53B2" w:rsidP="00165363">
                  <w:pPr>
                    <w:widowControl/>
                    <w:autoSpaceDE/>
                    <w:jc w:val="center"/>
                    <w:rPr>
                      <w:b/>
                      <w:noProof/>
                    </w:rPr>
                  </w:pPr>
                  <w:r w:rsidRPr="00B92065">
                    <w:rPr>
                      <w:b/>
                      <w:noProof/>
                    </w:rPr>
                    <w:t>«утрим.»</w:t>
                  </w:r>
                </w:p>
              </w:tc>
              <w:tc>
                <w:tcPr>
                  <w:tcW w:w="1071" w:type="pct"/>
                  <w:tcBorders>
                    <w:top w:val="single" w:sz="4" w:space="0" w:color="auto"/>
                    <w:left w:val="single" w:sz="4" w:space="0" w:color="auto"/>
                    <w:bottom w:val="single" w:sz="4" w:space="0" w:color="auto"/>
                    <w:right w:val="single" w:sz="4" w:space="0" w:color="auto"/>
                  </w:tcBorders>
                </w:tcPr>
                <w:p w:rsidR="003F53B2" w:rsidRPr="00B92065" w:rsidRDefault="003F53B2" w:rsidP="00165363">
                  <w:pPr>
                    <w:widowControl/>
                    <w:autoSpaceDE/>
                    <w:jc w:val="center"/>
                    <w:rPr>
                      <w:b/>
                      <w:noProof/>
                    </w:rPr>
                  </w:pPr>
                  <w:r w:rsidRPr="00B92065">
                    <w:rPr>
                      <w:b/>
                      <w:noProof/>
                    </w:rPr>
                    <w:t>«не брав участі у голосуванні»</w:t>
                  </w:r>
                </w:p>
              </w:tc>
            </w:tr>
            <w:tr w:rsidR="003F53B2" w:rsidRPr="00B92065">
              <w:trPr>
                <w:trHeight w:val="360"/>
              </w:trPr>
              <w:tc>
                <w:tcPr>
                  <w:tcW w:w="1863" w:type="pct"/>
                  <w:tcBorders>
                    <w:top w:val="single" w:sz="4" w:space="0" w:color="auto"/>
                    <w:left w:val="single" w:sz="4" w:space="0" w:color="auto"/>
                    <w:bottom w:val="single" w:sz="4" w:space="0" w:color="auto"/>
                    <w:right w:val="single" w:sz="4" w:space="0" w:color="auto"/>
                  </w:tcBorders>
                </w:tcPr>
                <w:p w:rsidR="003F53B2" w:rsidRPr="0055672A" w:rsidRDefault="003F53B2" w:rsidP="00165363">
                  <w:pPr>
                    <w:spacing w:line="360" w:lineRule="auto"/>
                    <w:jc w:val="both"/>
                    <w:rPr>
                      <w:bCs/>
                      <w:sz w:val="22"/>
                      <w:szCs w:val="22"/>
                    </w:rPr>
                  </w:pPr>
                  <w:r w:rsidRPr="0055672A">
                    <w:rPr>
                      <w:sz w:val="22"/>
                      <w:szCs w:val="22"/>
                    </w:rPr>
                    <w:t>Андросов А.Г.</w:t>
                  </w:r>
                </w:p>
              </w:tc>
              <w:tc>
                <w:tcPr>
                  <w:tcW w:w="591" w:type="pct"/>
                  <w:tcBorders>
                    <w:top w:val="single" w:sz="4" w:space="0" w:color="auto"/>
                    <w:left w:val="single" w:sz="4" w:space="0" w:color="auto"/>
                    <w:bottom w:val="single" w:sz="4" w:space="0" w:color="auto"/>
                    <w:right w:val="single" w:sz="4" w:space="0" w:color="auto"/>
                  </w:tcBorders>
                </w:tcPr>
                <w:p w:rsidR="003F53B2" w:rsidRPr="00B92065" w:rsidRDefault="003F53B2" w:rsidP="007505B4">
                  <w:pPr>
                    <w:ind w:left="-114" w:right="-116"/>
                    <w:jc w:val="center"/>
                    <w:rPr>
                      <w:noProof/>
                    </w:rPr>
                  </w:pPr>
                  <w:r>
                    <w:rPr>
                      <w:noProof/>
                    </w:rPr>
                    <w:t>+</w:t>
                  </w:r>
                </w:p>
              </w:tc>
              <w:tc>
                <w:tcPr>
                  <w:tcW w:w="685" w:type="pct"/>
                  <w:tcBorders>
                    <w:top w:val="single" w:sz="4" w:space="0" w:color="auto"/>
                    <w:left w:val="single" w:sz="4" w:space="0" w:color="auto"/>
                    <w:bottom w:val="single" w:sz="4" w:space="0" w:color="auto"/>
                    <w:right w:val="single" w:sz="4" w:space="0" w:color="auto"/>
                  </w:tcBorders>
                </w:tcPr>
                <w:p w:rsidR="003F53B2" w:rsidRPr="00B92065" w:rsidRDefault="003F53B2" w:rsidP="00CC375F">
                  <w:pPr>
                    <w:jc w:val="center"/>
                    <w:rPr>
                      <w:noProof/>
                    </w:rPr>
                  </w:pPr>
                </w:p>
              </w:tc>
              <w:tc>
                <w:tcPr>
                  <w:tcW w:w="790" w:type="pct"/>
                  <w:tcBorders>
                    <w:top w:val="single" w:sz="4" w:space="0" w:color="auto"/>
                    <w:left w:val="single" w:sz="4" w:space="0" w:color="auto"/>
                    <w:bottom w:val="single" w:sz="4" w:space="0" w:color="auto"/>
                    <w:right w:val="single" w:sz="4" w:space="0" w:color="auto"/>
                  </w:tcBorders>
                </w:tcPr>
                <w:p w:rsidR="003F53B2" w:rsidRPr="00B92065" w:rsidRDefault="003F53B2" w:rsidP="00CC375F">
                  <w:pPr>
                    <w:jc w:val="center"/>
                    <w:rPr>
                      <w:noProof/>
                    </w:rPr>
                  </w:pPr>
                </w:p>
              </w:tc>
              <w:tc>
                <w:tcPr>
                  <w:tcW w:w="1071" w:type="pct"/>
                  <w:tcBorders>
                    <w:top w:val="single" w:sz="4" w:space="0" w:color="auto"/>
                    <w:left w:val="single" w:sz="4" w:space="0" w:color="auto"/>
                    <w:bottom w:val="single" w:sz="4" w:space="0" w:color="auto"/>
                    <w:right w:val="single" w:sz="4" w:space="0" w:color="auto"/>
                  </w:tcBorders>
                </w:tcPr>
                <w:p w:rsidR="003F53B2" w:rsidRPr="00B92065" w:rsidRDefault="003F53B2" w:rsidP="00CC375F">
                  <w:pPr>
                    <w:jc w:val="center"/>
                    <w:rPr>
                      <w:noProof/>
                    </w:rPr>
                  </w:pPr>
                </w:p>
              </w:tc>
            </w:tr>
            <w:tr w:rsidR="003F53B2" w:rsidRPr="00B92065">
              <w:trPr>
                <w:trHeight w:val="360"/>
              </w:trPr>
              <w:tc>
                <w:tcPr>
                  <w:tcW w:w="1863" w:type="pct"/>
                  <w:tcBorders>
                    <w:top w:val="single" w:sz="4" w:space="0" w:color="auto"/>
                    <w:left w:val="single" w:sz="4" w:space="0" w:color="auto"/>
                    <w:bottom w:val="single" w:sz="4" w:space="0" w:color="auto"/>
                    <w:right w:val="single" w:sz="4" w:space="0" w:color="auto"/>
                  </w:tcBorders>
                </w:tcPr>
                <w:p w:rsidR="003F53B2" w:rsidRPr="0055672A" w:rsidRDefault="003F53B2" w:rsidP="00165363">
                  <w:pPr>
                    <w:tabs>
                      <w:tab w:val="left" w:pos="567"/>
                      <w:tab w:val="left" w:pos="1134"/>
                    </w:tabs>
                    <w:overflowPunct w:val="0"/>
                    <w:adjustRightInd w:val="0"/>
                    <w:spacing w:line="360" w:lineRule="auto"/>
                    <w:rPr>
                      <w:sz w:val="22"/>
                      <w:szCs w:val="22"/>
                    </w:rPr>
                  </w:pPr>
                  <w:r w:rsidRPr="0055672A">
                    <w:rPr>
                      <w:sz w:val="22"/>
                      <w:szCs w:val="22"/>
                    </w:rPr>
                    <w:t>Драган В.І.</w:t>
                  </w:r>
                </w:p>
              </w:tc>
              <w:tc>
                <w:tcPr>
                  <w:tcW w:w="591" w:type="pct"/>
                  <w:tcBorders>
                    <w:top w:val="single" w:sz="4" w:space="0" w:color="auto"/>
                    <w:left w:val="single" w:sz="4" w:space="0" w:color="auto"/>
                    <w:bottom w:val="single" w:sz="4" w:space="0" w:color="auto"/>
                    <w:right w:val="single" w:sz="4" w:space="0" w:color="auto"/>
                  </w:tcBorders>
                </w:tcPr>
                <w:p w:rsidR="003F53B2" w:rsidRDefault="003F53B2" w:rsidP="007505B4">
                  <w:pPr>
                    <w:jc w:val="center"/>
                  </w:pPr>
                  <w:r>
                    <w:t>-</w:t>
                  </w:r>
                </w:p>
              </w:tc>
              <w:tc>
                <w:tcPr>
                  <w:tcW w:w="685" w:type="pct"/>
                  <w:tcBorders>
                    <w:top w:val="single" w:sz="4" w:space="0" w:color="auto"/>
                    <w:left w:val="single" w:sz="4" w:space="0" w:color="auto"/>
                    <w:bottom w:val="single" w:sz="4" w:space="0" w:color="auto"/>
                    <w:right w:val="single" w:sz="4" w:space="0" w:color="auto"/>
                  </w:tcBorders>
                </w:tcPr>
                <w:p w:rsidR="003F53B2" w:rsidRPr="00B92065" w:rsidRDefault="003F53B2" w:rsidP="00CC375F">
                  <w:pPr>
                    <w:jc w:val="center"/>
                    <w:rPr>
                      <w:noProof/>
                    </w:rPr>
                  </w:pPr>
                </w:p>
              </w:tc>
              <w:tc>
                <w:tcPr>
                  <w:tcW w:w="790" w:type="pct"/>
                  <w:tcBorders>
                    <w:top w:val="single" w:sz="4" w:space="0" w:color="auto"/>
                    <w:left w:val="single" w:sz="4" w:space="0" w:color="auto"/>
                    <w:bottom w:val="single" w:sz="4" w:space="0" w:color="auto"/>
                    <w:right w:val="single" w:sz="4" w:space="0" w:color="auto"/>
                  </w:tcBorders>
                </w:tcPr>
                <w:p w:rsidR="003F53B2" w:rsidRPr="00B92065" w:rsidRDefault="003F53B2" w:rsidP="00CC375F">
                  <w:pPr>
                    <w:jc w:val="center"/>
                    <w:rPr>
                      <w:noProof/>
                    </w:rPr>
                  </w:pPr>
                </w:p>
              </w:tc>
              <w:tc>
                <w:tcPr>
                  <w:tcW w:w="1071" w:type="pct"/>
                  <w:tcBorders>
                    <w:top w:val="single" w:sz="4" w:space="0" w:color="auto"/>
                    <w:left w:val="single" w:sz="4" w:space="0" w:color="auto"/>
                    <w:bottom w:val="single" w:sz="4" w:space="0" w:color="auto"/>
                    <w:right w:val="single" w:sz="4" w:space="0" w:color="auto"/>
                  </w:tcBorders>
                </w:tcPr>
                <w:p w:rsidR="003F53B2" w:rsidRPr="00B92065" w:rsidRDefault="003F53B2" w:rsidP="00CC375F">
                  <w:pPr>
                    <w:jc w:val="center"/>
                    <w:rPr>
                      <w:noProof/>
                    </w:rPr>
                  </w:pPr>
                </w:p>
              </w:tc>
            </w:tr>
            <w:tr w:rsidR="003F53B2" w:rsidRPr="00B92065">
              <w:trPr>
                <w:trHeight w:val="360"/>
              </w:trPr>
              <w:tc>
                <w:tcPr>
                  <w:tcW w:w="1863" w:type="pct"/>
                  <w:tcBorders>
                    <w:top w:val="single" w:sz="4" w:space="0" w:color="auto"/>
                    <w:left w:val="single" w:sz="4" w:space="0" w:color="auto"/>
                    <w:bottom w:val="single" w:sz="4" w:space="0" w:color="auto"/>
                    <w:right w:val="single" w:sz="4" w:space="0" w:color="auto"/>
                  </w:tcBorders>
                </w:tcPr>
                <w:p w:rsidR="003F53B2" w:rsidRPr="0055672A" w:rsidRDefault="003F53B2" w:rsidP="00165363">
                  <w:pPr>
                    <w:tabs>
                      <w:tab w:val="left" w:pos="567"/>
                      <w:tab w:val="left" w:pos="1134"/>
                    </w:tabs>
                    <w:overflowPunct w:val="0"/>
                    <w:adjustRightInd w:val="0"/>
                    <w:spacing w:line="360" w:lineRule="auto"/>
                    <w:rPr>
                      <w:sz w:val="22"/>
                      <w:szCs w:val="22"/>
                    </w:rPr>
                  </w:pPr>
                  <w:r w:rsidRPr="0055672A">
                    <w:rPr>
                      <w:sz w:val="22"/>
                      <w:szCs w:val="22"/>
                    </w:rPr>
                    <w:t>Курпіта В.Ю.</w:t>
                  </w:r>
                </w:p>
              </w:tc>
              <w:tc>
                <w:tcPr>
                  <w:tcW w:w="591" w:type="pct"/>
                  <w:tcBorders>
                    <w:top w:val="single" w:sz="4" w:space="0" w:color="auto"/>
                    <w:left w:val="single" w:sz="4" w:space="0" w:color="auto"/>
                    <w:bottom w:val="single" w:sz="4" w:space="0" w:color="auto"/>
                    <w:right w:val="single" w:sz="4" w:space="0" w:color="auto"/>
                  </w:tcBorders>
                </w:tcPr>
                <w:p w:rsidR="003F53B2" w:rsidRDefault="003F53B2" w:rsidP="007505B4">
                  <w:pPr>
                    <w:jc w:val="center"/>
                  </w:pPr>
                  <w:r>
                    <w:t>+</w:t>
                  </w:r>
                </w:p>
              </w:tc>
              <w:tc>
                <w:tcPr>
                  <w:tcW w:w="685" w:type="pct"/>
                  <w:tcBorders>
                    <w:top w:val="single" w:sz="4" w:space="0" w:color="auto"/>
                    <w:left w:val="single" w:sz="4" w:space="0" w:color="auto"/>
                    <w:bottom w:val="single" w:sz="4" w:space="0" w:color="auto"/>
                    <w:right w:val="single" w:sz="4" w:space="0" w:color="auto"/>
                  </w:tcBorders>
                </w:tcPr>
                <w:p w:rsidR="003F53B2" w:rsidRPr="00B92065" w:rsidRDefault="003F53B2" w:rsidP="00CC375F">
                  <w:pPr>
                    <w:jc w:val="center"/>
                    <w:rPr>
                      <w:noProof/>
                    </w:rPr>
                  </w:pPr>
                </w:p>
              </w:tc>
              <w:tc>
                <w:tcPr>
                  <w:tcW w:w="790" w:type="pct"/>
                  <w:tcBorders>
                    <w:top w:val="single" w:sz="4" w:space="0" w:color="auto"/>
                    <w:left w:val="single" w:sz="4" w:space="0" w:color="auto"/>
                    <w:bottom w:val="single" w:sz="4" w:space="0" w:color="auto"/>
                    <w:right w:val="single" w:sz="4" w:space="0" w:color="auto"/>
                  </w:tcBorders>
                </w:tcPr>
                <w:p w:rsidR="003F53B2" w:rsidRPr="00B92065" w:rsidRDefault="003F53B2" w:rsidP="00CC375F">
                  <w:pPr>
                    <w:jc w:val="center"/>
                    <w:rPr>
                      <w:noProof/>
                    </w:rPr>
                  </w:pPr>
                </w:p>
              </w:tc>
              <w:tc>
                <w:tcPr>
                  <w:tcW w:w="1071" w:type="pct"/>
                  <w:tcBorders>
                    <w:top w:val="single" w:sz="4" w:space="0" w:color="auto"/>
                    <w:left w:val="single" w:sz="4" w:space="0" w:color="auto"/>
                    <w:bottom w:val="single" w:sz="4" w:space="0" w:color="auto"/>
                    <w:right w:val="single" w:sz="4" w:space="0" w:color="auto"/>
                  </w:tcBorders>
                </w:tcPr>
                <w:p w:rsidR="003F53B2" w:rsidRPr="00B92065" w:rsidRDefault="003F53B2" w:rsidP="00CC375F">
                  <w:pPr>
                    <w:jc w:val="center"/>
                    <w:rPr>
                      <w:noProof/>
                    </w:rPr>
                  </w:pPr>
                </w:p>
              </w:tc>
            </w:tr>
            <w:tr w:rsidR="003F53B2" w:rsidRPr="00B92065">
              <w:trPr>
                <w:trHeight w:val="360"/>
              </w:trPr>
              <w:tc>
                <w:tcPr>
                  <w:tcW w:w="1863" w:type="pct"/>
                  <w:tcBorders>
                    <w:top w:val="single" w:sz="4" w:space="0" w:color="auto"/>
                    <w:left w:val="single" w:sz="4" w:space="0" w:color="auto"/>
                    <w:bottom w:val="single" w:sz="4" w:space="0" w:color="auto"/>
                    <w:right w:val="single" w:sz="4" w:space="0" w:color="auto"/>
                  </w:tcBorders>
                </w:tcPr>
                <w:p w:rsidR="003F53B2" w:rsidRPr="0055672A" w:rsidRDefault="003F53B2" w:rsidP="00165363">
                  <w:pPr>
                    <w:tabs>
                      <w:tab w:val="left" w:pos="567"/>
                      <w:tab w:val="left" w:pos="1134"/>
                    </w:tabs>
                    <w:overflowPunct w:val="0"/>
                    <w:adjustRightInd w:val="0"/>
                    <w:spacing w:line="360" w:lineRule="auto"/>
                    <w:rPr>
                      <w:sz w:val="22"/>
                      <w:szCs w:val="22"/>
                    </w:rPr>
                  </w:pPr>
                  <w:r w:rsidRPr="0055672A">
                    <w:rPr>
                      <w:bCs/>
                      <w:sz w:val="22"/>
                      <w:szCs w:val="22"/>
                    </w:rPr>
                    <w:t>Папка Н.З.</w:t>
                  </w:r>
                </w:p>
              </w:tc>
              <w:tc>
                <w:tcPr>
                  <w:tcW w:w="591" w:type="pct"/>
                  <w:tcBorders>
                    <w:top w:val="single" w:sz="4" w:space="0" w:color="auto"/>
                    <w:left w:val="single" w:sz="4" w:space="0" w:color="auto"/>
                    <w:bottom w:val="single" w:sz="4" w:space="0" w:color="auto"/>
                    <w:right w:val="single" w:sz="4" w:space="0" w:color="auto"/>
                  </w:tcBorders>
                </w:tcPr>
                <w:p w:rsidR="003F53B2" w:rsidRDefault="003F53B2" w:rsidP="007505B4">
                  <w:pPr>
                    <w:jc w:val="center"/>
                  </w:pPr>
                  <w:r>
                    <w:t>-</w:t>
                  </w:r>
                </w:p>
              </w:tc>
              <w:tc>
                <w:tcPr>
                  <w:tcW w:w="685" w:type="pct"/>
                  <w:tcBorders>
                    <w:top w:val="single" w:sz="4" w:space="0" w:color="auto"/>
                    <w:left w:val="single" w:sz="4" w:space="0" w:color="auto"/>
                    <w:bottom w:val="single" w:sz="4" w:space="0" w:color="auto"/>
                    <w:right w:val="single" w:sz="4" w:space="0" w:color="auto"/>
                  </w:tcBorders>
                </w:tcPr>
                <w:p w:rsidR="003F53B2" w:rsidRPr="00B92065" w:rsidRDefault="003F53B2" w:rsidP="00CC375F">
                  <w:pPr>
                    <w:jc w:val="center"/>
                    <w:rPr>
                      <w:noProof/>
                    </w:rPr>
                  </w:pPr>
                </w:p>
              </w:tc>
              <w:tc>
                <w:tcPr>
                  <w:tcW w:w="790" w:type="pct"/>
                  <w:tcBorders>
                    <w:top w:val="single" w:sz="4" w:space="0" w:color="auto"/>
                    <w:left w:val="single" w:sz="4" w:space="0" w:color="auto"/>
                    <w:bottom w:val="single" w:sz="4" w:space="0" w:color="auto"/>
                    <w:right w:val="single" w:sz="4" w:space="0" w:color="auto"/>
                  </w:tcBorders>
                </w:tcPr>
                <w:p w:rsidR="003F53B2" w:rsidRPr="00B92065" w:rsidRDefault="003F53B2" w:rsidP="00CC375F">
                  <w:pPr>
                    <w:jc w:val="center"/>
                    <w:rPr>
                      <w:noProof/>
                    </w:rPr>
                  </w:pPr>
                </w:p>
              </w:tc>
              <w:tc>
                <w:tcPr>
                  <w:tcW w:w="1071" w:type="pct"/>
                  <w:tcBorders>
                    <w:top w:val="single" w:sz="4" w:space="0" w:color="auto"/>
                    <w:left w:val="single" w:sz="4" w:space="0" w:color="auto"/>
                    <w:bottom w:val="single" w:sz="4" w:space="0" w:color="auto"/>
                    <w:right w:val="single" w:sz="4" w:space="0" w:color="auto"/>
                  </w:tcBorders>
                </w:tcPr>
                <w:p w:rsidR="003F53B2" w:rsidRPr="00B92065" w:rsidRDefault="003F53B2" w:rsidP="00CC375F">
                  <w:pPr>
                    <w:jc w:val="center"/>
                    <w:rPr>
                      <w:noProof/>
                    </w:rPr>
                  </w:pPr>
                </w:p>
              </w:tc>
            </w:tr>
            <w:tr w:rsidR="003F53B2" w:rsidRPr="00B92065">
              <w:trPr>
                <w:trHeight w:val="360"/>
              </w:trPr>
              <w:tc>
                <w:tcPr>
                  <w:tcW w:w="1863" w:type="pct"/>
                  <w:tcBorders>
                    <w:top w:val="single" w:sz="4" w:space="0" w:color="auto"/>
                    <w:left w:val="single" w:sz="4" w:space="0" w:color="auto"/>
                    <w:bottom w:val="single" w:sz="4" w:space="0" w:color="auto"/>
                    <w:right w:val="single" w:sz="4" w:space="0" w:color="auto"/>
                  </w:tcBorders>
                </w:tcPr>
                <w:p w:rsidR="003F53B2" w:rsidRPr="0055672A" w:rsidRDefault="003F53B2" w:rsidP="00165363">
                  <w:pPr>
                    <w:tabs>
                      <w:tab w:val="left" w:pos="567"/>
                      <w:tab w:val="left" w:pos="1134"/>
                    </w:tabs>
                    <w:overflowPunct w:val="0"/>
                    <w:adjustRightInd w:val="0"/>
                    <w:spacing w:line="360" w:lineRule="auto"/>
                    <w:rPr>
                      <w:bCs/>
                      <w:sz w:val="22"/>
                      <w:szCs w:val="22"/>
                    </w:rPr>
                  </w:pPr>
                  <w:r>
                    <w:rPr>
                      <w:bCs/>
                      <w:sz w:val="22"/>
                      <w:szCs w:val="22"/>
                    </w:rPr>
                    <w:t>Шевчук В.М.</w:t>
                  </w:r>
                </w:p>
              </w:tc>
              <w:tc>
                <w:tcPr>
                  <w:tcW w:w="591" w:type="pct"/>
                  <w:tcBorders>
                    <w:top w:val="single" w:sz="4" w:space="0" w:color="auto"/>
                    <w:left w:val="single" w:sz="4" w:space="0" w:color="auto"/>
                    <w:bottom w:val="single" w:sz="4" w:space="0" w:color="auto"/>
                    <w:right w:val="single" w:sz="4" w:space="0" w:color="auto"/>
                  </w:tcBorders>
                </w:tcPr>
                <w:p w:rsidR="003F53B2" w:rsidRDefault="003F53B2" w:rsidP="007505B4">
                  <w:pPr>
                    <w:jc w:val="center"/>
                  </w:pPr>
                  <w:r>
                    <w:t>+</w:t>
                  </w:r>
                </w:p>
              </w:tc>
              <w:tc>
                <w:tcPr>
                  <w:tcW w:w="685" w:type="pct"/>
                  <w:tcBorders>
                    <w:top w:val="single" w:sz="4" w:space="0" w:color="auto"/>
                    <w:left w:val="single" w:sz="4" w:space="0" w:color="auto"/>
                    <w:bottom w:val="single" w:sz="4" w:space="0" w:color="auto"/>
                    <w:right w:val="single" w:sz="4" w:space="0" w:color="auto"/>
                  </w:tcBorders>
                </w:tcPr>
                <w:p w:rsidR="003F53B2" w:rsidRPr="00B92065" w:rsidRDefault="003F53B2" w:rsidP="00CC375F">
                  <w:pPr>
                    <w:jc w:val="center"/>
                    <w:rPr>
                      <w:noProof/>
                    </w:rPr>
                  </w:pPr>
                </w:p>
              </w:tc>
              <w:tc>
                <w:tcPr>
                  <w:tcW w:w="790" w:type="pct"/>
                  <w:tcBorders>
                    <w:top w:val="single" w:sz="4" w:space="0" w:color="auto"/>
                    <w:left w:val="single" w:sz="4" w:space="0" w:color="auto"/>
                    <w:bottom w:val="single" w:sz="4" w:space="0" w:color="auto"/>
                    <w:right w:val="single" w:sz="4" w:space="0" w:color="auto"/>
                  </w:tcBorders>
                </w:tcPr>
                <w:p w:rsidR="003F53B2" w:rsidRPr="00B92065" w:rsidRDefault="003F53B2" w:rsidP="00CC375F">
                  <w:pPr>
                    <w:jc w:val="center"/>
                    <w:rPr>
                      <w:noProof/>
                    </w:rPr>
                  </w:pPr>
                </w:p>
              </w:tc>
              <w:tc>
                <w:tcPr>
                  <w:tcW w:w="1071" w:type="pct"/>
                  <w:tcBorders>
                    <w:top w:val="single" w:sz="4" w:space="0" w:color="auto"/>
                    <w:left w:val="single" w:sz="4" w:space="0" w:color="auto"/>
                    <w:bottom w:val="single" w:sz="4" w:space="0" w:color="auto"/>
                    <w:right w:val="single" w:sz="4" w:space="0" w:color="auto"/>
                  </w:tcBorders>
                </w:tcPr>
                <w:p w:rsidR="003F53B2" w:rsidRPr="00B92065" w:rsidRDefault="003F53B2" w:rsidP="00CC375F">
                  <w:pPr>
                    <w:jc w:val="center"/>
                    <w:rPr>
                      <w:noProof/>
                    </w:rPr>
                  </w:pPr>
                </w:p>
              </w:tc>
            </w:tr>
          </w:tbl>
          <w:p w:rsidR="003F53B2" w:rsidRDefault="003F53B2" w:rsidP="00165363">
            <w:pPr>
              <w:jc w:val="both"/>
              <w:rPr>
                <w:b/>
                <w:sz w:val="24"/>
                <w:szCs w:val="24"/>
              </w:rPr>
            </w:pPr>
          </w:p>
        </w:tc>
      </w:tr>
      <w:tr w:rsidR="003F53B2" w:rsidRPr="00FF521B">
        <w:tc>
          <w:tcPr>
            <w:tcW w:w="2299" w:type="dxa"/>
          </w:tcPr>
          <w:p w:rsidR="003F53B2" w:rsidRDefault="003F53B2" w:rsidP="00165363">
            <w:pPr>
              <w:jc w:val="right"/>
              <w:rPr>
                <w:b/>
                <w:sz w:val="26"/>
                <w:szCs w:val="26"/>
              </w:rPr>
            </w:pPr>
          </w:p>
          <w:p w:rsidR="003F53B2" w:rsidRDefault="003F53B2" w:rsidP="00165363">
            <w:pPr>
              <w:jc w:val="right"/>
              <w:rPr>
                <w:sz w:val="26"/>
                <w:szCs w:val="26"/>
              </w:rPr>
            </w:pPr>
            <w:r>
              <w:rPr>
                <w:b/>
                <w:sz w:val="26"/>
                <w:szCs w:val="26"/>
              </w:rPr>
              <w:t>ВИРІШИЛИ:</w:t>
            </w:r>
          </w:p>
        </w:tc>
        <w:tc>
          <w:tcPr>
            <w:tcW w:w="7271" w:type="dxa"/>
          </w:tcPr>
          <w:p w:rsidR="003F53B2" w:rsidRPr="00FF521B" w:rsidRDefault="003F53B2" w:rsidP="00165363">
            <w:pPr>
              <w:jc w:val="both"/>
              <w:rPr>
                <w:b/>
                <w:sz w:val="16"/>
                <w:szCs w:val="16"/>
              </w:rPr>
            </w:pPr>
          </w:p>
          <w:p w:rsidR="003F53B2" w:rsidRDefault="003F53B2" w:rsidP="00165363">
            <w:pPr>
              <w:jc w:val="both"/>
              <w:rPr>
                <w:b/>
                <w:sz w:val="26"/>
                <w:szCs w:val="26"/>
              </w:rPr>
            </w:pPr>
            <w:r>
              <w:rPr>
                <w:b/>
                <w:sz w:val="26"/>
                <w:szCs w:val="26"/>
              </w:rPr>
              <w:t>Рішення комісії від  24.09.2026 р. №71/2 додається</w:t>
            </w:r>
          </w:p>
          <w:p w:rsidR="003F53B2" w:rsidRDefault="003F53B2" w:rsidP="00165363">
            <w:pPr>
              <w:jc w:val="both"/>
              <w:rPr>
                <w:b/>
                <w:sz w:val="26"/>
                <w:szCs w:val="26"/>
              </w:rPr>
            </w:pPr>
          </w:p>
          <w:p w:rsidR="003F53B2" w:rsidRPr="00FF521B" w:rsidRDefault="003F53B2" w:rsidP="00165363">
            <w:pPr>
              <w:jc w:val="both"/>
              <w:rPr>
                <w:sz w:val="16"/>
                <w:szCs w:val="16"/>
              </w:rPr>
            </w:pPr>
          </w:p>
        </w:tc>
      </w:tr>
    </w:tbl>
    <w:p w:rsidR="003F53B2" w:rsidRDefault="003F53B2" w:rsidP="00AD473D">
      <w:pPr>
        <w:rPr>
          <w:b/>
          <w:bCs/>
          <w:sz w:val="26"/>
          <w:szCs w:val="26"/>
        </w:rPr>
      </w:pPr>
    </w:p>
    <w:tbl>
      <w:tblPr>
        <w:tblStyle w:val="TableGrid"/>
        <w:tblW w:w="0" w:type="auto"/>
        <w:tblInd w:w="0" w:type="dxa"/>
        <w:tblLook w:val="01E0"/>
      </w:tblPr>
      <w:tblGrid>
        <w:gridCol w:w="2299"/>
        <w:gridCol w:w="7271"/>
      </w:tblGrid>
      <w:tr w:rsidR="003F53B2" w:rsidRPr="00E15904">
        <w:trPr>
          <w:trHeight w:val="612"/>
        </w:trPr>
        <w:tc>
          <w:tcPr>
            <w:tcW w:w="2299" w:type="dxa"/>
          </w:tcPr>
          <w:p w:rsidR="003F53B2" w:rsidRDefault="003F53B2" w:rsidP="00A8087C">
            <w:pPr>
              <w:jc w:val="right"/>
              <w:rPr>
                <w:b/>
                <w:sz w:val="26"/>
                <w:szCs w:val="26"/>
                <w:lang w:val="ru-RU"/>
              </w:rPr>
            </w:pPr>
            <w:r>
              <w:rPr>
                <w:b/>
                <w:sz w:val="26"/>
                <w:szCs w:val="26"/>
              </w:rPr>
              <w:t xml:space="preserve">3.СЛУХАЛИ: </w:t>
            </w:r>
          </w:p>
        </w:tc>
        <w:tc>
          <w:tcPr>
            <w:tcW w:w="7271" w:type="dxa"/>
          </w:tcPr>
          <w:p w:rsidR="003F53B2" w:rsidRPr="00C05F6B" w:rsidRDefault="003F53B2" w:rsidP="00CB53C7">
            <w:pPr>
              <w:jc w:val="both"/>
              <w:rPr>
                <w:sz w:val="26"/>
                <w:szCs w:val="26"/>
              </w:rPr>
            </w:pPr>
            <w:r w:rsidRPr="00C05F6B">
              <w:rPr>
                <w:sz w:val="26"/>
                <w:szCs w:val="26"/>
              </w:rPr>
              <w:t>Про включення до Переліку об’єктів комунальної власності Бориславської міської територіальної громади, що підлягають приватизації шляхом продажу на аукціоні та про приватизацію об’єкта малої приватизації комунальної власності Бориславської міської територіальної громади за адресою: Львівська область, Дрогобицький район, місто Борислав, вулиця Володимира Великого, будинок 17</w:t>
            </w:r>
          </w:p>
          <w:p w:rsidR="003F53B2" w:rsidRPr="00E15904" w:rsidRDefault="003F53B2" w:rsidP="00A8087C">
            <w:pPr>
              <w:pStyle w:val="BodyText"/>
              <w:tabs>
                <w:tab w:val="left" w:pos="10915"/>
                <w:tab w:val="left" w:pos="11482"/>
                <w:tab w:val="left" w:pos="11766"/>
              </w:tabs>
              <w:rPr>
                <w:b w:val="0"/>
                <w:sz w:val="16"/>
                <w:szCs w:val="16"/>
                <w:lang w:val="uk-UA"/>
              </w:rPr>
            </w:pPr>
          </w:p>
        </w:tc>
      </w:tr>
      <w:tr w:rsidR="003F53B2" w:rsidRPr="003E7753">
        <w:trPr>
          <w:trHeight w:val="803"/>
        </w:trPr>
        <w:tc>
          <w:tcPr>
            <w:tcW w:w="2299" w:type="dxa"/>
          </w:tcPr>
          <w:p w:rsidR="003F53B2" w:rsidRDefault="003F53B2" w:rsidP="00A8087C">
            <w:pPr>
              <w:jc w:val="center"/>
              <w:rPr>
                <w:b/>
                <w:sz w:val="26"/>
                <w:szCs w:val="26"/>
                <w:lang w:val="ru-RU"/>
              </w:rPr>
            </w:pPr>
            <w:r>
              <w:rPr>
                <w:b/>
                <w:sz w:val="26"/>
                <w:szCs w:val="26"/>
              </w:rPr>
              <w:t>Реєстрація документа:</w:t>
            </w:r>
          </w:p>
        </w:tc>
        <w:tc>
          <w:tcPr>
            <w:tcW w:w="7271" w:type="dxa"/>
          </w:tcPr>
          <w:p w:rsidR="003F53B2" w:rsidRDefault="003F53B2" w:rsidP="00A8087C">
            <w:pPr>
              <w:jc w:val="both"/>
              <w:rPr>
                <w:b/>
                <w:sz w:val="26"/>
                <w:szCs w:val="26"/>
                <w:u w:val="single"/>
              </w:rPr>
            </w:pPr>
          </w:p>
          <w:p w:rsidR="003F53B2" w:rsidRPr="002317B2" w:rsidRDefault="003F53B2" w:rsidP="005A221B">
            <w:pPr>
              <w:jc w:val="both"/>
              <w:rPr>
                <w:b/>
                <w:sz w:val="26"/>
                <w:szCs w:val="26"/>
                <w:u w:val="single"/>
              </w:rPr>
            </w:pPr>
            <w:r>
              <w:rPr>
                <w:b/>
                <w:sz w:val="26"/>
                <w:szCs w:val="26"/>
              </w:rPr>
              <w:t>1585</w:t>
            </w:r>
            <w:r w:rsidRPr="00646D46">
              <w:rPr>
                <w:b/>
                <w:sz w:val="26"/>
                <w:szCs w:val="26"/>
              </w:rPr>
              <w:t>-mr6-202</w:t>
            </w:r>
            <w:r>
              <w:rPr>
                <w:b/>
                <w:sz w:val="26"/>
                <w:szCs w:val="26"/>
              </w:rPr>
              <w:t>6</w:t>
            </w:r>
          </w:p>
          <w:p w:rsidR="003F53B2" w:rsidRPr="003E7753" w:rsidRDefault="003F53B2" w:rsidP="00A8087C">
            <w:pPr>
              <w:jc w:val="both"/>
              <w:rPr>
                <w:sz w:val="12"/>
                <w:szCs w:val="12"/>
              </w:rPr>
            </w:pPr>
          </w:p>
        </w:tc>
      </w:tr>
      <w:tr w:rsidR="003F53B2">
        <w:tc>
          <w:tcPr>
            <w:tcW w:w="2299" w:type="dxa"/>
          </w:tcPr>
          <w:p w:rsidR="003F53B2" w:rsidRDefault="003F53B2" w:rsidP="00A8087C">
            <w:pPr>
              <w:jc w:val="center"/>
              <w:rPr>
                <w:b/>
                <w:sz w:val="22"/>
                <w:szCs w:val="22"/>
                <w:u w:val="single"/>
              </w:rPr>
            </w:pPr>
            <w:r>
              <w:rPr>
                <w:b/>
                <w:sz w:val="22"/>
                <w:szCs w:val="22"/>
                <w:u w:val="single"/>
              </w:rPr>
              <w:t>Результати голосування за прийняття рішення:</w:t>
            </w:r>
          </w:p>
          <w:p w:rsidR="003F53B2" w:rsidRPr="00302E00" w:rsidRDefault="003F53B2" w:rsidP="00A8087C">
            <w:pPr>
              <w:jc w:val="center"/>
              <w:rPr>
                <w:b/>
                <w:sz w:val="16"/>
                <w:szCs w:val="16"/>
                <w:lang w:val="ru-RU"/>
              </w:rPr>
            </w:pPr>
          </w:p>
        </w:tc>
        <w:tc>
          <w:tcPr>
            <w:tcW w:w="7271" w:type="dxa"/>
          </w:tcPr>
          <w:p w:rsidR="003F53B2" w:rsidRPr="0055672A" w:rsidRDefault="003F53B2" w:rsidP="00A8087C">
            <w:pPr>
              <w:rPr>
                <w:b/>
                <w:sz w:val="2"/>
                <w:szCs w:val="2"/>
                <w:u w:val="single"/>
              </w:rPr>
            </w:pPr>
          </w:p>
          <w:tbl>
            <w:tblPr>
              <w:tblStyle w:val="TableGrid"/>
              <w:tblW w:w="4957" w:type="pct"/>
              <w:tblInd w:w="0" w:type="dxa"/>
              <w:tblBorders>
                <w:left w:val="none" w:sz="0" w:space="0" w:color="auto"/>
                <w:bottom w:val="none" w:sz="0" w:space="0" w:color="auto"/>
                <w:right w:val="none" w:sz="0" w:space="0" w:color="auto"/>
              </w:tblBorders>
              <w:tblLook w:val="01E0"/>
            </w:tblPr>
            <w:tblGrid>
              <w:gridCol w:w="2602"/>
              <w:gridCol w:w="826"/>
              <w:gridCol w:w="957"/>
              <w:gridCol w:w="1103"/>
              <w:gridCol w:w="1496"/>
            </w:tblGrid>
            <w:tr w:rsidR="003F53B2" w:rsidRPr="00B92065">
              <w:tc>
                <w:tcPr>
                  <w:tcW w:w="1863" w:type="pct"/>
                  <w:tcBorders>
                    <w:top w:val="single" w:sz="4" w:space="0" w:color="auto"/>
                    <w:left w:val="single" w:sz="4" w:space="0" w:color="auto"/>
                    <w:bottom w:val="single" w:sz="4" w:space="0" w:color="auto"/>
                    <w:right w:val="single" w:sz="4" w:space="0" w:color="auto"/>
                  </w:tcBorders>
                </w:tcPr>
                <w:p w:rsidR="003F53B2" w:rsidRPr="00B92065" w:rsidRDefault="003F53B2" w:rsidP="00A8087C">
                  <w:pPr>
                    <w:tabs>
                      <w:tab w:val="left" w:pos="567"/>
                      <w:tab w:val="left" w:pos="1134"/>
                    </w:tabs>
                    <w:overflowPunct w:val="0"/>
                    <w:adjustRightInd w:val="0"/>
                    <w:jc w:val="center"/>
                    <w:rPr>
                      <w:b/>
                    </w:rPr>
                  </w:pPr>
                  <w:r w:rsidRPr="00B92065">
                    <w:rPr>
                      <w:b/>
                    </w:rPr>
                    <w:t>Прізвище депутата</w:t>
                  </w:r>
                </w:p>
                <w:p w:rsidR="003F53B2" w:rsidRPr="00B92065" w:rsidRDefault="003F53B2" w:rsidP="00A8087C">
                  <w:pPr>
                    <w:tabs>
                      <w:tab w:val="left" w:pos="567"/>
                      <w:tab w:val="left" w:pos="1134"/>
                    </w:tabs>
                    <w:overflowPunct w:val="0"/>
                    <w:adjustRightInd w:val="0"/>
                    <w:jc w:val="center"/>
                    <w:rPr>
                      <w:b/>
                    </w:rPr>
                  </w:pPr>
                  <w:r w:rsidRPr="00B92065">
                    <w:rPr>
                      <w:b/>
                    </w:rPr>
                    <w:t>міської ради</w:t>
                  </w:r>
                </w:p>
                <w:p w:rsidR="003F53B2" w:rsidRPr="00B92065" w:rsidRDefault="003F53B2" w:rsidP="00A8087C">
                  <w:pPr>
                    <w:tabs>
                      <w:tab w:val="left" w:pos="567"/>
                      <w:tab w:val="left" w:pos="1134"/>
                    </w:tabs>
                    <w:overflowPunct w:val="0"/>
                    <w:adjustRightInd w:val="0"/>
                    <w:jc w:val="center"/>
                    <w:rPr>
                      <w:b/>
                    </w:rPr>
                  </w:pPr>
                </w:p>
              </w:tc>
              <w:tc>
                <w:tcPr>
                  <w:tcW w:w="591" w:type="pct"/>
                  <w:tcBorders>
                    <w:top w:val="single" w:sz="4" w:space="0" w:color="auto"/>
                    <w:left w:val="single" w:sz="4" w:space="0" w:color="auto"/>
                    <w:bottom w:val="single" w:sz="4" w:space="0" w:color="auto"/>
                    <w:right w:val="single" w:sz="4" w:space="0" w:color="auto"/>
                  </w:tcBorders>
                </w:tcPr>
                <w:p w:rsidR="003F53B2" w:rsidRPr="00B92065" w:rsidRDefault="003F53B2" w:rsidP="00A8087C">
                  <w:pPr>
                    <w:widowControl/>
                    <w:autoSpaceDE/>
                    <w:jc w:val="center"/>
                    <w:rPr>
                      <w:b/>
                      <w:noProof/>
                    </w:rPr>
                  </w:pPr>
                  <w:r w:rsidRPr="00B92065">
                    <w:rPr>
                      <w:b/>
                      <w:noProof/>
                    </w:rPr>
                    <w:t>«за»</w:t>
                  </w:r>
                </w:p>
              </w:tc>
              <w:tc>
                <w:tcPr>
                  <w:tcW w:w="685" w:type="pct"/>
                  <w:tcBorders>
                    <w:top w:val="single" w:sz="4" w:space="0" w:color="auto"/>
                    <w:left w:val="single" w:sz="4" w:space="0" w:color="auto"/>
                    <w:bottom w:val="single" w:sz="4" w:space="0" w:color="auto"/>
                    <w:right w:val="single" w:sz="4" w:space="0" w:color="auto"/>
                  </w:tcBorders>
                </w:tcPr>
                <w:p w:rsidR="003F53B2" w:rsidRPr="00B92065" w:rsidRDefault="003F53B2" w:rsidP="00A8087C">
                  <w:pPr>
                    <w:widowControl/>
                    <w:autoSpaceDE/>
                    <w:jc w:val="center"/>
                    <w:rPr>
                      <w:b/>
                      <w:noProof/>
                    </w:rPr>
                  </w:pPr>
                  <w:r w:rsidRPr="00B92065">
                    <w:rPr>
                      <w:b/>
                      <w:noProof/>
                    </w:rPr>
                    <w:t>«проти»</w:t>
                  </w:r>
                </w:p>
              </w:tc>
              <w:tc>
                <w:tcPr>
                  <w:tcW w:w="790" w:type="pct"/>
                  <w:tcBorders>
                    <w:top w:val="single" w:sz="4" w:space="0" w:color="auto"/>
                    <w:left w:val="single" w:sz="4" w:space="0" w:color="auto"/>
                    <w:bottom w:val="single" w:sz="4" w:space="0" w:color="auto"/>
                    <w:right w:val="single" w:sz="4" w:space="0" w:color="auto"/>
                  </w:tcBorders>
                </w:tcPr>
                <w:p w:rsidR="003F53B2" w:rsidRPr="00B92065" w:rsidRDefault="003F53B2" w:rsidP="00A8087C">
                  <w:pPr>
                    <w:widowControl/>
                    <w:autoSpaceDE/>
                    <w:jc w:val="center"/>
                    <w:rPr>
                      <w:b/>
                      <w:noProof/>
                    </w:rPr>
                  </w:pPr>
                  <w:r w:rsidRPr="00B92065">
                    <w:rPr>
                      <w:b/>
                      <w:noProof/>
                    </w:rPr>
                    <w:t>«утрим.»</w:t>
                  </w:r>
                </w:p>
              </w:tc>
              <w:tc>
                <w:tcPr>
                  <w:tcW w:w="1071" w:type="pct"/>
                  <w:tcBorders>
                    <w:top w:val="single" w:sz="4" w:space="0" w:color="auto"/>
                    <w:left w:val="single" w:sz="4" w:space="0" w:color="auto"/>
                    <w:bottom w:val="single" w:sz="4" w:space="0" w:color="auto"/>
                    <w:right w:val="single" w:sz="4" w:space="0" w:color="auto"/>
                  </w:tcBorders>
                </w:tcPr>
                <w:p w:rsidR="003F53B2" w:rsidRPr="00B92065" w:rsidRDefault="003F53B2" w:rsidP="00A8087C">
                  <w:pPr>
                    <w:widowControl/>
                    <w:autoSpaceDE/>
                    <w:jc w:val="center"/>
                    <w:rPr>
                      <w:b/>
                      <w:noProof/>
                    </w:rPr>
                  </w:pPr>
                  <w:r w:rsidRPr="00B92065">
                    <w:rPr>
                      <w:b/>
                      <w:noProof/>
                    </w:rPr>
                    <w:t>«не брав участі у голосуванні»</w:t>
                  </w:r>
                </w:p>
              </w:tc>
            </w:tr>
            <w:tr w:rsidR="003F53B2" w:rsidRPr="00B92065">
              <w:trPr>
                <w:trHeight w:val="360"/>
              </w:trPr>
              <w:tc>
                <w:tcPr>
                  <w:tcW w:w="1863" w:type="pct"/>
                  <w:tcBorders>
                    <w:top w:val="single" w:sz="4" w:space="0" w:color="auto"/>
                    <w:left w:val="single" w:sz="4" w:space="0" w:color="auto"/>
                    <w:bottom w:val="single" w:sz="4" w:space="0" w:color="auto"/>
                    <w:right w:val="single" w:sz="4" w:space="0" w:color="auto"/>
                  </w:tcBorders>
                </w:tcPr>
                <w:p w:rsidR="003F53B2" w:rsidRPr="0055672A" w:rsidRDefault="003F53B2" w:rsidP="00A8087C">
                  <w:pPr>
                    <w:spacing w:line="360" w:lineRule="auto"/>
                    <w:jc w:val="both"/>
                    <w:rPr>
                      <w:bCs/>
                      <w:sz w:val="22"/>
                      <w:szCs w:val="22"/>
                    </w:rPr>
                  </w:pPr>
                  <w:r w:rsidRPr="0055672A">
                    <w:rPr>
                      <w:sz w:val="22"/>
                      <w:szCs w:val="22"/>
                    </w:rPr>
                    <w:t>Андросов А.Г.</w:t>
                  </w:r>
                </w:p>
              </w:tc>
              <w:tc>
                <w:tcPr>
                  <w:tcW w:w="591" w:type="pct"/>
                  <w:tcBorders>
                    <w:top w:val="single" w:sz="4" w:space="0" w:color="auto"/>
                    <w:left w:val="single" w:sz="4" w:space="0" w:color="auto"/>
                    <w:bottom w:val="single" w:sz="4" w:space="0" w:color="auto"/>
                    <w:right w:val="single" w:sz="4" w:space="0" w:color="auto"/>
                  </w:tcBorders>
                </w:tcPr>
                <w:p w:rsidR="003F53B2" w:rsidRPr="00B92065" w:rsidRDefault="003F53B2" w:rsidP="007505B4">
                  <w:pPr>
                    <w:ind w:left="-114" w:right="-116"/>
                    <w:jc w:val="center"/>
                    <w:rPr>
                      <w:noProof/>
                    </w:rPr>
                  </w:pPr>
                  <w:r>
                    <w:rPr>
                      <w:noProof/>
                    </w:rPr>
                    <w:t>+</w:t>
                  </w:r>
                </w:p>
              </w:tc>
              <w:tc>
                <w:tcPr>
                  <w:tcW w:w="685" w:type="pct"/>
                  <w:tcBorders>
                    <w:top w:val="single" w:sz="4" w:space="0" w:color="auto"/>
                    <w:left w:val="single" w:sz="4" w:space="0" w:color="auto"/>
                    <w:bottom w:val="single" w:sz="4" w:space="0" w:color="auto"/>
                    <w:right w:val="single" w:sz="4" w:space="0" w:color="auto"/>
                  </w:tcBorders>
                </w:tcPr>
                <w:p w:rsidR="003F53B2" w:rsidRPr="00B92065" w:rsidRDefault="003F53B2" w:rsidP="00A8087C">
                  <w:pPr>
                    <w:jc w:val="center"/>
                    <w:rPr>
                      <w:noProof/>
                    </w:rPr>
                  </w:pPr>
                </w:p>
              </w:tc>
              <w:tc>
                <w:tcPr>
                  <w:tcW w:w="790" w:type="pct"/>
                  <w:tcBorders>
                    <w:top w:val="single" w:sz="4" w:space="0" w:color="auto"/>
                    <w:left w:val="single" w:sz="4" w:space="0" w:color="auto"/>
                    <w:bottom w:val="single" w:sz="4" w:space="0" w:color="auto"/>
                    <w:right w:val="single" w:sz="4" w:space="0" w:color="auto"/>
                  </w:tcBorders>
                </w:tcPr>
                <w:p w:rsidR="003F53B2" w:rsidRPr="00B92065" w:rsidRDefault="003F53B2" w:rsidP="00D71E8B">
                  <w:pPr>
                    <w:ind w:left="-114" w:right="-116"/>
                    <w:jc w:val="center"/>
                    <w:rPr>
                      <w:noProof/>
                    </w:rPr>
                  </w:pPr>
                </w:p>
              </w:tc>
              <w:tc>
                <w:tcPr>
                  <w:tcW w:w="1071" w:type="pct"/>
                  <w:tcBorders>
                    <w:top w:val="single" w:sz="4" w:space="0" w:color="auto"/>
                    <w:left w:val="single" w:sz="4" w:space="0" w:color="auto"/>
                    <w:bottom w:val="single" w:sz="4" w:space="0" w:color="auto"/>
                    <w:right w:val="single" w:sz="4" w:space="0" w:color="auto"/>
                  </w:tcBorders>
                </w:tcPr>
                <w:p w:rsidR="003F53B2" w:rsidRPr="00B92065" w:rsidRDefault="003F53B2" w:rsidP="00A8087C">
                  <w:pPr>
                    <w:jc w:val="center"/>
                    <w:rPr>
                      <w:noProof/>
                    </w:rPr>
                  </w:pPr>
                </w:p>
              </w:tc>
            </w:tr>
            <w:tr w:rsidR="003F53B2" w:rsidRPr="00B92065">
              <w:trPr>
                <w:trHeight w:val="360"/>
              </w:trPr>
              <w:tc>
                <w:tcPr>
                  <w:tcW w:w="1863" w:type="pct"/>
                  <w:tcBorders>
                    <w:top w:val="single" w:sz="4" w:space="0" w:color="auto"/>
                    <w:left w:val="single" w:sz="4" w:space="0" w:color="auto"/>
                    <w:bottom w:val="single" w:sz="4" w:space="0" w:color="auto"/>
                    <w:right w:val="single" w:sz="4" w:space="0" w:color="auto"/>
                  </w:tcBorders>
                </w:tcPr>
                <w:p w:rsidR="003F53B2" w:rsidRPr="0055672A" w:rsidRDefault="003F53B2" w:rsidP="00A8087C">
                  <w:pPr>
                    <w:tabs>
                      <w:tab w:val="left" w:pos="567"/>
                      <w:tab w:val="left" w:pos="1134"/>
                    </w:tabs>
                    <w:overflowPunct w:val="0"/>
                    <w:adjustRightInd w:val="0"/>
                    <w:spacing w:line="360" w:lineRule="auto"/>
                    <w:rPr>
                      <w:sz w:val="22"/>
                      <w:szCs w:val="22"/>
                    </w:rPr>
                  </w:pPr>
                  <w:r w:rsidRPr="0055672A">
                    <w:rPr>
                      <w:sz w:val="22"/>
                      <w:szCs w:val="22"/>
                    </w:rPr>
                    <w:t>Драган В.І.</w:t>
                  </w:r>
                </w:p>
              </w:tc>
              <w:tc>
                <w:tcPr>
                  <w:tcW w:w="591" w:type="pct"/>
                  <w:tcBorders>
                    <w:top w:val="single" w:sz="4" w:space="0" w:color="auto"/>
                    <w:left w:val="single" w:sz="4" w:space="0" w:color="auto"/>
                    <w:bottom w:val="single" w:sz="4" w:space="0" w:color="auto"/>
                    <w:right w:val="single" w:sz="4" w:space="0" w:color="auto"/>
                  </w:tcBorders>
                </w:tcPr>
                <w:p w:rsidR="003F53B2" w:rsidRDefault="003F53B2" w:rsidP="007505B4">
                  <w:pPr>
                    <w:jc w:val="center"/>
                  </w:pPr>
                  <w:r>
                    <w:t>-</w:t>
                  </w:r>
                </w:p>
              </w:tc>
              <w:tc>
                <w:tcPr>
                  <w:tcW w:w="685" w:type="pct"/>
                  <w:tcBorders>
                    <w:top w:val="single" w:sz="4" w:space="0" w:color="auto"/>
                    <w:left w:val="single" w:sz="4" w:space="0" w:color="auto"/>
                    <w:bottom w:val="single" w:sz="4" w:space="0" w:color="auto"/>
                    <w:right w:val="single" w:sz="4" w:space="0" w:color="auto"/>
                  </w:tcBorders>
                </w:tcPr>
                <w:p w:rsidR="003F53B2" w:rsidRPr="00B92065" w:rsidRDefault="003F53B2" w:rsidP="00A8087C">
                  <w:pPr>
                    <w:jc w:val="center"/>
                    <w:rPr>
                      <w:noProof/>
                    </w:rPr>
                  </w:pPr>
                </w:p>
              </w:tc>
              <w:tc>
                <w:tcPr>
                  <w:tcW w:w="790" w:type="pct"/>
                  <w:tcBorders>
                    <w:top w:val="single" w:sz="4" w:space="0" w:color="auto"/>
                    <w:left w:val="single" w:sz="4" w:space="0" w:color="auto"/>
                    <w:bottom w:val="single" w:sz="4" w:space="0" w:color="auto"/>
                    <w:right w:val="single" w:sz="4" w:space="0" w:color="auto"/>
                  </w:tcBorders>
                </w:tcPr>
                <w:p w:rsidR="003F53B2" w:rsidRDefault="003F53B2" w:rsidP="00D71E8B">
                  <w:pPr>
                    <w:jc w:val="center"/>
                  </w:pPr>
                </w:p>
              </w:tc>
              <w:tc>
                <w:tcPr>
                  <w:tcW w:w="1071" w:type="pct"/>
                  <w:tcBorders>
                    <w:top w:val="single" w:sz="4" w:space="0" w:color="auto"/>
                    <w:left w:val="single" w:sz="4" w:space="0" w:color="auto"/>
                    <w:bottom w:val="single" w:sz="4" w:space="0" w:color="auto"/>
                    <w:right w:val="single" w:sz="4" w:space="0" w:color="auto"/>
                  </w:tcBorders>
                </w:tcPr>
                <w:p w:rsidR="003F53B2" w:rsidRPr="00B92065" w:rsidRDefault="003F53B2" w:rsidP="00A8087C">
                  <w:pPr>
                    <w:jc w:val="center"/>
                    <w:rPr>
                      <w:noProof/>
                    </w:rPr>
                  </w:pPr>
                </w:p>
              </w:tc>
            </w:tr>
            <w:tr w:rsidR="003F53B2" w:rsidRPr="00B92065">
              <w:trPr>
                <w:trHeight w:val="360"/>
              </w:trPr>
              <w:tc>
                <w:tcPr>
                  <w:tcW w:w="1863" w:type="pct"/>
                  <w:tcBorders>
                    <w:top w:val="single" w:sz="4" w:space="0" w:color="auto"/>
                    <w:left w:val="single" w:sz="4" w:space="0" w:color="auto"/>
                    <w:bottom w:val="single" w:sz="4" w:space="0" w:color="auto"/>
                    <w:right w:val="single" w:sz="4" w:space="0" w:color="auto"/>
                  </w:tcBorders>
                </w:tcPr>
                <w:p w:rsidR="003F53B2" w:rsidRPr="0055672A" w:rsidRDefault="003F53B2" w:rsidP="00A8087C">
                  <w:pPr>
                    <w:tabs>
                      <w:tab w:val="left" w:pos="567"/>
                      <w:tab w:val="left" w:pos="1134"/>
                    </w:tabs>
                    <w:overflowPunct w:val="0"/>
                    <w:adjustRightInd w:val="0"/>
                    <w:spacing w:line="360" w:lineRule="auto"/>
                    <w:rPr>
                      <w:sz w:val="22"/>
                      <w:szCs w:val="22"/>
                    </w:rPr>
                  </w:pPr>
                  <w:r w:rsidRPr="0055672A">
                    <w:rPr>
                      <w:sz w:val="22"/>
                      <w:szCs w:val="22"/>
                    </w:rPr>
                    <w:t>Курпіта В.Ю.</w:t>
                  </w:r>
                </w:p>
              </w:tc>
              <w:tc>
                <w:tcPr>
                  <w:tcW w:w="591" w:type="pct"/>
                  <w:tcBorders>
                    <w:top w:val="single" w:sz="4" w:space="0" w:color="auto"/>
                    <w:left w:val="single" w:sz="4" w:space="0" w:color="auto"/>
                    <w:bottom w:val="single" w:sz="4" w:space="0" w:color="auto"/>
                    <w:right w:val="single" w:sz="4" w:space="0" w:color="auto"/>
                  </w:tcBorders>
                </w:tcPr>
                <w:p w:rsidR="003F53B2" w:rsidRDefault="003F53B2" w:rsidP="007505B4">
                  <w:pPr>
                    <w:jc w:val="center"/>
                  </w:pPr>
                  <w:r>
                    <w:t>+</w:t>
                  </w:r>
                </w:p>
              </w:tc>
              <w:tc>
                <w:tcPr>
                  <w:tcW w:w="685" w:type="pct"/>
                  <w:tcBorders>
                    <w:top w:val="single" w:sz="4" w:space="0" w:color="auto"/>
                    <w:left w:val="single" w:sz="4" w:space="0" w:color="auto"/>
                    <w:bottom w:val="single" w:sz="4" w:space="0" w:color="auto"/>
                    <w:right w:val="single" w:sz="4" w:space="0" w:color="auto"/>
                  </w:tcBorders>
                </w:tcPr>
                <w:p w:rsidR="003F53B2" w:rsidRPr="00B92065" w:rsidRDefault="003F53B2" w:rsidP="00A8087C">
                  <w:pPr>
                    <w:jc w:val="center"/>
                    <w:rPr>
                      <w:noProof/>
                    </w:rPr>
                  </w:pPr>
                </w:p>
              </w:tc>
              <w:tc>
                <w:tcPr>
                  <w:tcW w:w="790" w:type="pct"/>
                  <w:tcBorders>
                    <w:top w:val="single" w:sz="4" w:space="0" w:color="auto"/>
                    <w:left w:val="single" w:sz="4" w:space="0" w:color="auto"/>
                    <w:bottom w:val="single" w:sz="4" w:space="0" w:color="auto"/>
                    <w:right w:val="single" w:sz="4" w:space="0" w:color="auto"/>
                  </w:tcBorders>
                </w:tcPr>
                <w:p w:rsidR="003F53B2" w:rsidRDefault="003F53B2" w:rsidP="00D71E8B">
                  <w:pPr>
                    <w:jc w:val="center"/>
                  </w:pPr>
                </w:p>
              </w:tc>
              <w:tc>
                <w:tcPr>
                  <w:tcW w:w="1071" w:type="pct"/>
                  <w:tcBorders>
                    <w:top w:val="single" w:sz="4" w:space="0" w:color="auto"/>
                    <w:left w:val="single" w:sz="4" w:space="0" w:color="auto"/>
                    <w:bottom w:val="single" w:sz="4" w:space="0" w:color="auto"/>
                    <w:right w:val="single" w:sz="4" w:space="0" w:color="auto"/>
                  </w:tcBorders>
                </w:tcPr>
                <w:p w:rsidR="003F53B2" w:rsidRPr="00B92065" w:rsidRDefault="003F53B2" w:rsidP="00A8087C">
                  <w:pPr>
                    <w:jc w:val="center"/>
                    <w:rPr>
                      <w:noProof/>
                    </w:rPr>
                  </w:pPr>
                </w:p>
              </w:tc>
            </w:tr>
            <w:tr w:rsidR="003F53B2" w:rsidRPr="00B92065">
              <w:trPr>
                <w:trHeight w:val="360"/>
              </w:trPr>
              <w:tc>
                <w:tcPr>
                  <w:tcW w:w="1863" w:type="pct"/>
                  <w:tcBorders>
                    <w:top w:val="single" w:sz="4" w:space="0" w:color="auto"/>
                    <w:left w:val="single" w:sz="4" w:space="0" w:color="auto"/>
                    <w:bottom w:val="single" w:sz="4" w:space="0" w:color="auto"/>
                    <w:right w:val="single" w:sz="4" w:space="0" w:color="auto"/>
                  </w:tcBorders>
                </w:tcPr>
                <w:p w:rsidR="003F53B2" w:rsidRPr="0055672A" w:rsidRDefault="003F53B2" w:rsidP="00A8087C">
                  <w:pPr>
                    <w:tabs>
                      <w:tab w:val="left" w:pos="567"/>
                      <w:tab w:val="left" w:pos="1134"/>
                    </w:tabs>
                    <w:overflowPunct w:val="0"/>
                    <w:adjustRightInd w:val="0"/>
                    <w:spacing w:line="360" w:lineRule="auto"/>
                    <w:rPr>
                      <w:sz w:val="22"/>
                      <w:szCs w:val="22"/>
                    </w:rPr>
                  </w:pPr>
                  <w:r w:rsidRPr="0055672A">
                    <w:rPr>
                      <w:bCs/>
                      <w:sz w:val="22"/>
                      <w:szCs w:val="22"/>
                    </w:rPr>
                    <w:t>Папка Н.З.</w:t>
                  </w:r>
                </w:p>
              </w:tc>
              <w:tc>
                <w:tcPr>
                  <w:tcW w:w="591" w:type="pct"/>
                  <w:tcBorders>
                    <w:top w:val="single" w:sz="4" w:space="0" w:color="auto"/>
                    <w:left w:val="single" w:sz="4" w:space="0" w:color="auto"/>
                    <w:bottom w:val="single" w:sz="4" w:space="0" w:color="auto"/>
                    <w:right w:val="single" w:sz="4" w:space="0" w:color="auto"/>
                  </w:tcBorders>
                </w:tcPr>
                <w:p w:rsidR="003F53B2" w:rsidRDefault="003F53B2" w:rsidP="007505B4">
                  <w:pPr>
                    <w:jc w:val="center"/>
                  </w:pPr>
                  <w:r>
                    <w:t>-</w:t>
                  </w:r>
                </w:p>
              </w:tc>
              <w:tc>
                <w:tcPr>
                  <w:tcW w:w="685" w:type="pct"/>
                  <w:tcBorders>
                    <w:top w:val="single" w:sz="4" w:space="0" w:color="auto"/>
                    <w:left w:val="single" w:sz="4" w:space="0" w:color="auto"/>
                    <w:bottom w:val="single" w:sz="4" w:space="0" w:color="auto"/>
                    <w:right w:val="single" w:sz="4" w:space="0" w:color="auto"/>
                  </w:tcBorders>
                </w:tcPr>
                <w:p w:rsidR="003F53B2" w:rsidRPr="00B92065" w:rsidRDefault="003F53B2" w:rsidP="00A8087C">
                  <w:pPr>
                    <w:jc w:val="center"/>
                    <w:rPr>
                      <w:noProof/>
                    </w:rPr>
                  </w:pPr>
                </w:p>
              </w:tc>
              <w:tc>
                <w:tcPr>
                  <w:tcW w:w="790" w:type="pct"/>
                  <w:tcBorders>
                    <w:top w:val="single" w:sz="4" w:space="0" w:color="auto"/>
                    <w:left w:val="single" w:sz="4" w:space="0" w:color="auto"/>
                    <w:bottom w:val="single" w:sz="4" w:space="0" w:color="auto"/>
                    <w:right w:val="single" w:sz="4" w:space="0" w:color="auto"/>
                  </w:tcBorders>
                </w:tcPr>
                <w:p w:rsidR="003F53B2" w:rsidRDefault="003F53B2" w:rsidP="00D71E8B">
                  <w:pPr>
                    <w:jc w:val="center"/>
                  </w:pPr>
                </w:p>
              </w:tc>
              <w:tc>
                <w:tcPr>
                  <w:tcW w:w="1071" w:type="pct"/>
                  <w:tcBorders>
                    <w:top w:val="single" w:sz="4" w:space="0" w:color="auto"/>
                    <w:left w:val="single" w:sz="4" w:space="0" w:color="auto"/>
                    <w:bottom w:val="single" w:sz="4" w:space="0" w:color="auto"/>
                    <w:right w:val="single" w:sz="4" w:space="0" w:color="auto"/>
                  </w:tcBorders>
                </w:tcPr>
                <w:p w:rsidR="003F53B2" w:rsidRPr="00B92065" w:rsidRDefault="003F53B2" w:rsidP="00A8087C">
                  <w:pPr>
                    <w:jc w:val="center"/>
                    <w:rPr>
                      <w:noProof/>
                    </w:rPr>
                  </w:pPr>
                </w:p>
              </w:tc>
            </w:tr>
            <w:tr w:rsidR="003F53B2" w:rsidRPr="00B92065">
              <w:trPr>
                <w:trHeight w:val="360"/>
              </w:trPr>
              <w:tc>
                <w:tcPr>
                  <w:tcW w:w="1863" w:type="pct"/>
                  <w:tcBorders>
                    <w:top w:val="single" w:sz="4" w:space="0" w:color="auto"/>
                    <w:left w:val="single" w:sz="4" w:space="0" w:color="auto"/>
                    <w:bottom w:val="single" w:sz="4" w:space="0" w:color="auto"/>
                    <w:right w:val="single" w:sz="4" w:space="0" w:color="auto"/>
                  </w:tcBorders>
                </w:tcPr>
                <w:p w:rsidR="003F53B2" w:rsidRPr="0055672A" w:rsidRDefault="003F53B2" w:rsidP="00A8087C">
                  <w:pPr>
                    <w:tabs>
                      <w:tab w:val="left" w:pos="567"/>
                      <w:tab w:val="left" w:pos="1134"/>
                    </w:tabs>
                    <w:overflowPunct w:val="0"/>
                    <w:adjustRightInd w:val="0"/>
                    <w:spacing w:line="360" w:lineRule="auto"/>
                    <w:rPr>
                      <w:bCs/>
                      <w:sz w:val="22"/>
                      <w:szCs w:val="22"/>
                    </w:rPr>
                  </w:pPr>
                  <w:r>
                    <w:rPr>
                      <w:bCs/>
                      <w:sz w:val="22"/>
                      <w:szCs w:val="22"/>
                    </w:rPr>
                    <w:t>Шевчук В.М.</w:t>
                  </w:r>
                </w:p>
              </w:tc>
              <w:tc>
                <w:tcPr>
                  <w:tcW w:w="591" w:type="pct"/>
                  <w:tcBorders>
                    <w:top w:val="single" w:sz="4" w:space="0" w:color="auto"/>
                    <w:left w:val="single" w:sz="4" w:space="0" w:color="auto"/>
                    <w:bottom w:val="single" w:sz="4" w:space="0" w:color="auto"/>
                    <w:right w:val="single" w:sz="4" w:space="0" w:color="auto"/>
                  </w:tcBorders>
                </w:tcPr>
                <w:p w:rsidR="003F53B2" w:rsidRDefault="003F53B2" w:rsidP="007505B4">
                  <w:pPr>
                    <w:jc w:val="center"/>
                  </w:pPr>
                  <w:r>
                    <w:t>+</w:t>
                  </w:r>
                </w:p>
              </w:tc>
              <w:tc>
                <w:tcPr>
                  <w:tcW w:w="685" w:type="pct"/>
                  <w:tcBorders>
                    <w:top w:val="single" w:sz="4" w:space="0" w:color="auto"/>
                    <w:left w:val="single" w:sz="4" w:space="0" w:color="auto"/>
                    <w:bottom w:val="single" w:sz="4" w:space="0" w:color="auto"/>
                    <w:right w:val="single" w:sz="4" w:space="0" w:color="auto"/>
                  </w:tcBorders>
                </w:tcPr>
                <w:p w:rsidR="003F53B2" w:rsidRPr="00B92065" w:rsidRDefault="003F53B2" w:rsidP="00A8087C">
                  <w:pPr>
                    <w:jc w:val="center"/>
                    <w:rPr>
                      <w:noProof/>
                    </w:rPr>
                  </w:pPr>
                </w:p>
              </w:tc>
              <w:tc>
                <w:tcPr>
                  <w:tcW w:w="790" w:type="pct"/>
                  <w:tcBorders>
                    <w:top w:val="single" w:sz="4" w:space="0" w:color="auto"/>
                    <w:left w:val="single" w:sz="4" w:space="0" w:color="auto"/>
                    <w:bottom w:val="single" w:sz="4" w:space="0" w:color="auto"/>
                    <w:right w:val="single" w:sz="4" w:space="0" w:color="auto"/>
                  </w:tcBorders>
                </w:tcPr>
                <w:p w:rsidR="003F53B2" w:rsidRDefault="003F53B2" w:rsidP="00D71E8B">
                  <w:pPr>
                    <w:jc w:val="center"/>
                  </w:pPr>
                </w:p>
              </w:tc>
              <w:tc>
                <w:tcPr>
                  <w:tcW w:w="1071" w:type="pct"/>
                  <w:tcBorders>
                    <w:top w:val="single" w:sz="4" w:space="0" w:color="auto"/>
                    <w:left w:val="single" w:sz="4" w:space="0" w:color="auto"/>
                    <w:bottom w:val="single" w:sz="4" w:space="0" w:color="auto"/>
                    <w:right w:val="single" w:sz="4" w:space="0" w:color="auto"/>
                  </w:tcBorders>
                </w:tcPr>
                <w:p w:rsidR="003F53B2" w:rsidRPr="00B92065" w:rsidRDefault="003F53B2" w:rsidP="00A8087C">
                  <w:pPr>
                    <w:jc w:val="center"/>
                    <w:rPr>
                      <w:noProof/>
                    </w:rPr>
                  </w:pPr>
                </w:p>
              </w:tc>
            </w:tr>
          </w:tbl>
          <w:p w:rsidR="003F53B2" w:rsidRDefault="003F53B2" w:rsidP="00A8087C">
            <w:pPr>
              <w:jc w:val="both"/>
              <w:rPr>
                <w:b/>
                <w:sz w:val="24"/>
                <w:szCs w:val="24"/>
              </w:rPr>
            </w:pPr>
          </w:p>
        </w:tc>
      </w:tr>
      <w:tr w:rsidR="003F53B2" w:rsidRPr="00FF521B">
        <w:tc>
          <w:tcPr>
            <w:tcW w:w="2299" w:type="dxa"/>
          </w:tcPr>
          <w:p w:rsidR="003F53B2" w:rsidRDefault="003F53B2" w:rsidP="00A8087C">
            <w:pPr>
              <w:jc w:val="right"/>
              <w:rPr>
                <w:b/>
                <w:sz w:val="26"/>
                <w:szCs w:val="26"/>
              </w:rPr>
            </w:pPr>
          </w:p>
          <w:p w:rsidR="003F53B2" w:rsidRDefault="003F53B2" w:rsidP="00A8087C">
            <w:pPr>
              <w:jc w:val="right"/>
              <w:rPr>
                <w:sz w:val="26"/>
                <w:szCs w:val="26"/>
              </w:rPr>
            </w:pPr>
            <w:r>
              <w:rPr>
                <w:b/>
                <w:sz w:val="26"/>
                <w:szCs w:val="26"/>
              </w:rPr>
              <w:t>ВИРІШИЛИ:</w:t>
            </w:r>
          </w:p>
        </w:tc>
        <w:tc>
          <w:tcPr>
            <w:tcW w:w="7271" w:type="dxa"/>
          </w:tcPr>
          <w:p w:rsidR="003F53B2" w:rsidRPr="00FF521B" w:rsidRDefault="003F53B2" w:rsidP="00A8087C">
            <w:pPr>
              <w:jc w:val="both"/>
              <w:rPr>
                <w:b/>
                <w:sz w:val="16"/>
                <w:szCs w:val="16"/>
              </w:rPr>
            </w:pPr>
          </w:p>
          <w:p w:rsidR="003F53B2" w:rsidRDefault="003F53B2" w:rsidP="00A8087C">
            <w:pPr>
              <w:jc w:val="both"/>
              <w:rPr>
                <w:b/>
                <w:sz w:val="26"/>
                <w:szCs w:val="26"/>
              </w:rPr>
            </w:pPr>
            <w:r>
              <w:rPr>
                <w:b/>
                <w:sz w:val="26"/>
                <w:szCs w:val="26"/>
              </w:rPr>
              <w:t>Рішення комісії  від  24.09.2026 р. №71/3 додається</w:t>
            </w:r>
          </w:p>
          <w:p w:rsidR="003F53B2" w:rsidRDefault="003F53B2" w:rsidP="00A8087C">
            <w:pPr>
              <w:jc w:val="both"/>
              <w:rPr>
                <w:b/>
                <w:sz w:val="26"/>
                <w:szCs w:val="26"/>
              </w:rPr>
            </w:pPr>
          </w:p>
          <w:p w:rsidR="003F53B2" w:rsidRPr="00FF521B" w:rsidRDefault="003F53B2" w:rsidP="00A8087C">
            <w:pPr>
              <w:jc w:val="both"/>
              <w:rPr>
                <w:sz w:val="16"/>
                <w:szCs w:val="16"/>
              </w:rPr>
            </w:pPr>
          </w:p>
        </w:tc>
      </w:tr>
    </w:tbl>
    <w:p w:rsidR="003F53B2" w:rsidRDefault="003F53B2" w:rsidP="00E10966"/>
    <w:tbl>
      <w:tblPr>
        <w:tblStyle w:val="TableGrid"/>
        <w:tblW w:w="0" w:type="auto"/>
        <w:tblInd w:w="0" w:type="dxa"/>
        <w:tblLook w:val="01E0"/>
      </w:tblPr>
      <w:tblGrid>
        <w:gridCol w:w="2299"/>
        <w:gridCol w:w="7271"/>
      </w:tblGrid>
      <w:tr w:rsidR="003F53B2" w:rsidRPr="00981941">
        <w:tc>
          <w:tcPr>
            <w:tcW w:w="2299" w:type="dxa"/>
            <w:vAlign w:val="bottom"/>
          </w:tcPr>
          <w:p w:rsidR="003F53B2" w:rsidRDefault="003F53B2" w:rsidP="00AD473D">
            <w:pPr>
              <w:jc w:val="center"/>
              <w:rPr>
                <w:b/>
                <w:sz w:val="26"/>
                <w:szCs w:val="26"/>
              </w:rPr>
            </w:pPr>
          </w:p>
        </w:tc>
        <w:tc>
          <w:tcPr>
            <w:tcW w:w="7271" w:type="dxa"/>
          </w:tcPr>
          <w:p w:rsidR="003F53B2" w:rsidRDefault="003F53B2" w:rsidP="00AD473D">
            <w:pPr>
              <w:rPr>
                <w:b/>
                <w:sz w:val="10"/>
                <w:szCs w:val="10"/>
              </w:rPr>
            </w:pPr>
            <w:r>
              <w:rPr>
                <w:b/>
                <w:sz w:val="10"/>
                <w:szCs w:val="10"/>
              </w:rPr>
              <w:t xml:space="preserve">                                                                        </w:t>
            </w:r>
          </w:p>
          <w:p w:rsidR="003F53B2" w:rsidRDefault="003F53B2" w:rsidP="00AD473D">
            <w:pPr>
              <w:ind w:hanging="1435"/>
              <w:rPr>
                <w:b/>
                <w:sz w:val="10"/>
                <w:szCs w:val="10"/>
              </w:rPr>
            </w:pPr>
          </w:p>
          <w:p w:rsidR="003F53B2" w:rsidRPr="00651B35" w:rsidRDefault="003F53B2" w:rsidP="00AD473D">
            <w:pPr>
              <w:rPr>
                <w:b/>
                <w:sz w:val="10"/>
                <w:szCs w:val="10"/>
              </w:rPr>
            </w:pPr>
            <w:r>
              <w:rPr>
                <w:spacing w:val="-7"/>
                <w:w w:val="101"/>
                <w:sz w:val="26"/>
                <w:szCs w:val="26"/>
                <w:u w:val="single"/>
              </w:rPr>
              <w:t xml:space="preserve">Голова </w:t>
            </w:r>
            <w:r w:rsidRPr="00C60E51">
              <w:rPr>
                <w:spacing w:val="-7"/>
                <w:w w:val="101"/>
                <w:sz w:val="26"/>
                <w:szCs w:val="26"/>
                <w:u w:val="single"/>
              </w:rPr>
              <w:t xml:space="preserve"> комісії</w:t>
            </w:r>
            <w:r w:rsidRPr="00C60E51">
              <w:rPr>
                <w:spacing w:val="-7"/>
                <w:w w:val="101"/>
                <w:sz w:val="26"/>
                <w:szCs w:val="26"/>
                <w:u w:val="single"/>
              </w:rPr>
              <w:tab/>
            </w:r>
            <w:r w:rsidRPr="00C60E51">
              <w:rPr>
                <w:i/>
                <w:spacing w:val="-7"/>
                <w:w w:val="101"/>
                <w:sz w:val="26"/>
                <w:szCs w:val="26"/>
                <w:u w:val="single"/>
              </w:rPr>
              <w:t xml:space="preserve">                                                     </w:t>
            </w:r>
            <w:r>
              <w:rPr>
                <w:sz w:val="26"/>
                <w:szCs w:val="26"/>
                <w:u w:val="single"/>
                <w:lang w:val="ru-RU"/>
              </w:rPr>
              <w:t>Андросов А.Г.</w:t>
            </w:r>
            <w:r w:rsidRPr="00C60E51">
              <w:rPr>
                <w:i/>
                <w:spacing w:val="-7"/>
                <w:w w:val="101"/>
                <w:sz w:val="26"/>
                <w:szCs w:val="26"/>
                <w:u w:val="single"/>
              </w:rPr>
              <w:t xml:space="preserve">                         </w:t>
            </w:r>
          </w:p>
          <w:p w:rsidR="003F53B2" w:rsidRPr="00302E00" w:rsidRDefault="003F53B2" w:rsidP="00AD473D">
            <w:pPr>
              <w:ind w:left="1416" w:hanging="1435"/>
              <w:rPr>
                <w:sz w:val="16"/>
                <w:szCs w:val="16"/>
                <w:lang w:val="ru-RU"/>
              </w:rPr>
            </w:pPr>
          </w:p>
          <w:p w:rsidR="003F53B2" w:rsidRPr="009A2F5E" w:rsidRDefault="003F53B2" w:rsidP="00AD473D">
            <w:pPr>
              <w:tabs>
                <w:tab w:val="left" w:pos="5025"/>
              </w:tabs>
              <w:ind w:left="1416" w:hanging="1435"/>
              <w:rPr>
                <w:i/>
                <w:sz w:val="26"/>
                <w:szCs w:val="26"/>
                <w:u w:val="single"/>
              </w:rPr>
            </w:pPr>
            <w:r>
              <w:rPr>
                <w:sz w:val="26"/>
                <w:szCs w:val="26"/>
                <w:u w:val="single"/>
              </w:rPr>
              <w:t xml:space="preserve"> Секретар комісії</w:t>
            </w:r>
            <w:r>
              <w:rPr>
                <w:sz w:val="26"/>
                <w:szCs w:val="26"/>
                <w:u w:val="single"/>
              </w:rPr>
              <w:tab/>
              <w:t xml:space="preserve">      Курпіта В.Ю.</w:t>
            </w:r>
          </w:p>
          <w:p w:rsidR="003F53B2" w:rsidRPr="00981941" w:rsidRDefault="003F53B2" w:rsidP="00AD473D">
            <w:pPr>
              <w:rPr>
                <w:b/>
                <w:sz w:val="16"/>
                <w:szCs w:val="16"/>
              </w:rPr>
            </w:pPr>
          </w:p>
        </w:tc>
      </w:tr>
    </w:tbl>
    <w:p w:rsidR="003F53B2" w:rsidRDefault="003F53B2" w:rsidP="0014272C"/>
    <w:p w:rsidR="003F53B2" w:rsidRDefault="003F53B2" w:rsidP="0014272C"/>
    <w:p w:rsidR="003F53B2" w:rsidRDefault="003F53B2" w:rsidP="0014272C"/>
    <w:p w:rsidR="003F53B2" w:rsidRDefault="003F53B2" w:rsidP="00B0104C">
      <w:pPr>
        <w:jc w:val="center"/>
        <w:rPr>
          <w:b/>
          <w:bCs/>
          <w:sz w:val="26"/>
          <w:szCs w:val="26"/>
        </w:rPr>
      </w:pPr>
      <w:r>
        <w:rPr>
          <w:b/>
          <w:bCs/>
          <w:sz w:val="26"/>
          <w:szCs w:val="26"/>
        </w:rPr>
        <w:pict>
          <v:shape id="_x0000_i1026" type="#_x0000_t75" style="width:28.2pt;height:39pt" fillcolor="window">
            <v:imagedata r:id="rId5" o:title=""/>
          </v:shape>
        </w:pict>
      </w:r>
    </w:p>
    <w:p w:rsidR="003F53B2" w:rsidRDefault="003F53B2" w:rsidP="00B0104C">
      <w:pPr>
        <w:jc w:val="center"/>
        <w:rPr>
          <w:b/>
          <w:bCs/>
          <w:sz w:val="26"/>
          <w:szCs w:val="26"/>
        </w:rPr>
      </w:pPr>
      <w:r>
        <w:rPr>
          <w:b/>
          <w:bCs/>
          <w:sz w:val="26"/>
          <w:szCs w:val="26"/>
        </w:rPr>
        <w:t xml:space="preserve">БОРИСЛАВСЬКА МІСЬКА РАДА  ЛЬВІВСЬКОЇ ОБЛАСТІ    </w:t>
      </w:r>
    </w:p>
    <w:p w:rsidR="003F53B2" w:rsidRDefault="003F53B2" w:rsidP="00B0104C">
      <w:pPr>
        <w:jc w:val="center"/>
        <w:rPr>
          <w:b/>
          <w:bCs/>
          <w:sz w:val="26"/>
          <w:szCs w:val="26"/>
        </w:rPr>
      </w:pPr>
      <w:r>
        <w:rPr>
          <w:b/>
          <w:bCs/>
          <w:sz w:val="26"/>
          <w:szCs w:val="26"/>
        </w:rPr>
        <w:t>8 демократичне скликання</w:t>
      </w:r>
    </w:p>
    <w:p w:rsidR="003F53B2" w:rsidRDefault="003F53B2" w:rsidP="00B0104C">
      <w:pPr>
        <w:jc w:val="center"/>
        <w:rPr>
          <w:b/>
          <w:bCs/>
          <w:sz w:val="26"/>
          <w:szCs w:val="26"/>
        </w:rPr>
      </w:pPr>
    </w:p>
    <w:p w:rsidR="003F53B2" w:rsidRPr="00A50702" w:rsidRDefault="003F53B2" w:rsidP="00B0104C">
      <w:pPr>
        <w:jc w:val="center"/>
        <w:rPr>
          <w:b/>
          <w:bCs/>
          <w:sz w:val="28"/>
          <w:szCs w:val="28"/>
        </w:rPr>
      </w:pPr>
      <w:r w:rsidRPr="00A50702">
        <w:rPr>
          <w:b/>
          <w:bCs/>
          <w:sz w:val="28"/>
          <w:szCs w:val="28"/>
        </w:rPr>
        <w:t xml:space="preserve">ПОСТІЙНА  КОМІСІЯ     </w:t>
      </w:r>
    </w:p>
    <w:p w:rsidR="003F53B2" w:rsidRPr="00064761" w:rsidRDefault="003F53B2" w:rsidP="00B0104C">
      <w:pPr>
        <w:jc w:val="center"/>
        <w:rPr>
          <w:b/>
          <w:sz w:val="28"/>
          <w:szCs w:val="28"/>
        </w:rPr>
      </w:pPr>
      <w:r w:rsidRPr="00064761">
        <w:rPr>
          <w:b/>
          <w:sz w:val="26"/>
          <w:szCs w:val="26"/>
        </w:rPr>
        <w:t>з питань управління комунальною власністю, торговельного, побутового обслуговування, громадського харчування, зовнішньоеконо</w:t>
      </w:r>
      <w:r w:rsidRPr="00064761">
        <w:rPr>
          <w:b/>
          <w:sz w:val="28"/>
          <w:szCs w:val="28"/>
        </w:rPr>
        <w:t>мічної діяльності</w:t>
      </w:r>
    </w:p>
    <w:p w:rsidR="003F53B2" w:rsidRPr="009A2F5E" w:rsidRDefault="003F53B2" w:rsidP="00B0104C">
      <w:pPr>
        <w:pStyle w:val="BodyText"/>
        <w:tabs>
          <w:tab w:val="left" w:pos="10915"/>
          <w:tab w:val="left" w:pos="11482"/>
          <w:tab w:val="left" w:pos="11766"/>
        </w:tabs>
        <w:rPr>
          <w:sz w:val="16"/>
          <w:szCs w:val="16"/>
          <w:lang w:val="uk-UA"/>
        </w:rPr>
      </w:pPr>
    </w:p>
    <w:p w:rsidR="003F53B2" w:rsidRDefault="003F53B2" w:rsidP="00B0104C">
      <w:pPr>
        <w:pStyle w:val="Heading2"/>
        <w:jc w:val="center"/>
        <w:rPr>
          <w:rFonts w:ascii="Times New Roman" w:hAnsi="Times New Roman" w:cs="Times New Roman"/>
          <w:i w:val="0"/>
          <w:sz w:val="26"/>
          <w:szCs w:val="26"/>
        </w:rPr>
      </w:pPr>
      <w:r>
        <w:rPr>
          <w:rFonts w:ascii="Times New Roman" w:hAnsi="Times New Roman" w:cs="Times New Roman"/>
          <w:i w:val="0"/>
          <w:sz w:val="26"/>
          <w:szCs w:val="26"/>
        </w:rPr>
        <w:t>Р І Ш Е Н Н Я</w:t>
      </w:r>
    </w:p>
    <w:p w:rsidR="003F53B2" w:rsidRDefault="003F53B2" w:rsidP="00B0104C">
      <w:pPr>
        <w:rPr>
          <w:b/>
          <w:sz w:val="26"/>
          <w:szCs w:val="26"/>
        </w:rPr>
      </w:pPr>
      <w:r>
        <w:rPr>
          <w:b/>
          <w:sz w:val="26"/>
          <w:szCs w:val="26"/>
        </w:rPr>
        <w:t>Від   24.09.2026 р. № 71/1</w:t>
      </w:r>
    </w:p>
    <w:p w:rsidR="003F53B2" w:rsidRDefault="003F53B2" w:rsidP="00B0104C">
      <w:pPr>
        <w:rPr>
          <w:b/>
          <w:sz w:val="26"/>
          <w:szCs w:val="26"/>
        </w:rPr>
      </w:pPr>
    </w:p>
    <w:p w:rsidR="003F53B2" w:rsidRPr="00C05F6B" w:rsidRDefault="003F53B2" w:rsidP="00CB53C7">
      <w:pPr>
        <w:jc w:val="both"/>
        <w:rPr>
          <w:sz w:val="26"/>
          <w:szCs w:val="26"/>
        </w:rPr>
      </w:pPr>
      <w:r w:rsidRPr="00C05F6B">
        <w:rPr>
          <w:sz w:val="26"/>
          <w:szCs w:val="26"/>
        </w:rPr>
        <w:t>Про включення до Переліку об’єктів комунальної власності Бориславської міської територіальної громади, що підлягають приватизації шляхом продажу на аукціоні та про приватизацію об’єкта малої приватизації комунальної власності Бориславської міської територіальної громади за адресою: Львівська область, Дрогобицький район, м.Борислав, вулиця С.Коваліва, 47, приміщення 126</w:t>
      </w:r>
    </w:p>
    <w:p w:rsidR="003F53B2" w:rsidRPr="00BE1261" w:rsidRDefault="003F53B2" w:rsidP="00B0104C">
      <w:pPr>
        <w:rPr>
          <w:sz w:val="25"/>
          <w:szCs w:val="25"/>
        </w:rPr>
      </w:pPr>
    </w:p>
    <w:p w:rsidR="003F53B2" w:rsidRPr="00382DD1" w:rsidRDefault="003F53B2" w:rsidP="00B0104C"/>
    <w:p w:rsidR="003F53B2" w:rsidRPr="002317B2" w:rsidRDefault="003F53B2" w:rsidP="00B0104C">
      <w:pPr>
        <w:jc w:val="both"/>
        <w:rPr>
          <w:b/>
          <w:sz w:val="26"/>
          <w:szCs w:val="26"/>
          <w:u w:val="single"/>
        </w:rPr>
      </w:pPr>
      <w:r w:rsidRPr="00A81BBA">
        <w:rPr>
          <w:b/>
          <w:sz w:val="26"/>
          <w:szCs w:val="26"/>
          <w:u w:val="single"/>
        </w:rPr>
        <w:t>Розглянувши</w:t>
      </w:r>
      <w:r>
        <w:rPr>
          <w:b/>
          <w:sz w:val="26"/>
          <w:szCs w:val="26"/>
        </w:rPr>
        <w:t xml:space="preserve"> </w:t>
      </w:r>
      <w:r>
        <w:rPr>
          <w:sz w:val="26"/>
          <w:szCs w:val="26"/>
        </w:rPr>
        <w:t xml:space="preserve"> </w:t>
      </w:r>
      <w:r>
        <w:rPr>
          <w:b/>
          <w:sz w:val="26"/>
          <w:szCs w:val="26"/>
        </w:rPr>
        <w:t>проект рішення №1583-m</w:t>
      </w:r>
      <w:r w:rsidRPr="00646D46">
        <w:rPr>
          <w:b/>
          <w:sz w:val="26"/>
          <w:szCs w:val="26"/>
        </w:rPr>
        <w:t>r6-202</w:t>
      </w:r>
      <w:r>
        <w:rPr>
          <w:b/>
          <w:sz w:val="26"/>
          <w:szCs w:val="26"/>
        </w:rPr>
        <w:t>6</w:t>
      </w:r>
    </w:p>
    <w:p w:rsidR="003F53B2" w:rsidRPr="00317BAE" w:rsidRDefault="003F53B2" w:rsidP="00B0104C"/>
    <w:p w:rsidR="003F53B2" w:rsidRPr="00B80076" w:rsidRDefault="003F53B2" w:rsidP="00B0104C">
      <w:pPr>
        <w:jc w:val="both"/>
        <w:rPr>
          <w:b/>
          <w:sz w:val="26"/>
          <w:szCs w:val="26"/>
          <w:u w:val="single"/>
        </w:rPr>
      </w:pPr>
      <w:r>
        <w:rPr>
          <w:sz w:val="26"/>
          <w:szCs w:val="26"/>
        </w:rPr>
        <w:t xml:space="preserve">                        ____________________________________________________</w:t>
      </w:r>
    </w:p>
    <w:p w:rsidR="003F53B2" w:rsidRDefault="003F53B2" w:rsidP="00B0104C">
      <w:pPr>
        <w:jc w:val="center"/>
        <w:rPr>
          <w:i/>
          <w:iCs/>
          <w:spacing w:val="-7"/>
          <w:w w:val="101"/>
          <w:sz w:val="24"/>
          <w:szCs w:val="24"/>
        </w:rPr>
      </w:pPr>
      <w:r>
        <w:rPr>
          <w:i/>
          <w:iCs/>
          <w:spacing w:val="-7"/>
          <w:w w:val="101"/>
          <w:sz w:val="24"/>
          <w:szCs w:val="24"/>
        </w:rPr>
        <w:t>(реєстраційний номер і дату звернення /проекту рішення/)</w:t>
      </w:r>
    </w:p>
    <w:p w:rsidR="003F53B2" w:rsidRDefault="003F53B2" w:rsidP="00B0104C">
      <w:pPr>
        <w:rPr>
          <w:i/>
          <w:iCs/>
          <w:spacing w:val="-7"/>
          <w:w w:val="101"/>
          <w:sz w:val="24"/>
          <w:szCs w:val="24"/>
        </w:rPr>
      </w:pPr>
    </w:p>
    <w:p w:rsidR="003F53B2" w:rsidRPr="00B6428F" w:rsidRDefault="003F53B2" w:rsidP="00B0104C">
      <w:pPr>
        <w:jc w:val="both"/>
        <w:rPr>
          <w:sz w:val="26"/>
          <w:szCs w:val="26"/>
        </w:rPr>
      </w:pPr>
      <w:r>
        <w:rPr>
          <w:b/>
          <w:sz w:val="26"/>
          <w:szCs w:val="26"/>
          <w:u w:val="single"/>
        </w:rPr>
        <w:t xml:space="preserve">беручи до уваги </w:t>
      </w:r>
      <w:r>
        <w:rPr>
          <w:sz w:val="26"/>
          <w:szCs w:val="26"/>
        </w:rPr>
        <w:t xml:space="preserve">  </w:t>
      </w:r>
    </w:p>
    <w:p w:rsidR="003F53B2" w:rsidRDefault="003F53B2" w:rsidP="00B0104C">
      <w:pPr>
        <w:jc w:val="both"/>
        <w:rPr>
          <w:sz w:val="26"/>
          <w:szCs w:val="26"/>
        </w:rPr>
      </w:pPr>
    </w:p>
    <w:p w:rsidR="003F53B2" w:rsidRDefault="003F53B2" w:rsidP="00B0104C">
      <w:pPr>
        <w:jc w:val="both"/>
        <w:rPr>
          <w:sz w:val="26"/>
          <w:szCs w:val="26"/>
        </w:rPr>
      </w:pPr>
    </w:p>
    <w:p w:rsidR="003F53B2" w:rsidRDefault="003F53B2" w:rsidP="00B0104C">
      <w:pPr>
        <w:jc w:val="both"/>
        <w:rPr>
          <w:sz w:val="26"/>
          <w:szCs w:val="26"/>
        </w:rPr>
      </w:pPr>
      <w:r>
        <w:rPr>
          <w:sz w:val="26"/>
          <w:szCs w:val="26"/>
        </w:rPr>
        <w:t>комісія</w:t>
      </w:r>
    </w:p>
    <w:p w:rsidR="003F53B2" w:rsidRDefault="003F53B2" w:rsidP="00B0104C">
      <w:pPr>
        <w:jc w:val="both"/>
        <w:rPr>
          <w:sz w:val="12"/>
          <w:szCs w:val="26"/>
        </w:rPr>
      </w:pPr>
    </w:p>
    <w:p w:rsidR="003F53B2" w:rsidRDefault="003F53B2" w:rsidP="00B0104C">
      <w:pPr>
        <w:spacing w:line="360" w:lineRule="auto"/>
        <w:jc w:val="both"/>
        <w:rPr>
          <w:sz w:val="26"/>
          <w:szCs w:val="26"/>
          <w:u w:val="single"/>
        </w:rPr>
      </w:pPr>
      <w:r>
        <w:rPr>
          <w:b/>
          <w:sz w:val="26"/>
          <w:szCs w:val="26"/>
        </w:rPr>
        <w:t xml:space="preserve">В И Р І Ш И Л А: </w:t>
      </w:r>
      <w:r>
        <w:rPr>
          <w:sz w:val="26"/>
          <w:szCs w:val="26"/>
          <w:u w:val="single"/>
        </w:rPr>
        <w:t xml:space="preserve"> </w:t>
      </w:r>
    </w:p>
    <w:p w:rsidR="003F53B2" w:rsidRPr="005E116C" w:rsidRDefault="003F53B2" w:rsidP="00B0104C">
      <w:pPr>
        <w:jc w:val="both"/>
        <w:rPr>
          <w:iCs/>
          <w:sz w:val="26"/>
          <w:szCs w:val="26"/>
        </w:rPr>
      </w:pPr>
      <w:r>
        <w:rPr>
          <w:iCs/>
          <w:sz w:val="26"/>
          <w:szCs w:val="26"/>
        </w:rPr>
        <w:t xml:space="preserve"> </w:t>
      </w:r>
    </w:p>
    <w:p w:rsidR="003F53B2" w:rsidRDefault="003F53B2" w:rsidP="00B0104C">
      <w:pPr>
        <w:jc w:val="both"/>
        <w:rPr>
          <w:iCs/>
          <w:sz w:val="26"/>
          <w:szCs w:val="26"/>
        </w:rPr>
      </w:pPr>
      <w:r>
        <w:rPr>
          <w:sz w:val="26"/>
          <w:szCs w:val="26"/>
        </w:rPr>
        <w:t xml:space="preserve"> Прийняти рішення за запропонованим проєктом</w:t>
      </w:r>
    </w:p>
    <w:p w:rsidR="003F53B2" w:rsidRDefault="003F53B2" w:rsidP="00B0104C">
      <w:pPr>
        <w:pStyle w:val="BodyText"/>
        <w:tabs>
          <w:tab w:val="left" w:pos="10915"/>
          <w:tab w:val="left" w:pos="11482"/>
          <w:tab w:val="left" w:pos="11766"/>
        </w:tabs>
        <w:rPr>
          <w:u w:val="single"/>
        </w:rPr>
      </w:pPr>
    </w:p>
    <w:p w:rsidR="003F53B2" w:rsidRPr="00CE03FD" w:rsidRDefault="003F53B2" w:rsidP="00B0104C">
      <w:pPr>
        <w:jc w:val="both"/>
        <w:rPr>
          <w:iCs/>
          <w:sz w:val="26"/>
          <w:szCs w:val="26"/>
        </w:rPr>
      </w:pPr>
    </w:p>
    <w:p w:rsidR="003F53B2" w:rsidRDefault="003F53B2" w:rsidP="00B0104C">
      <w:pPr>
        <w:pStyle w:val="BodyText"/>
        <w:tabs>
          <w:tab w:val="left" w:pos="10915"/>
          <w:tab w:val="left" w:pos="11482"/>
          <w:tab w:val="left" w:pos="11766"/>
        </w:tabs>
        <w:rPr>
          <w:u w:val="single"/>
        </w:rPr>
      </w:pPr>
    </w:p>
    <w:p w:rsidR="003F53B2" w:rsidRPr="008E4942" w:rsidRDefault="003F53B2" w:rsidP="00B0104C">
      <w:pPr>
        <w:jc w:val="both"/>
        <w:rPr>
          <w:i/>
          <w:iCs/>
          <w:sz w:val="24"/>
          <w:szCs w:val="24"/>
        </w:rPr>
      </w:pPr>
    </w:p>
    <w:p w:rsidR="003F53B2" w:rsidRDefault="003F53B2" w:rsidP="00B0104C">
      <w:pPr>
        <w:jc w:val="both"/>
        <w:rPr>
          <w:i/>
          <w:iCs/>
          <w:sz w:val="24"/>
          <w:szCs w:val="24"/>
        </w:rPr>
      </w:pPr>
      <w:r>
        <w:rPr>
          <w:iCs/>
          <w:sz w:val="26"/>
          <w:szCs w:val="26"/>
        </w:rPr>
        <w:t xml:space="preserve">  </w:t>
      </w:r>
    </w:p>
    <w:p w:rsidR="003F53B2" w:rsidRDefault="003F53B2" w:rsidP="00B0104C">
      <w:pPr>
        <w:jc w:val="both"/>
        <w:rPr>
          <w:i/>
          <w:iCs/>
          <w:sz w:val="24"/>
          <w:szCs w:val="24"/>
        </w:rPr>
      </w:pPr>
    </w:p>
    <w:p w:rsidR="003F53B2" w:rsidRDefault="003F53B2" w:rsidP="00B0104C">
      <w:pPr>
        <w:jc w:val="both"/>
        <w:rPr>
          <w:i/>
          <w:iCs/>
          <w:sz w:val="24"/>
          <w:szCs w:val="24"/>
        </w:rPr>
      </w:pPr>
    </w:p>
    <w:p w:rsidR="003F53B2" w:rsidRDefault="003F53B2" w:rsidP="00B0104C">
      <w:pPr>
        <w:jc w:val="both"/>
        <w:rPr>
          <w:i/>
          <w:iCs/>
          <w:sz w:val="24"/>
          <w:szCs w:val="24"/>
        </w:rPr>
      </w:pPr>
    </w:p>
    <w:p w:rsidR="003F53B2" w:rsidRDefault="003F53B2" w:rsidP="00B0104C">
      <w:pPr>
        <w:jc w:val="both"/>
        <w:rPr>
          <w:i/>
          <w:iCs/>
          <w:sz w:val="24"/>
          <w:szCs w:val="24"/>
        </w:rPr>
      </w:pPr>
    </w:p>
    <w:p w:rsidR="003F53B2" w:rsidRDefault="003F53B2" w:rsidP="00B0104C">
      <w:pPr>
        <w:jc w:val="both"/>
        <w:rPr>
          <w:i/>
          <w:iCs/>
          <w:sz w:val="24"/>
          <w:szCs w:val="24"/>
        </w:rPr>
      </w:pPr>
    </w:p>
    <w:p w:rsidR="003F53B2" w:rsidRDefault="003F53B2" w:rsidP="00B0104C">
      <w:pPr>
        <w:jc w:val="both"/>
        <w:rPr>
          <w:i/>
          <w:iCs/>
          <w:sz w:val="24"/>
          <w:szCs w:val="24"/>
        </w:rPr>
      </w:pPr>
    </w:p>
    <w:p w:rsidR="003F53B2" w:rsidRDefault="003F53B2" w:rsidP="00B0104C">
      <w:r>
        <w:rPr>
          <w:spacing w:val="-7"/>
          <w:w w:val="101"/>
          <w:sz w:val="26"/>
          <w:szCs w:val="26"/>
        </w:rPr>
        <w:t>Голова  комісії</w:t>
      </w:r>
      <w:r>
        <w:rPr>
          <w:spacing w:val="-7"/>
          <w:w w:val="101"/>
          <w:sz w:val="26"/>
          <w:szCs w:val="26"/>
        </w:rPr>
        <w:tab/>
      </w:r>
      <w:r w:rsidRPr="00712E91">
        <w:rPr>
          <w:i/>
          <w:spacing w:val="-7"/>
          <w:w w:val="101"/>
          <w:sz w:val="26"/>
          <w:szCs w:val="26"/>
        </w:rPr>
        <w:t xml:space="preserve">                       </w:t>
      </w:r>
      <w:r>
        <w:rPr>
          <w:i/>
          <w:spacing w:val="-7"/>
          <w:w w:val="101"/>
          <w:sz w:val="26"/>
          <w:szCs w:val="26"/>
        </w:rPr>
        <w:t xml:space="preserve">                                                           </w:t>
      </w:r>
      <w:r>
        <w:rPr>
          <w:sz w:val="26"/>
          <w:szCs w:val="26"/>
          <w:lang w:val="ru-RU"/>
        </w:rPr>
        <w:t>Андросов А.Г.</w:t>
      </w:r>
    </w:p>
    <w:p w:rsidR="003F53B2" w:rsidRDefault="003F53B2" w:rsidP="00B0104C"/>
    <w:p w:rsidR="003F53B2" w:rsidRDefault="003F53B2" w:rsidP="0014272C"/>
    <w:p w:rsidR="003F53B2" w:rsidRDefault="003F53B2" w:rsidP="0014272C"/>
    <w:p w:rsidR="003F53B2" w:rsidRDefault="003F53B2" w:rsidP="0014272C"/>
    <w:p w:rsidR="003F53B2" w:rsidRDefault="003F53B2" w:rsidP="0014272C">
      <w:pPr>
        <w:rPr>
          <w:lang w:val="en-US"/>
        </w:rPr>
      </w:pPr>
    </w:p>
    <w:p w:rsidR="003F53B2" w:rsidRDefault="003F53B2" w:rsidP="0014272C">
      <w:pPr>
        <w:rPr>
          <w:lang w:val="en-US"/>
        </w:rPr>
      </w:pPr>
    </w:p>
    <w:p w:rsidR="003F53B2" w:rsidRDefault="003F53B2" w:rsidP="0014272C">
      <w:pPr>
        <w:rPr>
          <w:lang w:val="en-US"/>
        </w:rPr>
      </w:pPr>
    </w:p>
    <w:p w:rsidR="003F53B2" w:rsidRDefault="003F53B2" w:rsidP="0014272C">
      <w:pPr>
        <w:rPr>
          <w:lang w:val="en-US"/>
        </w:rPr>
      </w:pPr>
    </w:p>
    <w:p w:rsidR="003F53B2" w:rsidRPr="0042591A" w:rsidRDefault="003F53B2" w:rsidP="0014272C"/>
    <w:p w:rsidR="003F53B2" w:rsidRDefault="003F53B2" w:rsidP="0014272C">
      <w:pPr>
        <w:rPr>
          <w:lang w:val="en-US"/>
        </w:rPr>
      </w:pPr>
    </w:p>
    <w:p w:rsidR="003F53B2" w:rsidRPr="00952CDB" w:rsidRDefault="003F53B2" w:rsidP="0014272C">
      <w:pPr>
        <w:rPr>
          <w:lang w:val="en-US"/>
        </w:rPr>
      </w:pPr>
    </w:p>
    <w:p w:rsidR="003F53B2" w:rsidRDefault="003F53B2" w:rsidP="0014272C"/>
    <w:p w:rsidR="003F53B2" w:rsidRDefault="003F53B2" w:rsidP="00165363">
      <w:pPr>
        <w:jc w:val="center"/>
        <w:rPr>
          <w:b/>
          <w:bCs/>
          <w:sz w:val="26"/>
          <w:szCs w:val="26"/>
        </w:rPr>
      </w:pPr>
      <w:r>
        <w:rPr>
          <w:b/>
          <w:bCs/>
          <w:sz w:val="26"/>
          <w:szCs w:val="26"/>
        </w:rPr>
        <w:pict>
          <v:shape id="_x0000_i1027" type="#_x0000_t75" style="width:28.2pt;height:39pt" fillcolor="window">
            <v:imagedata r:id="rId5" o:title=""/>
          </v:shape>
        </w:pict>
      </w:r>
    </w:p>
    <w:p w:rsidR="003F53B2" w:rsidRDefault="003F53B2" w:rsidP="00165363">
      <w:pPr>
        <w:jc w:val="center"/>
        <w:rPr>
          <w:b/>
          <w:bCs/>
          <w:sz w:val="26"/>
          <w:szCs w:val="26"/>
        </w:rPr>
      </w:pPr>
      <w:r>
        <w:rPr>
          <w:b/>
          <w:bCs/>
          <w:sz w:val="26"/>
          <w:szCs w:val="26"/>
        </w:rPr>
        <w:t xml:space="preserve">БОРИСЛАВСЬКА МІСЬКА РАДА  ЛЬВІВСЬКОЇ ОБЛАСТІ    </w:t>
      </w:r>
    </w:p>
    <w:p w:rsidR="003F53B2" w:rsidRDefault="003F53B2" w:rsidP="00165363">
      <w:pPr>
        <w:jc w:val="center"/>
        <w:rPr>
          <w:b/>
          <w:bCs/>
          <w:sz w:val="26"/>
          <w:szCs w:val="26"/>
        </w:rPr>
      </w:pPr>
      <w:r>
        <w:rPr>
          <w:b/>
          <w:bCs/>
          <w:sz w:val="26"/>
          <w:szCs w:val="26"/>
        </w:rPr>
        <w:t>8 демократичне скликання</w:t>
      </w:r>
    </w:p>
    <w:p w:rsidR="003F53B2" w:rsidRDefault="003F53B2" w:rsidP="00165363">
      <w:pPr>
        <w:jc w:val="center"/>
        <w:rPr>
          <w:b/>
          <w:bCs/>
          <w:sz w:val="26"/>
          <w:szCs w:val="26"/>
        </w:rPr>
      </w:pPr>
    </w:p>
    <w:p w:rsidR="003F53B2" w:rsidRPr="00A50702" w:rsidRDefault="003F53B2" w:rsidP="00165363">
      <w:pPr>
        <w:jc w:val="center"/>
        <w:rPr>
          <w:b/>
          <w:bCs/>
          <w:sz w:val="28"/>
          <w:szCs w:val="28"/>
        </w:rPr>
      </w:pPr>
      <w:r w:rsidRPr="00A50702">
        <w:rPr>
          <w:b/>
          <w:bCs/>
          <w:sz w:val="28"/>
          <w:szCs w:val="28"/>
        </w:rPr>
        <w:t xml:space="preserve">ПОСТІЙНА  КОМІСІЯ     </w:t>
      </w:r>
    </w:p>
    <w:p w:rsidR="003F53B2" w:rsidRPr="00064761" w:rsidRDefault="003F53B2" w:rsidP="00165363">
      <w:pPr>
        <w:jc w:val="center"/>
        <w:rPr>
          <w:b/>
          <w:sz w:val="28"/>
          <w:szCs w:val="28"/>
        </w:rPr>
      </w:pPr>
      <w:r w:rsidRPr="00064761">
        <w:rPr>
          <w:b/>
          <w:sz w:val="26"/>
          <w:szCs w:val="26"/>
        </w:rPr>
        <w:t>з питань управління комунальною власністю, торговельного, побутового обслуговування, громадського харчування, зовнішньоеконо</w:t>
      </w:r>
      <w:r w:rsidRPr="00064761">
        <w:rPr>
          <w:b/>
          <w:sz w:val="28"/>
          <w:szCs w:val="28"/>
        </w:rPr>
        <w:t>мічної діяльності</w:t>
      </w:r>
    </w:p>
    <w:p w:rsidR="003F53B2" w:rsidRPr="009A2F5E" w:rsidRDefault="003F53B2" w:rsidP="00165363">
      <w:pPr>
        <w:pStyle w:val="BodyText"/>
        <w:tabs>
          <w:tab w:val="left" w:pos="10915"/>
          <w:tab w:val="left" w:pos="11482"/>
          <w:tab w:val="left" w:pos="11766"/>
        </w:tabs>
        <w:rPr>
          <w:sz w:val="16"/>
          <w:szCs w:val="16"/>
          <w:lang w:val="uk-UA"/>
        </w:rPr>
      </w:pPr>
    </w:p>
    <w:p w:rsidR="003F53B2" w:rsidRDefault="003F53B2" w:rsidP="00165363">
      <w:pPr>
        <w:pStyle w:val="Heading2"/>
        <w:jc w:val="center"/>
        <w:rPr>
          <w:rFonts w:ascii="Times New Roman" w:hAnsi="Times New Roman" w:cs="Times New Roman"/>
          <w:i w:val="0"/>
          <w:sz w:val="26"/>
          <w:szCs w:val="26"/>
        </w:rPr>
      </w:pPr>
      <w:r>
        <w:rPr>
          <w:rFonts w:ascii="Times New Roman" w:hAnsi="Times New Roman" w:cs="Times New Roman"/>
          <w:i w:val="0"/>
          <w:sz w:val="26"/>
          <w:szCs w:val="26"/>
        </w:rPr>
        <w:t>Р І Ш Е Н Н Я</w:t>
      </w:r>
    </w:p>
    <w:p w:rsidR="003F53B2" w:rsidRDefault="003F53B2" w:rsidP="00165363">
      <w:pPr>
        <w:rPr>
          <w:b/>
          <w:sz w:val="26"/>
          <w:szCs w:val="26"/>
        </w:rPr>
      </w:pPr>
      <w:r>
        <w:rPr>
          <w:b/>
          <w:sz w:val="26"/>
          <w:szCs w:val="26"/>
        </w:rPr>
        <w:t>Від   24.09.2026 р. № 71/2</w:t>
      </w:r>
    </w:p>
    <w:p w:rsidR="003F53B2" w:rsidRDefault="003F53B2" w:rsidP="00165363">
      <w:pPr>
        <w:rPr>
          <w:b/>
          <w:sz w:val="26"/>
          <w:szCs w:val="26"/>
        </w:rPr>
      </w:pPr>
    </w:p>
    <w:p w:rsidR="003F53B2" w:rsidRPr="00C05F6B" w:rsidRDefault="003F53B2" w:rsidP="00CB53C7">
      <w:pPr>
        <w:jc w:val="both"/>
        <w:rPr>
          <w:sz w:val="26"/>
          <w:szCs w:val="26"/>
        </w:rPr>
      </w:pPr>
      <w:r w:rsidRPr="00C05F6B">
        <w:rPr>
          <w:sz w:val="26"/>
          <w:szCs w:val="26"/>
        </w:rPr>
        <w:t>Про включення до Переліку об’єктів комунальної власності Бориславської міської територіальної громади, що підлягають приватизації шляхом продажу на аукціоні та про приватизацію об’єкта малої приватизації комунальної власності Бориславської міської територіальної громади за адресою: Львівська область, Дрогобицький район, м.Борислав, вулиця С.Коваліва, 47, приміщення 128</w:t>
      </w:r>
    </w:p>
    <w:p w:rsidR="003F53B2" w:rsidRDefault="003F53B2" w:rsidP="00165363"/>
    <w:p w:rsidR="003F53B2" w:rsidRPr="00382DD1" w:rsidRDefault="003F53B2" w:rsidP="00165363"/>
    <w:p w:rsidR="003F53B2" w:rsidRPr="002317B2" w:rsidRDefault="003F53B2" w:rsidP="00165363">
      <w:pPr>
        <w:jc w:val="both"/>
        <w:rPr>
          <w:b/>
          <w:sz w:val="26"/>
          <w:szCs w:val="26"/>
          <w:u w:val="single"/>
        </w:rPr>
      </w:pPr>
      <w:r w:rsidRPr="00A81BBA">
        <w:rPr>
          <w:b/>
          <w:sz w:val="26"/>
          <w:szCs w:val="26"/>
          <w:u w:val="single"/>
        </w:rPr>
        <w:t>Розглянувши</w:t>
      </w:r>
      <w:r>
        <w:rPr>
          <w:b/>
          <w:sz w:val="26"/>
          <w:szCs w:val="26"/>
        </w:rPr>
        <w:t xml:space="preserve"> </w:t>
      </w:r>
      <w:r>
        <w:rPr>
          <w:sz w:val="26"/>
          <w:szCs w:val="26"/>
        </w:rPr>
        <w:t xml:space="preserve"> </w:t>
      </w:r>
      <w:r>
        <w:rPr>
          <w:b/>
          <w:sz w:val="26"/>
          <w:szCs w:val="26"/>
        </w:rPr>
        <w:t>проект рішення №1584</w:t>
      </w:r>
      <w:r w:rsidRPr="00646D46">
        <w:rPr>
          <w:b/>
          <w:sz w:val="26"/>
          <w:szCs w:val="26"/>
        </w:rPr>
        <w:t>-mr6-202</w:t>
      </w:r>
      <w:r>
        <w:rPr>
          <w:b/>
          <w:sz w:val="26"/>
          <w:szCs w:val="26"/>
        </w:rPr>
        <w:t>6</w:t>
      </w:r>
    </w:p>
    <w:p w:rsidR="003F53B2" w:rsidRPr="00317BAE" w:rsidRDefault="003F53B2" w:rsidP="00165363"/>
    <w:p w:rsidR="003F53B2" w:rsidRPr="00B80076" w:rsidRDefault="003F53B2" w:rsidP="00165363">
      <w:pPr>
        <w:jc w:val="both"/>
        <w:rPr>
          <w:b/>
          <w:sz w:val="26"/>
          <w:szCs w:val="26"/>
          <w:u w:val="single"/>
        </w:rPr>
      </w:pPr>
      <w:r>
        <w:rPr>
          <w:sz w:val="26"/>
          <w:szCs w:val="26"/>
        </w:rPr>
        <w:t xml:space="preserve">                        ____________________________________________________</w:t>
      </w:r>
    </w:p>
    <w:p w:rsidR="003F53B2" w:rsidRDefault="003F53B2" w:rsidP="00165363">
      <w:pPr>
        <w:jc w:val="center"/>
        <w:rPr>
          <w:i/>
          <w:iCs/>
          <w:spacing w:val="-7"/>
          <w:w w:val="101"/>
          <w:sz w:val="24"/>
          <w:szCs w:val="24"/>
        </w:rPr>
      </w:pPr>
      <w:r>
        <w:rPr>
          <w:i/>
          <w:iCs/>
          <w:spacing w:val="-7"/>
          <w:w w:val="101"/>
          <w:sz w:val="24"/>
          <w:szCs w:val="24"/>
        </w:rPr>
        <w:t>(реєстраційний номер і дату звернення /проекту рішення/)</w:t>
      </w:r>
    </w:p>
    <w:p w:rsidR="003F53B2" w:rsidRDefault="003F53B2" w:rsidP="00165363">
      <w:pPr>
        <w:rPr>
          <w:i/>
          <w:iCs/>
          <w:spacing w:val="-7"/>
          <w:w w:val="101"/>
          <w:sz w:val="24"/>
          <w:szCs w:val="24"/>
        </w:rPr>
      </w:pPr>
    </w:p>
    <w:p w:rsidR="003F53B2" w:rsidRPr="00B6428F" w:rsidRDefault="003F53B2" w:rsidP="00165363">
      <w:pPr>
        <w:jc w:val="both"/>
        <w:rPr>
          <w:sz w:val="26"/>
          <w:szCs w:val="26"/>
        </w:rPr>
      </w:pPr>
      <w:r>
        <w:rPr>
          <w:b/>
          <w:sz w:val="26"/>
          <w:szCs w:val="26"/>
          <w:u w:val="single"/>
        </w:rPr>
        <w:t xml:space="preserve">беручи до уваги </w:t>
      </w:r>
      <w:r>
        <w:rPr>
          <w:sz w:val="26"/>
          <w:szCs w:val="26"/>
        </w:rPr>
        <w:t xml:space="preserve">  </w:t>
      </w:r>
    </w:p>
    <w:p w:rsidR="003F53B2" w:rsidRDefault="003F53B2" w:rsidP="00165363">
      <w:pPr>
        <w:jc w:val="both"/>
        <w:rPr>
          <w:sz w:val="26"/>
          <w:szCs w:val="26"/>
        </w:rPr>
      </w:pPr>
    </w:p>
    <w:p w:rsidR="003F53B2" w:rsidRDefault="003F53B2" w:rsidP="00165363">
      <w:pPr>
        <w:jc w:val="both"/>
        <w:rPr>
          <w:sz w:val="26"/>
          <w:szCs w:val="26"/>
        </w:rPr>
      </w:pPr>
    </w:p>
    <w:p w:rsidR="003F53B2" w:rsidRDefault="003F53B2" w:rsidP="00165363">
      <w:pPr>
        <w:jc w:val="both"/>
        <w:rPr>
          <w:sz w:val="26"/>
          <w:szCs w:val="26"/>
        </w:rPr>
      </w:pPr>
      <w:r>
        <w:rPr>
          <w:sz w:val="26"/>
          <w:szCs w:val="26"/>
        </w:rPr>
        <w:t>комісія</w:t>
      </w:r>
    </w:p>
    <w:p w:rsidR="003F53B2" w:rsidRDefault="003F53B2" w:rsidP="00165363">
      <w:pPr>
        <w:jc w:val="both"/>
        <w:rPr>
          <w:sz w:val="12"/>
          <w:szCs w:val="26"/>
        </w:rPr>
      </w:pPr>
    </w:p>
    <w:p w:rsidR="003F53B2" w:rsidRDefault="003F53B2" w:rsidP="00165363">
      <w:pPr>
        <w:spacing w:line="360" w:lineRule="auto"/>
        <w:jc w:val="both"/>
        <w:rPr>
          <w:sz w:val="26"/>
          <w:szCs w:val="26"/>
          <w:u w:val="single"/>
        </w:rPr>
      </w:pPr>
      <w:r>
        <w:rPr>
          <w:b/>
          <w:sz w:val="26"/>
          <w:szCs w:val="26"/>
        </w:rPr>
        <w:t xml:space="preserve">В И Р І Ш И Л А: </w:t>
      </w:r>
      <w:r>
        <w:rPr>
          <w:sz w:val="26"/>
          <w:szCs w:val="26"/>
          <w:u w:val="single"/>
        </w:rPr>
        <w:t xml:space="preserve"> </w:t>
      </w:r>
    </w:p>
    <w:p w:rsidR="003F53B2" w:rsidRPr="005E116C" w:rsidRDefault="003F53B2" w:rsidP="00165363">
      <w:pPr>
        <w:jc w:val="both"/>
        <w:rPr>
          <w:iCs/>
          <w:sz w:val="26"/>
          <w:szCs w:val="26"/>
        </w:rPr>
      </w:pPr>
      <w:r>
        <w:rPr>
          <w:iCs/>
          <w:sz w:val="26"/>
          <w:szCs w:val="26"/>
        </w:rPr>
        <w:t xml:space="preserve"> </w:t>
      </w:r>
    </w:p>
    <w:p w:rsidR="003F53B2" w:rsidRDefault="003F53B2" w:rsidP="00165363">
      <w:pPr>
        <w:jc w:val="both"/>
        <w:rPr>
          <w:iCs/>
          <w:sz w:val="26"/>
          <w:szCs w:val="26"/>
        </w:rPr>
      </w:pPr>
      <w:r>
        <w:rPr>
          <w:sz w:val="26"/>
          <w:szCs w:val="26"/>
        </w:rPr>
        <w:t xml:space="preserve"> Прийняти рішення за запропонованим проєктом</w:t>
      </w:r>
    </w:p>
    <w:p w:rsidR="003F53B2" w:rsidRDefault="003F53B2" w:rsidP="00165363">
      <w:pPr>
        <w:pStyle w:val="BodyText"/>
        <w:tabs>
          <w:tab w:val="left" w:pos="10915"/>
          <w:tab w:val="left" w:pos="11482"/>
          <w:tab w:val="left" w:pos="11766"/>
        </w:tabs>
        <w:rPr>
          <w:u w:val="single"/>
        </w:rPr>
      </w:pPr>
    </w:p>
    <w:p w:rsidR="003F53B2" w:rsidRPr="00CE03FD" w:rsidRDefault="003F53B2" w:rsidP="00165363">
      <w:pPr>
        <w:jc w:val="both"/>
        <w:rPr>
          <w:iCs/>
          <w:sz w:val="26"/>
          <w:szCs w:val="26"/>
        </w:rPr>
      </w:pPr>
    </w:p>
    <w:p w:rsidR="003F53B2" w:rsidRDefault="003F53B2" w:rsidP="00165363">
      <w:pPr>
        <w:pStyle w:val="BodyText"/>
        <w:tabs>
          <w:tab w:val="left" w:pos="10915"/>
          <w:tab w:val="left" w:pos="11482"/>
          <w:tab w:val="left" w:pos="11766"/>
        </w:tabs>
        <w:rPr>
          <w:u w:val="single"/>
        </w:rPr>
      </w:pPr>
    </w:p>
    <w:p w:rsidR="003F53B2" w:rsidRPr="008E4942" w:rsidRDefault="003F53B2" w:rsidP="00165363">
      <w:pPr>
        <w:jc w:val="both"/>
        <w:rPr>
          <w:i/>
          <w:iCs/>
          <w:sz w:val="24"/>
          <w:szCs w:val="24"/>
        </w:rPr>
      </w:pPr>
    </w:p>
    <w:p w:rsidR="003F53B2" w:rsidRDefault="003F53B2" w:rsidP="00165363">
      <w:pPr>
        <w:jc w:val="both"/>
        <w:rPr>
          <w:i/>
          <w:iCs/>
          <w:sz w:val="24"/>
          <w:szCs w:val="24"/>
        </w:rPr>
      </w:pPr>
      <w:r>
        <w:rPr>
          <w:iCs/>
          <w:sz w:val="26"/>
          <w:szCs w:val="26"/>
        </w:rPr>
        <w:t xml:space="preserve">  </w:t>
      </w:r>
    </w:p>
    <w:p w:rsidR="003F53B2" w:rsidRDefault="003F53B2" w:rsidP="00165363">
      <w:pPr>
        <w:jc w:val="both"/>
        <w:rPr>
          <w:i/>
          <w:iCs/>
          <w:sz w:val="24"/>
          <w:szCs w:val="24"/>
        </w:rPr>
      </w:pPr>
    </w:p>
    <w:p w:rsidR="003F53B2" w:rsidRDefault="003F53B2" w:rsidP="00165363">
      <w:pPr>
        <w:jc w:val="both"/>
        <w:rPr>
          <w:i/>
          <w:iCs/>
          <w:sz w:val="24"/>
          <w:szCs w:val="24"/>
        </w:rPr>
      </w:pPr>
    </w:p>
    <w:p w:rsidR="003F53B2" w:rsidRDefault="003F53B2" w:rsidP="00165363">
      <w:pPr>
        <w:jc w:val="both"/>
        <w:rPr>
          <w:i/>
          <w:iCs/>
          <w:sz w:val="24"/>
          <w:szCs w:val="24"/>
        </w:rPr>
      </w:pPr>
    </w:p>
    <w:p w:rsidR="003F53B2" w:rsidRDefault="003F53B2" w:rsidP="00165363">
      <w:pPr>
        <w:jc w:val="both"/>
        <w:rPr>
          <w:i/>
          <w:iCs/>
          <w:sz w:val="24"/>
          <w:szCs w:val="24"/>
        </w:rPr>
      </w:pPr>
    </w:p>
    <w:p w:rsidR="003F53B2" w:rsidRDefault="003F53B2" w:rsidP="00165363">
      <w:pPr>
        <w:jc w:val="both"/>
        <w:rPr>
          <w:i/>
          <w:iCs/>
          <w:sz w:val="24"/>
          <w:szCs w:val="24"/>
        </w:rPr>
      </w:pPr>
    </w:p>
    <w:p w:rsidR="003F53B2" w:rsidRDefault="003F53B2" w:rsidP="00165363">
      <w:pPr>
        <w:jc w:val="both"/>
        <w:rPr>
          <w:i/>
          <w:iCs/>
          <w:sz w:val="24"/>
          <w:szCs w:val="24"/>
        </w:rPr>
      </w:pPr>
    </w:p>
    <w:p w:rsidR="003F53B2" w:rsidRDefault="003F53B2" w:rsidP="00165363">
      <w:pPr>
        <w:jc w:val="both"/>
        <w:rPr>
          <w:i/>
          <w:iCs/>
          <w:sz w:val="24"/>
          <w:szCs w:val="24"/>
        </w:rPr>
      </w:pPr>
    </w:p>
    <w:p w:rsidR="003F53B2" w:rsidRDefault="003F53B2" w:rsidP="00165363">
      <w:pPr>
        <w:jc w:val="both"/>
        <w:rPr>
          <w:i/>
          <w:iCs/>
          <w:sz w:val="24"/>
          <w:szCs w:val="24"/>
        </w:rPr>
      </w:pPr>
    </w:p>
    <w:p w:rsidR="003F53B2" w:rsidRDefault="003F53B2" w:rsidP="00165363">
      <w:pPr>
        <w:jc w:val="both"/>
        <w:rPr>
          <w:i/>
          <w:iCs/>
          <w:sz w:val="24"/>
          <w:szCs w:val="24"/>
        </w:rPr>
      </w:pPr>
    </w:p>
    <w:p w:rsidR="003F53B2" w:rsidRDefault="003F53B2" w:rsidP="00165363">
      <w:pPr>
        <w:jc w:val="both"/>
        <w:rPr>
          <w:i/>
          <w:iCs/>
          <w:sz w:val="24"/>
          <w:szCs w:val="24"/>
        </w:rPr>
      </w:pPr>
    </w:p>
    <w:p w:rsidR="003F53B2" w:rsidRDefault="003F53B2" w:rsidP="00165363">
      <w:pPr>
        <w:jc w:val="both"/>
        <w:rPr>
          <w:i/>
          <w:iCs/>
          <w:sz w:val="24"/>
          <w:szCs w:val="24"/>
        </w:rPr>
      </w:pPr>
    </w:p>
    <w:p w:rsidR="003F53B2" w:rsidRDefault="003F53B2" w:rsidP="00165363">
      <w:r>
        <w:rPr>
          <w:spacing w:val="-7"/>
          <w:w w:val="101"/>
          <w:sz w:val="26"/>
          <w:szCs w:val="26"/>
        </w:rPr>
        <w:t>Голова  комісії</w:t>
      </w:r>
      <w:r>
        <w:rPr>
          <w:spacing w:val="-7"/>
          <w:w w:val="101"/>
          <w:sz w:val="26"/>
          <w:szCs w:val="26"/>
        </w:rPr>
        <w:tab/>
      </w:r>
      <w:r w:rsidRPr="00712E91">
        <w:rPr>
          <w:i/>
          <w:spacing w:val="-7"/>
          <w:w w:val="101"/>
          <w:sz w:val="26"/>
          <w:szCs w:val="26"/>
        </w:rPr>
        <w:t xml:space="preserve">                       </w:t>
      </w:r>
      <w:r>
        <w:rPr>
          <w:i/>
          <w:spacing w:val="-7"/>
          <w:w w:val="101"/>
          <w:sz w:val="26"/>
          <w:szCs w:val="26"/>
        </w:rPr>
        <w:t xml:space="preserve">                                                           </w:t>
      </w:r>
      <w:r>
        <w:rPr>
          <w:sz w:val="26"/>
          <w:szCs w:val="26"/>
          <w:lang w:val="ru-RU"/>
        </w:rPr>
        <w:t>Андросов А.Г.</w:t>
      </w:r>
    </w:p>
    <w:p w:rsidR="003F53B2" w:rsidRDefault="003F53B2" w:rsidP="00165363"/>
    <w:p w:rsidR="003F53B2" w:rsidRDefault="003F53B2" w:rsidP="0014272C"/>
    <w:p w:rsidR="003F53B2" w:rsidRDefault="003F53B2" w:rsidP="0014272C"/>
    <w:p w:rsidR="003F53B2" w:rsidRDefault="003F53B2" w:rsidP="0014272C"/>
    <w:p w:rsidR="003F53B2" w:rsidRDefault="003F53B2" w:rsidP="0014272C"/>
    <w:p w:rsidR="003F53B2" w:rsidRDefault="003F53B2" w:rsidP="0014272C"/>
    <w:p w:rsidR="003F53B2" w:rsidRDefault="003F53B2" w:rsidP="00E10966">
      <w:pPr>
        <w:jc w:val="center"/>
        <w:rPr>
          <w:b/>
          <w:bCs/>
          <w:sz w:val="26"/>
          <w:szCs w:val="26"/>
        </w:rPr>
      </w:pPr>
      <w:r>
        <w:rPr>
          <w:b/>
          <w:bCs/>
          <w:sz w:val="26"/>
          <w:szCs w:val="26"/>
        </w:rPr>
        <w:pict>
          <v:shape id="_x0000_i1028" type="#_x0000_t75" style="width:28.2pt;height:39pt" fillcolor="window">
            <v:imagedata r:id="rId5" o:title=""/>
          </v:shape>
        </w:pict>
      </w:r>
    </w:p>
    <w:p w:rsidR="003F53B2" w:rsidRDefault="003F53B2" w:rsidP="00E10966">
      <w:pPr>
        <w:jc w:val="center"/>
        <w:rPr>
          <w:b/>
          <w:bCs/>
          <w:sz w:val="26"/>
          <w:szCs w:val="26"/>
        </w:rPr>
      </w:pPr>
      <w:r>
        <w:rPr>
          <w:b/>
          <w:bCs/>
          <w:sz w:val="26"/>
          <w:szCs w:val="26"/>
        </w:rPr>
        <w:t xml:space="preserve">БОРИСЛАВСЬКА МІСЬКА РАДА  ЛЬВІВСЬКОЇ ОБЛАСТІ    </w:t>
      </w:r>
    </w:p>
    <w:p w:rsidR="003F53B2" w:rsidRDefault="003F53B2" w:rsidP="00E10966">
      <w:pPr>
        <w:jc w:val="center"/>
        <w:rPr>
          <w:b/>
          <w:bCs/>
          <w:sz w:val="26"/>
          <w:szCs w:val="26"/>
        </w:rPr>
      </w:pPr>
      <w:r>
        <w:rPr>
          <w:b/>
          <w:bCs/>
          <w:sz w:val="26"/>
          <w:szCs w:val="26"/>
        </w:rPr>
        <w:t>8 демократичне скликання</w:t>
      </w:r>
    </w:p>
    <w:p w:rsidR="003F53B2" w:rsidRDefault="003F53B2" w:rsidP="00E10966">
      <w:pPr>
        <w:jc w:val="center"/>
        <w:rPr>
          <w:b/>
          <w:bCs/>
          <w:sz w:val="26"/>
          <w:szCs w:val="26"/>
        </w:rPr>
      </w:pPr>
    </w:p>
    <w:p w:rsidR="003F53B2" w:rsidRPr="00A50702" w:rsidRDefault="003F53B2" w:rsidP="00E10966">
      <w:pPr>
        <w:jc w:val="center"/>
        <w:rPr>
          <w:b/>
          <w:bCs/>
          <w:sz w:val="28"/>
          <w:szCs w:val="28"/>
        </w:rPr>
      </w:pPr>
      <w:r w:rsidRPr="00A50702">
        <w:rPr>
          <w:b/>
          <w:bCs/>
          <w:sz w:val="28"/>
          <w:szCs w:val="28"/>
        </w:rPr>
        <w:t xml:space="preserve">ПОСТІЙНА  КОМІСІЯ     </w:t>
      </w:r>
    </w:p>
    <w:p w:rsidR="003F53B2" w:rsidRPr="00064761" w:rsidRDefault="003F53B2" w:rsidP="00E10966">
      <w:pPr>
        <w:jc w:val="center"/>
        <w:rPr>
          <w:b/>
          <w:sz w:val="28"/>
          <w:szCs w:val="28"/>
        </w:rPr>
      </w:pPr>
      <w:r w:rsidRPr="00064761">
        <w:rPr>
          <w:b/>
          <w:sz w:val="26"/>
          <w:szCs w:val="26"/>
        </w:rPr>
        <w:t>з питань управління комунальною власністю, торговельного, побутового обслуговування, громадського харчування, зовнішньоеконо</w:t>
      </w:r>
      <w:r w:rsidRPr="00064761">
        <w:rPr>
          <w:b/>
          <w:sz w:val="28"/>
          <w:szCs w:val="28"/>
        </w:rPr>
        <w:t>мічної діяльності</w:t>
      </w:r>
    </w:p>
    <w:p w:rsidR="003F53B2" w:rsidRPr="009A2F5E" w:rsidRDefault="003F53B2" w:rsidP="00E10966">
      <w:pPr>
        <w:pStyle w:val="BodyText"/>
        <w:tabs>
          <w:tab w:val="left" w:pos="10915"/>
          <w:tab w:val="left" w:pos="11482"/>
          <w:tab w:val="left" w:pos="11766"/>
        </w:tabs>
        <w:rPr>
          <w:sz w:val="16"/>
          <w:szCs w:val="16"/>
          <w:lang w:val="uk-UA"/>
        </w:rPr>
      </w:pPr>
    </w:p>
    <w:p w:rsidR="003F53B2" w:rsidRDefault="003F53B2" w:rsidP="00E10966">
      <w:pPr>
        <w:pStyle w:val="Heading2"/>
        <w:jc w:val="center"/>
        <w:rPr>
          <w:rFonts w:ascii="Times New Roman" w:hAnsi="Times New Roman" w:cs="Times New Roman"/>
          <w:i w:val="0"/>
          <w:sz w:val="26"/>
          <w:szCs w:val="26"/>
        </w:rPr>
      </w:pPr>
      <w:r>
        <w:rPr>
          <w:rFonts w:ascii="Times New Roman" w:hAnsi="Times New Roman" w:cs="Times New Roman"/>
          <w:i w:val="0"/>
          <w:sz w:val="26"/>
          <w:szCs w:val="26"/>
        </w:rPr>
        <w:t>Р І Ш Е Н Н Я</w:t>
      </w:r>
    </w:p>
    <w:p w:rsidR="003F53B2" w:rsidRDefault="003F53B2" w:rsidP="00E10966">
      <w:pPr>
        <w:rPr>
          <w:b/>
          <w:sz w:val="26"/>
          <w:szCs w:val="26"/>
        </w:rPr>
      </w:pPr>
      <w:r>
        <w:rPr>
          <w:b/>
          <w:sz w:val="26"/>
          <w:szCs w:val="26"/>
        </w:rPr>
        <w:t>Від   24.09.2026 р. № 71/3</w:t>
      </w:r>
    </w:p>
    <w:p w:rsidR="003F53B2" w:rsidRDefault="003F53B2" w:rsidP="00E10966">
      <w:pPr>
        <w:rPr>
          <w:b/>
          <w:sz w:val="26"/>
          <w:szCs w:val="26"/>
        </w:rPr>
      </w:pPr>
    </w:p>
    <w:p w:rsidR="003F53B2" w:rsidRPr="00C05F6B" w:rsidRDefault="003F53B2" w:rsidP="00CB53C7">
      <w:pPr>
        <w:jc w:val="both"/>
        <w:rPr>
          <w:sz w:val="26"/>
          <w:szCs w:val="26"/>
        </w:rPr>
      </w:pPr>
      <w:r w:rsidRPr="00C05F6B">
        <w:rPr>
          <w:sz w:val="26"/>
          <w:szCs w:val="26"/>
        </w:rPr>
        <w:t>Про включення до Переліку об’єктів комунальної власності Бориславської міської територіальної громади, що підлягають приватизації шляхом продажу на аукціоні та про приватизацію об’єкта малої приватизації комунальної власності Бориславської міської територіальної громади за адресою: Львівська область, Дрогобицький район, місто Борислав, вулиця Володимира Великого, будинок 17</w:t>
      </w:r>
    </w:p>
    <w:p w:rsidR="003F53B2" w:rsidRDefault="003F53B2" w:rsidP="00E10966"/>
    <w:p w:rsidR="003F53B2" w:rsidRPr="00382DD1" w:rsidRDefault="003F53B2" w:rsidP="00E10966"/>
    <w:p w:rsidR="003F53B2" w:rsidRPr="002317B2" w:rsidRDefault="003F53B2" w:rsidP="00E10966">
      <w:pPr>
        <w:jc w:val="both"/>
        <w:rPr>
          <w:b/>
          <w:sz w:val="26"/>
          <w:szCs w:val="26"/>
          <w:u w:val="single"/>
        </w:rPr>
      </w:pPr>
      <w:r w:rsidRPr="00A81BBA">
        <w:rPr>
          <w:b/>
          <w:sz w:val="26"/>
          <w:szCs w:val="26"/>
          <w:u w:val="single"/>
        </w:rPr>
        <w:t>Розглянувши</w:t>
      </w:r>
      <w:r>
        <w:rPr>
          <w:b/>
          <w:sz w:val="26"/>
          <w:szCs w:val="26"/>
        </w:rPr>
        <w:t xml:space="preserve"> </w:t>
      </w:r>
      <w:r>
        <w:rPr>
          <w:sz w:val="26"/>
          <w:szCs w:val="26"/>
        </w:rPr>
        <w:t xml:space="preserve"> </w:t>
      </w:r>
      <w:r w:rsidRPr="00E10966">
        <w:rPr>
          <w:sz w:val="26"/>
          <w:szCs w:val="26"/>
        </w:rPr>
        <w:t xml:space="preserve">  </w:t>
      </w:r>
      <w:r>
        <w:rPr>
          <w:b/>
          <w:sz w:val="26"/>
          <w:szCs w:val="26"/>
        </w:rPr>
        <w:t>проект рішення №1585</w:t>
      </w:r>
      <w:r w:rsidRPr="00646D46">
        <w:rPr>
          <w:b/>
          <w:sz w:val="26"/>
          <w:szCs w:val="26"/>
        </w:rPr>
        <w:t>-mr6-202</w:t>
      </w:r>
      <w:r>
        <w:rPr>
          <w:b/>
          <w:sz w:val="26"/>
          <w:szCs w:val="26"/>
        </w:rPr>
        <w:t>6</w:t>
      </w:r>
    </w:p>
    <w:p w:rsidR="003F53B2" w:rsidRPr="00317BAE" w:rsidRDefault="003F53B2" w:rsidP="00E10966"/>
    <w:p w:rsidR="003F53B2" w:rsidRPr="00B80076" w:rsidRDefault="003F53B2" w:rsidP="00E10966">
      <w:pPr>
        <w:jc w:val="both"/>
        <w:rPr>
          <w:b/>
          <w:sz w:val="26"/>
          <w:szCs w:val="26"/>
          <w:u w:val="single"/>
        </w:rPr>
      </w:pPr>
      <w:r>
        <w:rPr>
          <w:sz w:val="26"/>
          <w:szCs w:val="26"/>
        </w:rPr>
        <w:t xml:space="preserve">                        ____________________________________________________</w:t>
      </w:r>
    </w:p>
    <w:p w:rsidR="003F53B2" w:rsidRDefault="003F53B2" w:rsidP="00E10966">
      <w:pPr>
        <w:jc w:val="center"/>
        <w:rPr>
          <w:i/>
          <w:iCs/>
          <w:spacing w:val="-7"/>
          <w:w w:val="101"/>
          <w:sz w:val="24"/>
          <w:szCs w:val="24"/>
        </w:rPr>
      </w:pPr>
      <w:r>
        <w:rPr>
          <w:i/>
          <w:iCs/>
          <w:spacing w:val="-7"/>
          <w:w w:val="101"/>
          <w:sz w:val="24"/>
          <w:szCs w:val="24"/>
        </w:rPr>
        <w:t>(реєстраційний номер і дату звернення /проекту рішення/)</w:t>
      </w:r>
    </w:p>
    <w:p w:rsidR="003F53B2" w:rsidRDefault="003F53B2" w:rsidP="00E10966">
      <w:pPr>
        <w:rPr>
          <w:i/>
          <w:iCs/>
          <w:spacing w:val="-7"/>
          <w:w w:val="101"/>
          <w:sz w:val="24"/>
          <w:szCs w:val="24"/>
        </w:rPr>
      </w:pPr>
    </w:p>
    <w:p w:rsidR="003F53B2" w:rsidRPr="00B6428F" w:rsidRDefault="003F53B2" w:rsidP="00E10966">
      <w:pPr>
        <w:jc w:val="both"/>
        <w:rPr>
          <w:sz w:val="26"/>
          <w:szCs w:val="26"/>
        </w:rPr>
      </w:pPr>
      <w:r>
        <w:rPr>
          <w:b/>
          <w:sz w:val="26"/>
          <w:szCs w:val="26"/>
          <w:u w:val="single"/>
        </w:rPr>
        <w:t xml:space="preserve">беручи до уваги </w:t>
      </w:r>
      <w:r>
        <w:rPr>
          <w:sz w:val="26"/>
          <w:szCs w:val="26"/>
        </w:rPr>
        <w:t xml:space="preserve">  </w:t>
      </w:r>
    </w:p>
    <w:p w:rsidR="003F53B2" w:rsidRDefault="003F53B2" w:rsidP="00E10966">
      <w:pPr>
        <w:jc w:val="both"/>
        <w:rPr>
          <w:sz w:val="26"/>
          <w:szCs w:val="26"/>
        </w:rPr>
      </w:pPr>
    </w:p>
    <w:p w:rsidR="003F53B2" w:rsidRDefault="003F53B2" w:rsidP="00E10966">
      <w:pPr>
        <w:jc w:val="both"/>
        <w:rPr>
          <w:sz w:val="26"/>
          <w:szCs w:val="26"/>
        </w:rPr>
      </w:pPr>
    </w:p>
    <w:p w:rsidR="003F53B2" w:rsidRDefault="003F53B2" w:rsidP="00E10966">
      <w:pPr>
        <w:jc w:val="both"/>
        <w:rPr>
          <w:sz w:val="26"/>
          <w:szCs w:val="26"/>
        </w:rPr>
      </w:pPr>
      <w:r>
        <w:rPr>
          <w:sz w:val="26"/>
          <w:szCs w:val="26"/>
        </w:rPr>
        <w:t>комісія</w:t>
      </w:r>
    </w:p>
    <w:p w:rsidR="003F53B2" w:rsidRDefault="003F53B2" w:rsidP="00E10966">
      <w:pPr>
        <w:jc w:val="both"/>
        <w:rPr>
          <w:sz w:val="12"/>
          <w:szCs w:val="26"/>
        </w:rPr>
      </w:pPr>
    </w:p>
    <w:p w:rsidR="003F53B2" w:rsidRDefault="003F53B2" w:rsidP="00E10966">
      <w:pPr>
        <w:spacing w:line="360" w:lineRule="auto"/>
        <w:jc w:val="both"/>
        <w:rPr>
          <w:sz w:val="26"/>
          <w:szCs w:val="26"/>
          <w:u w:val="single"/>
        </w:rPr>
      </w:pPr>
      <w:r>
        <w:rPr>
          <w:b/>
          <w:sz w:val="26"/>
          <w:szCs w:val="26"/>
        </w:rPr>
        <w:t xml:space="preserve">В И Р І Ш И Л А: </w:t>
      </w:r>
      <w:r>
        <w:rPr>
          <w:sz w:val="26"/>
          <w:szCs w:val="26"/>
          <w:u w:val="single"/>
        </w:rPr>
        <w:t xml:space="preserve"> </w:t>
      </w:r>
    </w:p>
    <w:p w:rsidR="003F53B2" w:rsidRPr="005E116C" w:rsidRDefault="003F53B2" w:rsidP="00E10966">
      <w:pPr>
        <w:jc w:val="both"/>
        <w:rPr>
          <w:iCs/>
          <w:sz w:val="26"/>
          <w:szCs w:val="26"/>
        </w:rPr>
      </w:pPr>
      <w:r>
        <w:rPr>
          <w:iCs/>
          <w:sz w:val="26"/>
          <w:szCs w:val="26"/>
        </w:rPr>
        <w:t xml:space="preserve"> </w:t>
      </w:r>
    </w:p>
    <w:p w:rsidR="003F53B2" w:rsidRDefault="003F53B2" w:rsidP="00E10966">
      <w:pPr>
        <w:jc w:val="both"/>
        <w:rPr>
          <w:iCs/>
          <w:sz w:val="26"/>
          <w:szCs w:val="26"/>
        </w:rPr>
      </w:pPr>
      <w:r>
        <w:rPr>
          <w:sz w:val="26"/>
          <w:szCs w:val="26"/>
        </w:rPr>
        <w:t xml:space="preserve"> Прийняти рішення за запропонованим проєктом</w:t>
      </w:r>
    </w:p>
    <w:p w:rsidR="003F53B2" w:rsidRDefault="003F53B2" w:rsidP="00E10966">
      <w:pPr>
        <w:pStyle w:val="BodyText"/>
        <w:tabs>
          <w:tab w:val="left" w:pos="10915"/>
          <w:tab w:val="left" w:pos="11482"/>
          <w:tab w:val="left" w:pos="11766"/>
        </w:tabs>
        <w:rPr>
          <w:u w:val="single"/>
        </w:rPr>
      </w:pPr>
    </w:p>
    <w:p w:rsidR="003F53B2" w:rsidRPr="00CE03FD" w:rsidRDefault="003F53B2" w:rsidP="00E10966">
      <w:pPr>
        <w:jc w:val="both"/>
        <w:rPr>
          <w:iCs/>
          <w:sz w:val="26"/>
          <w:szCs w:val="26"/>
        </w:rPr>
      </w:pPr>
    </w:p>
    <w:p w:rsidR="003F53B2" w:rsidRDefault="003F53B2" w:rsidP="00E10966">
      <w:pPr>
        <w:pStyle w:val="BodyText"/>
        <w:tabs>
          <w:tab w:val="left" w:pos="10915"/>
          <w:tab w:val="left" w:pos="11482"/>
          <w:tab w:val="left" w:pos="11766"/>
        </w:tabs>
        <w:rPr>
          <w:u w:val="single"/>
        </w:rPr>
      </w:pPr>
    </w:p>
    <w:p w:rsidR="003F53B2" w:rsidRPr="008E4942" w:rsidRDefault="003F53B2" w:rsidP="00E10966">
      <w:pPr>
        <w:jc w:val="both"/>
        <w:rPr>
          <w:i/>
          <w:iCs/>
          <w:sz w:val="24"/>
          <w:szCs w:val="24"/>
        </w:rPr>
      </w:pPr>
    </w:p>
    <w:p w:rsidR="003F53B2" w:rsidRDefault="003F53B2" w:rsidP="00E10966">
      <w:pPr>
        <w:jc w:val="both"/>
        <w:rPr>
          <w:i/>
          <w:iCs/>
          <w:sz w:val="24"/>
          <w:szCs w:val="24"/>
        </w:rPr>
      </w:pPr>
      <w:r>
        <w:rPr>
          <w:iCs/>
          <w:sz w:val="26"/>
          <w:szCs w:val="26"/>
        </w:rPr>
        <w:t xml:space="preserve">  </w:t>
      </w:r>
    </w:p>
    <w:p w:rsidR="003F53B2" w:rsidRDefault="003F53B2" w:rsidP="00E10966">
      <w:pPr>
        <w:jc w:val="both"/>
        <w:rPr>
          <w:i/>
          <w:iCs/>
          <w:sz w:val="24"/>
          <w:szCs w:val="24"/>
        </w:rPr>
      </w:pPr>
    </w:p>
    <w:p w:rsidR="003F53B2" w:rsidRDefault="003F53B2" w:rsidP="00E10966">
      <w:pPr>
        <w:jc w:val="both"/>
        <w:rPr>
          <w:i/>
          <w:iCs/>
          <w:sz w:val="24"/>
          <w:szCs w:val="24"/>
        </w:rPr>
      </w:pPr>
    </w:p>
    <w:p w:rsidR="003F53B2" w:rsidRDefault="003F53B2" w:rsidP="00E10966">
      <w:pPr>
        <w:jc w:val="both"/>
        <w:rPr>
          <w:i/>
          <w:iCs/>
          <w:sz w:val="24"/>
          <w:szCs w:val="24"/>
        </w:rPr>
      </w:pPr>
    </w:p>
    <w:p w:rsidR="003F53B2" w:rsidRDefault="003F53B2" w:rsidP="00E10966">
      <w:pPr>
        <w:jc w:val="both"/>
        <w:rPr>
          <w:i/>
          <w:iCs/>
          <w:sz w:val="24"/>
          <w:szCs w:val="24"/>
        </w:rPr>
      </w:pPr>
    </w:p>
    <w:p w:rsidR="003F53B2" w:rsidRDefault="003F53B2" w:rsidP="00E10966">
      <w:pPr>
        <w:jc w:val="both"/>
        <w:rPr>
          <w:i/>
          <w:iCs/>
          <w:sz w:val="24"/>
          <w:szCs w:val="24"/>
        </w:rPr>
      </w:pPr>
    </w:p>
    <w:p w:rsidR="003F53B2" w:rsidRDefault="003F53B2" w:rsidP="00E10966">
      <w:pPr>
        <w:jc w:val="both"/>
        <w:rPr>
          <w:i/>
          <w:iCs/>
          <w:sz w:val="24"/>
          <w:szCs w:val="24"/>
        </w:rPr>
      </w:pPr>
    </w:p>
    <w:p w:rsidR="003F53B2" w:rsidRDefault="003F53B2" w:rsidP="00E10966">
      <w:pPr>
        <w:jc w:val="both"/>
        <w:rPr>
          <w:i/>
          <w:iCs/>
          <w:sz w:val="24"/>
          <w:szCs w:val="24"/>
        </w:rPr>
      </w:pPr>
    </w:p>
    <w:p w:rsidR="003F53B2" w:rsidRDefault="003F53B2" w:rsidP="00E10966">
      <w:pPr>
        <w:jc w:val="both"/>
        <w:rPr>
          <w:i/>
          <w:iCs/>
          <w:sz w:val="24"/>
          <w:szCs w:val="24"/>
        </w:rPr>
      </w:pPr>
    </w:p>
    <w:p w:rsidR="003F53B2" w:rsidRDefault="003F53B2" w:rsidP="00E10966">
      <w:pPr>
        <w:jc w:val="both"/>
        <w:rPr>
          <w:i/>
          <w:iCs/>
          <w:sz w:val="24"/>
          <w:szCs w:val="24"/>
        </w:rPr>
      </w:pPr>
    </w:p>
    <w:p w:rsidR="003F53B2" w:rsidRDefault="003F53B2" w:rsidP="00E10966">
      <w:pPr>
        <w:jc w:val="both"/>
        <w:rPr>
          <w:i/>
          <w:iCs/>
          <w:sz w:val="24"/>
          <w:szCs w:val="24"/>
        </w:rPr>
      </w:pPr>
    </w:p>
    <w:p w:rsidR="003F53B2" w:rsidRDefault="003F53B2" w:rsidP="00E10966">
      <w:pPr>
        <w:rPr>
          <w:sz w:val="26"/>
          <w:szCs w:val="26"/>
          <w:lang w:val="ru-RU"/>
        </w:rPr>
      </w:pPr>
      <w:r>
        <w:rPr>
          <w:spacing w:val="-7"/>
          <w:w w:val="101"/>
          <w:sz w:val="26"/>
          <w:szCs w:val="26"/>
        </w:rPr>
        <w:t>Голова  комісії</w:t>
      </w:r>
      <w:r>
        <w:rPr>
          <w:spacing w:val="-7"/>
          <w:w w:val="101"/>
          <w:sz w:val="26"/>
          <w:szCs w:val="26"/>
        </w:rPr>
        <w:tab/>
      </w:r>
      <w:r w:rsidRPr="00712E91">
        <w:rPr>
          <w:i/>
          <w:spacing w:val="-7"/>
          <w:w w:val="101"/>
          <w:sz w:val="26"/>
          <w:szCs w:val="26"/>
        </w:rPr>
        <w:t xml:space="preserve">                       </w:t>
      </w:r>
      <w:r>
        <w:rPr>
          <w:i/>
          <w:spacing w:val="-7"/>
          <w:w w:val="101"/>
          <w:sz w:val="26"/>
          <w:szCs w:val="26"/>
        </w:rPr>
        <w:t xml:space="preserve">                                                           </w:t>
      </w:r>
      <w:r>
        <w:rPr>
          <w:sz w:val="26"/>
          <w:szCs w:val="26"/>
          <w:lang w:val="ru-RU"/>
        </w:rPr>
        <w:t>Андросов А.Г.</w:t>
      </w:r>
    </w:p>
    <w:p w:rsidR="003F53B2" w:rsidRDefault="003F53B2" w:rsidP="00E10966">
      <w:pPr>
        <w:rPr>
          <w:sz w:val="26"/>
          <w:szCs w:val="26"/>
          <w:lang w:val="ru-RU"/>
        </w:rPr>
      </w:pPr>
    </w:p>
    <w:p w:rsidR="003F53B2" w:rsidRDefault="003F53B2" w:rsidP="00E10966">
      <w:pPr>
        <w:rPr>
          <w:sz w:val="26"/>
          <w:szCs w:val="26"/>
          <w:lang w:val="ru-RU"/>
        </w:rPr>
      </w:pPr>
    </w:p>
    <w:p w:rsidR="003F53B2" w:rsidRDefault="003F53B2" w:rsidP="00E10966">
      <w:pPr>
        <w:rPr>
          <w:sz w:val="26"/>
          <w:szCs w:val="26"/>
          <w:lang w:val="ru-RU"/>
        </w:rPr>
      </w:pPr>
    </w:p>
    <w:p w:rsidR="003F53B2" w:rsidRDefault="003F53B2" w:rsidP="00E10966">
      <w:pPr>
        <w:rPr>
          <w:sz w:val="26"/>
          <w:szCs w:val="26"/>
          <w:lang w:val="en-US"/>
        </w:rPr>
      </w:pPr>
    </w:p>
    <w:sectPr w:rsidR="003F53B2" w:rsidSect="00302E00">
      <w:pgSz w:w="11906" w:h="16838"/>
      <w:pgMar w:top="369" w:right="567" w:bottom="381" w:left="1985" w:header="369" w:footer="890" w:gutter="0"/>
      <w:cols w:space="708"/>
      <w:titlePg/>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914EC"/>
    <w:multiLevelType w:val="hybridMultilevel"/>
    <w:tmpl w:val="0B702642"/>
    <w:lvl w:ilvl="0" w:tplc="A6720674">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72518C6"/>
    <w:multiLevelType w:val="hybridMultilevel"/>
    <w:tmpl w:val="7EB42AC6"/>
    <w:lvl w:ilvl="0" w:tplc="0419000F">
      <w:start w:val="1"/>
      <w:numFmt w:val="decimal"/>
      <w:lvlText w:val="%1."/>
      <w:lvlJc w:val="left"/>
      <w:pPr>
        <w:tabs>
          <w:tab w:val="num" w:pos="1060"/>
        </w:tabs>
        <w:ind w:left="1060" w:hanging="360"/>
      </w:pPr>
      <w:rPr>
        <w:rFonts w:cs="Times New Roman" w:hint="default"/>
      </w:rPr>
    </w:lvl>
    <w:lvl w:ilvl="1" w:tplc="04190019" w:tentative="1">
      <w:start w:val="1"/>
      <w:numFmt w:val="lowerLetter"/>
      <w:lvlText w:val="%2."/>
      <w:lvlJc w:val="left"/>
      <w:pPr>
        <w:tabs>
          <w:tab w:val="num" w:pos="1780"/>
        </w:tabs>
        <w:ind w:left="1780" w:hanging="360"/>
      </w:pPr>
      <w:rPr>
        <w:rFonts w:cs="Times New Roman"/>
      </w:rPr>
    </w:lvl>
    <w:lvl w:ilvl="2" w:tplc="0419001B" w:tentative="1">
      <w:start w:val="1"/>
      <w:numFmt w:val="lowerRoman"/>
      <w:lvlText w:val="%3."/>
      <w:lvlJc w:val="right"/>
      <w:pPr>
        <w:tabs>
          <w:tab w:val="num" w:pos="2500"/>
        </w:tabs>
        <w:ind w:left="2500" w:hanging="180"/>
      </w:pPr>
      <w:rPr>
        <w:rFonts w:cs="Times New Roman"/>
      </w:rPr>
    </w:lvl>
    <w:lvl w:ilvl="3" w:tplc="0419000F" w:tentative="1">
      <w:start w:val="1"/>
      <w:numFmt w:val="decimal"/>
      <w:lvlText w:val="%4."/>
      <w:lvlJc w:val="left"/>
      <w:pPr>
        <w:tabs>
          <w:tab w:val="num" w:pos="3220"/>
        </w:tabs>
        <w:ind w:left="3220" w:hanging="360"/>
      </w:pPr>
      <w:rPr>
        <w:rFonts w:cs="Times New Roman"/>
      </w:rPr>
    </w:lvl>
    <w:lvl w:ilvl="4" w:tplc="04190019" w:tentative="1">
      <w:start w:val="1"/>
      <w:numFmt w:val="lowerLetter"/>
      <w:lvlText w:val="%5."/>
      <w:lvlJc w:val="left"/>
      <w:pPr>
        <w:tabs>
          <w:tab w:val="num" w:pos="3940"/>
        </w:tabs>
        <w:ind w:left="3940" w:hanging="360"/>
      </w:pPr>
      <w:rPr>
        <w:rFonts w:cs="Times New Roman"/>
      </w:rPr>
    </w:lvl>
    <w:lvl w:ilvl="5" w:tplc="0419001B" w:tentative="1">
      <w:start w:val="1"/>
      <w:numFmt w:val="lowerRoman"/>
      <w:lvlText w:val="%6."/>
      <w:lvlJc w:val="right"/>
      <w:pPr>
        <w:tabs>
          <w:tab w:val="num" w:pos="4660"/>
        </w:tabs>
        <w:ind w:left="4660" w:hanging="180"/>
      </w:pPr>
      <w:rPr>
        <w:rFonts w:cs="Times New Roman"/>
      </w:rPr>
    </w:lvl>
    <w:lvl w:ilvl="6" w:tplc="0419000F" w:tentative="1">
      <w:start w:val="1"/>
      <w:numFmt w:val="decimal"/>
      <w:lvlText w:val="%7."/>
      <w:lvlJc w:val="left"/>
      <w:pPr>
        <w:tabs>
          <w:tab w:val="num" w:pos="5380"/>
        </w:tabs>
        <w:ind w:left="5380" w:hanging="360"/>
      </w:pPr>
      <w:rPr>
        <w:rFonts w:cs="Times New Roman"/>
      </w:rPr>
    </w:lvl>
    <w:lvl w:ilvl="7" w:tplc="04190019" w:tentative="1">
      <w:start w:val="1"/>
      <w:numFmt w:val="lowerLetter"/>
      <w:lvlText w:val="%8."/>
      <w:lvlJc w:val="left"/>
      <w:pPr>
        <w:tabs>
          <w:tab w:val="num" w:pos="6100"/>
        </w:tabs>
        <w:ind w:left="6100" w:hanging="360"/>
      </w:pPr>
      <w:rPr>
        <w:rFonts w:cs="Times New Roman"/>
      </w:rPr>
    </w:lvl>
    <w:lvl w:ilvl="8" w:tplc="0419001B" w:tentative="1">
      <w:start w:val="1"/>
      <w:numFmt w:val="lowerRoman"/>
      <w:lvlText w:val="%9."/>
      <w:lvlJc w:val="right"/>
      <w:pPr>
        <w:tabs>
          <w:tab w:val="num" w:pos="6820"/>
        </w:tabs>
        <w:ind w:left="6820" w:hanging="180"/>
      </w:pPr>
      <w:rPr>
        <w:rFonts w:cs="Times New Roman"/>
      </w:rPr>
    </w:lvl>
  </w:abstractNum>
  <w:abstractNum w:abstractNumId="2">
    <w:nsid w:val="7DD6465C"/>
    <w:multiLevelType w:val="multilevel"/>
    <w:tmpl w:val="7EB41E5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rawingGridHorizontalSpacing w:val="140"/>
  <w:drawingGridVerticalSpacing w:val="381"/>
  <w:displayHorizontalDrawingGridEvery w:val="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37CA4"/>
    <w:rsid w:val="000010D7"/>
    <w:rsid w:val="0000251E"/>
    <w:rsid w:val="000064DC"/>
    <w:rsid w:val="00006A31"/>
    <w:rsid w:val="00010075"/>
    <w:rsid w:val="00015260"/>
    <w:rsid w:val="00024CB4"/>
    <w:rsid w:val="00032B23"/>
    <w:rsid w:val="00032BC0"/>
    <w:rsid w:val="00033FE8"/>
    <w:rsid w:val="00041697"/>
    <w:rsid w:val="000449C4"/>
    <w:rsid w:val="0004617E"/>
    <w:rsid w:val="00054806"/>
    <w:rsid w:val="00057EEE"/>
    <w:rsid w:val="0006196F"/>
    <w:rsid w:val="00063072"/>
    <w:rsid w:val="00064761"/>
    <w:rsid w:val="00066008"/>
    <w:rsid w:val="00086995"/>
    <w:rsid w:val="000870BC"/>
    <w:rsid w:val="00090D59"/>
    <w:rsid w:val="000951BE"/>
    <w:rsid w:val="00097146"/>
    <w:rsid w:val="000B18EC"/>
    <w:rsid w:val="000B1FFB"/>
    <w:rsid w:val="000B4320"/>
    <w:rsid w:val="000C7BB9"/>
    <w:rsid w:val="000D0F14"/>
    <w:rsid w:val="000D4C60"/>
    <w:rsid w:val="000F403C"/>
    <w:rsid w:val="0010099F"/>
    <w:rsid w:val="00104C12"/>
    <w:rsid w:val="00115DE6"/>
    <w:rsid w:val="001215BB"/>
    <w:rsid w:val="0012312C"/>
    <w:rsid w:val="00124A4B"/>
    <w:rsid w:val="0012595E"/>
    <w:rsid w:val="0013293F"/>
    <w:rsid w:val="00134DBD"/>
    <w:rsid w:val="00135270"/>
    <w:rsid w:val="0014272C"/>
    <w:rsid w:val="001463AB"/>
    <w:rsid w:val="00146CAA"/>
    <w:rsid w:val="00150097"/>
    <w:rsid w:val="00161C6E"/>
    <w:rsid w:val="00165363"/>
    <w:rsid w:val="00165514"/>
    <w:rsid w:val="0019068B"/>
    <w:rsid w:val="001A2937"/>
    <w:rsid w:val="001A66EE"/>
    <w:rsid w:val="001B1972"/>
    <w:rsid w:val="001C3DE9"/>
    <w:rsid w:val="001C4174"/>
    <w:rsid w:val="001C5187"/>
    <w:rsid w:val="001E0917"/>
    <w:rsid w:val="001E7B30"/>
    <w:rsid w:val="00205741"/>
    <w:rsid w:val="002163D7"/>
    <w:rsid w:val="00222D26"/>
    <w:rsid w:val="002317B2"/>
    <w:rsid w:val="0023550C"/>
    <w:rsid w:val="00237CA4"/>
    <w:rsid w:val="00251784"/>
    <w:rsid w:val="00257202"/>
    <w:rsid w:val="00257A1E"/>
    <w:rsid w:val="0026085E"/>
    <w:rsid w:val="0026400C"/>
    <w:rsid w:val="00271B66"/>
    <w:rsid w:val="00275832"/>
    <w:rsid w:val="00284669"/>
    <w:rsid w:val="00295473"/>
    <w:rsid w:val="002A16A9"/>
    <w:rsid w:val="002A4358"/>
    <w:rsid w:val="002A4612"/>
    <w:rsid w:val="002B0E55"/>
    <w:rsid w:val="002B3A98"/>
    <w:rsid w:val="002B3AF0"/>
    <w:rsid w:val="002C1E65"/>
    <w:rsid w:val="002D51FF"/>
    <w:rsid w:val="002D6F40"/>
    <w:rsid w:val="002E07B5"/>
    <w:rsid w:val="002E1484"/>
    <w:rsid w:val="002E1677"/>
    <w:rsid w:val="002E59B2"/>
    <w:rsid w:val="002E64EA"/>
    <w:rsid w:val="002E6C00"/>
    <w:rsid w:val="002E73D8"/>
    <w:rsid w:val="002F248D"/>
    <w:rsid w:val="00302E00"/>
    <w:rsid w:val="0031718A"/>
    <w:rsid w:val="00317BAE"/>
    <w:rsid w:val="003238C0"/>
    <w:rsid w:val="003259BF"/>
    <w:rsid w:val="003331EE"/>
    <w:rsid w:val="00362971"/>
    <w:rsid w:val="00364D38"/>
    <w:rsid w:val="003672BF"/>
    <w:rsid w:val="003718A8"/>
    <w:rsid w:val="0037214A"/>
    <w:rsid w:val="00376B51"/>
    <w:rsid w:val="0038166D"/>
    <w:rsid w:val="00382DD1"/>
    <w:rsid w:val="003910DF"/>
    <w:rsid w:val="003950C6"/>
    <w:rsid w:val="003C016D"/>
    <w:rsid w:val="003C1D7C"/>
    <w:rsid w:val="003E0E76"/>
    <w:rsid w:val="003E3F91"/>
    <w:rsid w:val="003E7753"/>
    <w:rsid w:val="003F53B2"/>
    <w:rsid w:val="00401E2D"/>
    <w:rsid w:val="004071AE"/>
    <w:rsid w:val="00412F7E"/>
    <w:rsid w:val="004236B8"/>
    <w:rsid w:val="0042591A"/>
    <w:rsid w:val="00425AAC"/>
    <w:rsid w:val="0042686F"/>
    <w:rsid w:val="00427EC7"/>
    <w:rsid w:val="004320DD"/>
    <w:rsid w:val="00433820"/>
    <w:rsid w:val="004430A4"/>
    <w:rsid w:val="00450EAF"/>
    <w:rsid w:val="00453AC4"/>
    <w:rsid w:val="00455313"/>
    <w:rsid w:val="00455EE7"/>
    <w:rsid w:val="0045790F"/>
    <w:rsid w:val="00457BB5"/>
    <w:rsid w:val="00461F52"/>
    <w:rsid w:val="004641AE"/>
    <w:rsid w:val="004719D7"/>
    <w:rsid w:val="004734FD"/>
    <w:rsid w:val="00487EAE"/>
    <w:rsid w:val="004914E0"/>
    <w:rsid w:val="00494EFB"/>
    <w:rsid w:val="004A0E55"/>
    <w:rsid w:val="004A1B00"/>
    <w:rsid w:val="004A3948"/>
    <w:rsid w:val="004B440C"/>
    <w:rsid w:val="004C664A"/>
    <w:rsid w:val="004D22AB"/>
    <w:rsid w:val="004E20A2"/>
    <w:rsid w:val="004E2CD8"/>
    <w:rsid w:val="004F4F9F"/>
    <w:rsid w:val="005061FD"/>
    <w:rsid w:val="0050647B"/>
    <w:rsid w:val="0050754B"/>
    <w:rsid w:val="005132F4"/>
    <w:rsid w:val="00514A8D"/>
    <w:rsid w:val="00522149"/>
    <w:rsid w:val="00524F2E"/>
    <w:rsid w:val="005331CE"/>
    <w:rsid w:val="00541E6E"/>
    <w:rsid w:val="005459A2"/>
    <w:rsid w:val="00547330"/>
    <w:rsid w:val="0055032B"/>
    <w:rsid w:val="00550E52"/>
    <w:rsid w:val="00550F12"/>
    <w:rsid w:val="0055479E"/>
    <w:rsid w:val="0055672A"/>
    <w:rsid w:val="00561A12"/>
    <w:rsid w:val="00562C86"/>
    <w:rsid w:val="0057359B"/>
    <w:rsid w:val="00582F25"/>
    <w:rsid w:val="005860D0"/>
    <w:rsid w:val="005931C3"/>
    <w:rsid w:val="005969DF"/>
    <w:rsid w:val="00597C33"/>
    <w:rsid w:val="005A00A3"/>
    <w:rsid w:val="005A221B"/>
    <w:rsid w:val="005B0C15"/>
    <w:rsid w:val="005B3068"/>
    <w:rsid w:val="005C28F7"/>
    <w:rsid w:val="005C4D21"/>
    <w:rsid w:val="005D6E73"/>
    <w:rsid w:val="005D7733"/>
    <w:rsid w:val="005E116C"/>
    <w:rsid w:val="005F15B1"/>
    <w:rsid w:val="00606834"/>
    <w:rsid w:val="00613851"/>
    <w:rsid w:val="00616EF9"/>
    <w:rsid w:val="00625BEC"/>
    <w:rsid w:val="00631B8C"/>
    <w:rsid w:val="006354E0"/>
    <w:rsid w:val="00640FC5"/>
    <w:rsid w:val="00644CBC"/>
    <w:rsid w:val="00646D46"/>
    <w:rsid w:val="00651B35"/>
    <w:rsid w:val="006523D3"/>
    <w:rsid w:val="00656ECD"/>
    <w:rsid w:val="00662901"/>
    <w:rsid w:val="00665CDB"/>
    <w:rsid w:val="006661D7"/>
    <w:rsid w:val="006713B0"/>
    <w:rsid w:val="006852B9"/>
    <w:rsid w:val="006915AE"/>
    <w:rsid w:val="00695190"/>
    <w:rsid w:val="006A378D"/>
    <w:rsid w:val="006A5592"/>
    <w:rsid w:val="006A5B20"/>
    <w:rsid w:val="006A604D"/>
    <w:rsid w:val="006A67E3"/>
    <w:rsid w:val="006B073D"/>
    <w:rsid w:val="006B1583"/>
    <w:rsid w:val="006B1CD3"/>
    <w:rsid w:val="006B37A2"/>
    <w:rsid w:val="006B4453"/>
    <w:rsid w:val="006B5C13"/>
    <w:rsid w:val="006C0F52"/>
    <w:rsid w:val="006D0103"/>
    <w:rsid w:val="006D3AC0"/>
    <w:rsid w:val="006D480C"/>
    <w:rsid w:val="006D6DC1"/>
    <w:rsid w:val="006D71C2"/>
    <w:rsid w:val="006E5FE9"/>
    <w:rsid w:val="006F021E"/>
    <w:rsid w:val="006F218D"/>
    <w:rsid w:val="006F6B5A"/>
    <w:rsid w:val="00701EA1"/>
    <w:rsid w:val="007110D8"/>
    <w:rsid w:val="00712E91"/>
    <w:rsid w:val="00731EA1"/>
    <w:rsid w:val="0073483B"/>
    <w:rsid w:val="00736F58"/>
    <w:rsid w:val="00743D95"/>
    <w:rsid w:val="007505B4"/>
    <w:rsid w:val="00754158"/>
    <w:rsid w:val="007555C4"/>
    <w:rsid w:val="00763BC7"/>
    <w:rsid w:val="0078727F"/>
    <w:rsid w:val="00791BEE"/>
    <w:rsid w:val="007A22EF"/>
    <w:rsid w:val="007A24DE"/>
    <w:rsid w:val="007A5232"/>
    <w:rsid w:val="007A57B1"/>
    <w:rsid w:val="007A60AA"/>
    <w:rsid w:val="007A7940"/>
    <w:rsid w:val="007B19C7"/>
    <w:rsid w:val="007B1A0D"/>
    <w:rsid w:val="007B236B"/>
    <w:rsid w:val="007B6A68"/>
    <w:rsid w:val="007C0C22"/>
    <w:rsid w:val="007C2170"/>
    <w:rsid w:val="007D0940"/>
    <w:rsid w:val="007D0D41"/>
    <w:rsid w:val="007D481C"/>
    <w:rsid w:val="007D78E1"/>
    <w:rsid w:val="007E03F2"/>
    <w:rsid w:val="007E1441"/>
    <w:rsid w:val="007E4EA6"/>
    <w:rsid w:val="007F7F8A"/>
    <w:rsid w:val="00801178"/>
    <w:rsid w:val="00801B47"/>
    <w:rsid w:val="00803263"/>
    <w:rsid w:val="008040A9"/>
    <w:rsid w:val="0080487C"/>
    <w:rsid w:val="00810FEA"/>
    <w:rsid w:val="00845589"/>
    <w:rsid w:val="008462C3"/>
    <w:rsid w:val="00850E1C"/>
    <w:rsid w:val="0085109E"/>
    <w:rsid w:val="008575F7"/>
    <w:rsid w:val="00860E1E"/>
    <w:rsid w:val="00870292"/>
    <w:rsid w:val="00870685"/>
    <w:rsid w:val="0087351D"/>
    <w:rsid w:val="00874A7A"/>
    <w:rsid w:val="008758F3"/>
    <w:rsid w:val="00876C1B"/>
    <w:rsid w:val="00877EF6"/>
    <w:rsid w:val="00883B58"/>
    <w:rsid w:val="00883F13"/>
    <w:rsid w:val="008842C6"/>
    <w:rsid w:val="00884933"/>
    <w:rsid w:val="008A54FD"/>
    <w:rsid w:val="008B3788"/>
    <w:rsid w:val="008B4AC5"/>
    <w:rsid w:val="008B50EC"/>
    <w:rsid w:val="008B7AA1"/>
    <w:rsid w:val="008C43D5"/>
    <w:rsid w:val="008C5E45"/>
    <w:rsid w:val="008D2D08"/>
    <w:rsid w:val="008D6B6A"/>
    <w:rsid w:val="008E2CD9"/>
    <w:rsid w:val="008E347C"/>
    <w:rsid w:val="008E458D"/>
    <w:rsid w:val="008E4942"/>
    <w:rsid w:val="008E741C"/>
    <w:rsid w:val="008F59AC"/>
    <w:rsid w:val="009118F9"/>
    <w:rsid w:val="00911D17"/>
    <w:rsid w:val="00916F6B"/>
    <w:rsid w:val="009212C4"/>
    <w:rsid w:val="00923231"/>
    <w:rsid w:val="009340A8"/>
    <w:rsid w:val="009513EE"/>
    <w:rsid w:val="0095207A"/>
    <w:rsid w:val="00952CDB"/>
    <w:rsid w:val="00960240"/>
    <w:rsid w:val="00961AD2"/>
    <w:rsid w:val="009646EB"/>
    <w:rsid w:val="009715B2"/>
    <w:rsid w:val="00975137"/>
    <w:rsid w:val="009757CC"/>
    <w:rsid w:val="00975C71"/>
    <w:rsid w:val="00981941"/>
    <w:rsid w:val="00983ABF"/>
    <w:rsid w:val="009864E2"/>
    <w:rsid w:val="00987AA9"/>
    <w:rsid w:val="00991C3C"/>
    <w:rsid w:val="00992154"/>
    <w:rsid w:val="009A1BA9"/>
    <w:rsid w:val="009A2F5E"/>
    <w:rsid w:val="009C42FB"/>
    <w:rsid w:val="009D3204"/>
    <w:rsid w:val="009D3861"/>
    <w:rsid w:val="009E3287"/>
    <w:rsid w:val="009E6913"/>
    <w:rsid w:val="009F4323"/>
    <w:rsid w:val="00A0431B"/>
    <w:rsid w:val="00A06E54"/>
    <w:rsid w:val="00A1233D"/>
    <w:rsid w:val="00A21110"/>
    <w:rsid w:val="00A212B1"/>
    <w:rsid w:val="00A25CFA"/>
    <w:rsid w:val="00A2621D"/>
    <w:rsid w:val="00A40FAC"/>
    <w:rsid w:val="00A43C2A"/>
    <w:rsid w:val="00A50702"/>
    <w:rsid w:val="00A508A4"/>
    <w:rsid w:val="00A51117"/>
    <w:rsid w:val="00A6441A"/>
    <w:rsid w:val="00A70510"/>
    <w:rsid w:val="00A757C0"/>
    <w:rsid w:val="00A8087C"/>
    <w:rsid w:val="00A81BBA"/>
    <w:rsid w:val="00A82F99"/>
    <w:rsid w:val="00A9235B"/>
    <w:rsid w:val="00A94C90"/>
    <w:rsid w:val="00AA3A8D"/>
    <w:rsid w:val="00AA4C57"/>
    <w:rsid w:val="00AB149C"/>
    <w:rsid w:val="00AB3D08"/>
    <w:rsid w:val="00AB5077"/>
    <w:rsid w:val="00AB780D"/>
    <w:rsid w:val="00AC0F70"/>
    <w:rsid w:val="00AC2D5F"/>
    <w:rsid w:val="00AC60C4"/>
    <w:rsid w:val="00AD1B1C"/>
    <w:rsid w:val="00AD473D"/>
    <w:rsid w:val="00AD79CF"/>
    <w:rsid w:val="00AE4F84"/>
    <w:rsid w:val="00AF40D7"/>
    <w:rsid w:val="00B0104C"/>
    <w:rsid w:val="00B01411"/>
    <w:rsid w:val="00B015C5"/>
    <w:rsid w:val="00B17A47"/>
    <w:rsid w:val="00B22400"/>
    <w:rsid w:val="00B258BE"/>
    <w:rsid w:val="00B26C68"/>
    <w:rsid w:val="00B30CCB"/>
    <w:rsid w:val="00B4097B"/>
    <w:rsid w:val="00B444E9"/>
    <w:rsid w:val="00B45460"/>
    <w:rsid w:val="00B47713"/>
    <w:rsid w:val="00B50C41"/>
    <w:rsid w:val="00B6428F"/>
    <w:rsid w:val="00B66799"/>
    <w:rsid w:val="00B709DF"/>
    <w:rsid w:val="00B712C5"/>
    <w:rsid w:val="00B729ED"/>
    <w:rsid w:val="00B774A0"/>
    <w:rsid w:val="00B80076"/>
    <w:rsid w:val="00B90426"/>
    <w:rsid w:val="00B91633"/>
    <w:rsid w:val="00B92065"/>
    <w:rsid w:val="00B93372"/>
    <w:rsid w:val="00BA3E18"/>
    <w:rsid w:val="00BB34E7"/>
    <w:rsid w:val="00BB53FF"/>
    <w:rsid w:val="00BB7AF3"/>
    <w:rsid w:val="00BC1294"/>
    <w:rsid w:val="00BC2D30"/>
    <w:rsid w:val="00BD66AD"/>
    <w:rsid w:val="00BE1261"/>
    <w:rsid w:val="00BE4DD5"/>
    <w:rsid w:val="00BE5703"/>
    <w:rsid w:val="00BF016D"/>
    <w:rsid w:val="00BF7105"/>
    <w:rsid w:val="00C05F6B"/>
    <w:rsid w:val="00C05FFC"/>
    <w:rsid w:val="00C10A10"/>
    <w:rsid w:val="00C148DA"/>
    <w:rsid w:val="00C15566"/>
    <w:rsid w:val="00C20915"/>
    <w:rsid w:val="00C24A24"/>
    <w:rsid w:val="00C27E68"/>
    <w:rsid w:val="00C30F01"/>
    <w:rsid w:val="00C433B5"/>
    <w:rsid w:val="00C435FF"/>
    <w:rsid w:val="00C45FD8"/>
    <w:rsid w:val="00C603BF"/>
    <w:rsid w:val="00C60E51"/>
    <w:rsid w:val="00C71BF6"/>
    <w:rsid w:val="00C82762"/>
    <w:rsid w:val="00C84C76"/>
    <w:rsid w:val="00C95AEC"/>
    <w:rsid w:val="00CA1A71"/>
    <w:rsid w:val="00CA5BC1"/>
    <w:rsid w:val="00CB53C7"/>
    <w:rsid w:val="00CB6FC3"/>
    <w:rsid w:val="00CC0032"/>
    <w:rsid w:val="00CC1C04"/>
    <w:rsid w:val="00CC2E74"/>
    <w:rsid w:val="00CC375F"/>
    <w:rsid w:val="00CC65DB"/>
    <w:rsid w:val="00CD79C2"/>
    <w:rsid w:val="00CE03FD"/>
    <w:rsid w:val="00CF2584"/>
    <w:rsid w:val="00D01215"/>
    <w:rsid w:val="00D21557"/>
    <w:rsid w:val="00D27EE9"/>
    <w:rsid w:val="00D3665E"/>
    <w:rsid w:val="00D36E1F"/>
    <w:rsid w:val="00D40AD1"/>
    <w:rsid w:val="00D43FA7"/>
    <w:rsid w:val="00D51491"/>
    <w:rsid w:val="00D54CD6"/>
    <w:rsid w:val="00D55383"/>
    <w:rsid w:val="00D565A8"/>
    <w:rsid w:val="00D60579"/>
    <w:rsid w:val="00D63012"/>
    <w:rsid w:val="00D67F65"/>
    <w:rsid w:val="00D71E8B"/>
    <w:rsid w:val="00D71F3B"/>
    <w:rsid w:val="00D7499B"/>
    <w:rsid w:val="00D7649C"/>
    <w:rsid w:val="00D9395A"/>
    <w:rsid w:val="00D94E2C"/>
    <w:rsid w:val="00D97951"/>
    <w:rsid w:val="00DA1B7F"/>
    <w:rsid w:val="00DB123E"/>
    <w:rsid w:val="00DB2C95"/>
    <w:rsid w:val="00DB31BD"/>
    <w:rsid w:val="00DC0676"/>
    <w:rsid w:val="00DC1B9D"/>
    <w:rsid w:val="00DC27BD"/>
    <w:rsid w:val="00DC70A6"/>
    <w:rsid w:val="00DD06B8"/>
    <w:rsid w:val="00DD4B81"/>
    <w:rsid w:val="00DD4D19"/>
    <w:rsid w:val="00DD52D0"/>
    <w:rsid w:val="00DD6480"/>
    <w:rsid w:val="00DE09B3"/>
    <w:rsid w:val="00DE25CE"/>
    <w:rsid w:val="00DF2EB5"/>
    <w:rsid w:val="00DF5207"/>
    <w:rsid w:val="00DF67C9"/>
    <w:rsid w:val="00E03097"/>
    <w:rsid w:val="00E10966"/>
    <w:rsid w:val="00E15904"/>
    <w:rsid w:val="00E16030"/>
    <w:rsid w:val="00E21E24"/>
    <w:rsid w:val="00E21F00"/>
    <w:rsid w:val="00E27B7D"/>
    <w:rsid w:val="00E3767E"/>
    <w:rsid w:val="00E379D9"/>
    <w:rsid w:val="00E45643"/>
    <w:rsid w:val="00E465C5"/>
    <w:rsid w:val="00E47393"/>
    <w:rsid w:val="00E477B7"/>
    <w:rsid w:val="00E6261A"/>
    <w:rsid w:val="00E6445A"/>
    <w:rsid w:val="00E67601"/>
    <w:rsid w:val="00E70C50"/>
    <w:rsid w:val="00E755D6"/>
    <w:rsid w:val="00E75BAD"/>
    <w:rsid w:val="00E86E10"/>
    <w:rsid w:val="00E9726C"/>
    <w:rsid w:val="00EA7CF1"/>
    <w:rsid w:val="00EB2C46"/>
    <w:rsid w:val="00EB53EF"/>
    <w:rsid w:val="00EB736D"/>
    <w:rsid w:val="00EC0B8F"/>
    <w:rsid w:val="00EC390E"/>
    <w:rsid w:val="00EC5CBE"/>
    <w:rsid w:val="00ED13DE"/>
    <w:rsid w:val="00ED204C"/>
    <w:rsid w:val="00ED279C"/>
    <w:rsid w:val="00ED5E24"/>
    <w:rsid w:val="00EE662F"/>
    <w:rsid w:val="00EF1628"/>
    <w:rsid w:val="00EF2C48"/>
    <w:rsid w:val="00EF31BB"/>
    <w:rsid w:val="00F03A15"/>
    <w:rsid w:val="00F07A28"/>
    <w:rsid w:val="00F12466"/>
    <w:rsid w:val="00F1368B"/>
    <w:rsid w:val="00F17CA9"/>
    <w:rsid w:val="00F2662D"/>
    <w:rsid w:val="00F32F80"/>
    <w:rsid w:val="00F34287"/>
    <w:rsid w:val="00F36516"/>
    <w:rsid w:val="00F404C5"/>
    <w:rsid w:val="00F414B0"/>
    <w:rsid w:val="00F45A6F"/>
    <w:rsid w:val="00F675B0"/>
    <w:rsid w:val="00F677C9"/>
    <w:rsid w:val="00F75A7F"/>
    <w:rsid w:val="00F83179"/>
    <w:rsid w:val="00F845D5"/>
    <w:rsid w:val="00F909DA"/>
    <w:rsid w:val="00FA6BFE"/>
    <w:rsid w:val="00FA7052"/>
    <w:rsid w:val="00FB4039"/>
    <w:rsid w:val="00FC6285"/>
    <w:rsid w:val="00FC784E"/>
    <w:rsid w:val="00FD06A1"/>
    <w:rsid w:val="00FD4412"/>
    <w:rsid w:val="00FD616B"/>
    <w:rsid w:val="00FE7747"/>
    <w:rsid w:val="00FF521B"/>
    <w:rsid w:val="00FF5A67"/>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7CA4"/>
    <w:pPr>
      <w:widowControl w:val="0"/>
      <w:autoSpaceDE w:val="0"/>
      <w:autoSpaceDN w:val="0"/>
    </w:pPr>
  </w:style>
  <w:style w:type="paragraph" w:styleId="Heading1">
    <w:name w:val="heading 1"/>
    <w:basedOn w:val="Normal"/>
    <w:next w:val="Normal"/>
    <w:link w:val="Heading1Char"/>
    <w:uiPriority w:val="9"/>
    <w:qFormat/>
    <w:rsid w:val="00981941"/>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237CA4"/>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2B1E"/>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E12B1E"/>
    <w:rPr>
      <w:rFonts w:asciiTheme="majorHAnsi" w:eastAsiaTheme="majorEastAsia" w:hAnsiTheme="majorHAnsi" w:cstheme="majorBidi"/>
      <w:b/>
      <w:bCs/>
      <w:i/>
      <w:iCs/>
      <w:sz w:val="28"/>
      <w:szCs w:val="28"/>
    </w:rPr>
  </w:style>
  <w:style w:type="paragraph" w:styleId="BodyText">
    <w:name w:val="Body Text"/>
    <w:basedOn w:val="Normal"/>
    <w:link w:val="BodyTextChar"/>
    <w:uiPriority w:val="99"/>
    <w:rsid w:val="00237CA4"/>
    <w:pPr>
      <w:widowControl/>
      <w:jc w:val="both"/>
    </w:pPr>
    <w:rPr>
      <w:b/>
      <w:bCs/>
      <w:sz w:val="28"/>
      <w:szCs w:val="28"/>
      <w:lang w:val="ru-RU"/>
    </w:rPr>
  </w:style>
  <w:style w:type="character" w:customStyle="1" w:styleId="BodyTextChar">
    <w:name w:val="Body Text Char"/>
    <w:basedOn w:val="DefaultParagraphFont"/>
    <w:link w:val="BodyText"/>
    <w:uiPriority w:val="99"/>
    <w:semiHidden/>
    <w:rsid w:val="00E12B1E"/>
  </w:style>
  <w:style w:type="table" w:styleId="TableGrid">
    <w:name w:val="Table Grid"/>
    <w:basedOn w:val="TableNormal"/>
    <w:uiPriority w:val="59"/>
    <w:rsid w:val="00237CA4"/>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D71F3B"/>
    <w:rPr>
      <w:rFonts w:cs="Times New Roman"/>
      <w:b/>
      <w:bCs/>
    </w:rPr>
  </w:style>
  <w:style w:type="paragraph" w:styleId="NormalWeb">
    <w:name w:val="Normal (Web)"/>
    <w:aliases w:val="Обычный (Web)"/>
    <w:basedOn w:val="Normal"/>
    <w:uiPriority w:val="99"/>
    <w:rsid w:val="00D71F3B"/>
    <w:pPr>
      <w:widowControl/>
      <w:suppressAutoHyphens/>
      <w:autoSpaceDE/>
      <w:autoSpaceDN/>
      <w:spacing w:before="100" w:after="100"/>
    </w:pPr>
    <w:rPr>
      <w:kern w:val="1"/>
      <w:sz w:val="24"/>
      <w:szCs w:val="24"/>
      <w:lang w:val="ru-RU" w:eastAsia="ar-SA"/>
    </w:rPr>
  </w:style>
  <w:style w:type="paragraph" w:styleId="BodyTextIndent">
    <w:name w:val="Body Text Indent"/>
    <w:basedOn w:val="Normal"/>
    <w:link w:val="BodyTextIndentChar"/>
    <w:uiPriority w:val="99"/>
    <w:rsid w:val="006C0F52"/>
    <w:pPr>
      <w:spacing w:after="120"/>
      <w:ind w:left="283"/>
    </w:pPr>
  </w:style>
  <w:style w:type="character" w:customStyle="1" w:styleId="BodyTextIndentChar">
    <w:name w:val="Body Text Indent Char"/>
    <w:basedOn w:val="DefaultParagraphFont"/>
    <w:link w:val="BodyTextIndent"/>
    <w:uiPriority w:val="99"/>
    <w:semiHidden/>
    <w:rsid w:val="00E12B1E"/>
  </w:style>
  <w:style w:type="character" w:customStyle="1" w:styleId="rvts6">
    <w:name w:val="rvts6"/>
    <w:basedOn w:val="DefaultParagraphFont"/>
    <w:rsid w:val="00097146"/>
    <w:rPr>
      <w:rFonts w:cs="Times New Roman"/>
    </w:rPr>
  </w:style>
  <w:style w:type="paragraph" w:customStyle="1" w:styleId="rvps5">
    <w:name w:val="rvps5"/>
    <w:basedOn w:val="Normal"/>
    <w:rsid w:val="00097146"/>
    <w:pPr>
      <w:widowControl/>
      <w:autoSpaceDE/>
      <w:autoSpaceDN/>
      <w:spacing w:before="100" w:beforeAutospacing="1" w:after="100" w:afterAutospacing="1"/>
    </w:pPr>
    <w:rPr>
      <w:sz w:val="24"/>
      <w:szCs w:val="24"/>
    </w:rPr>
  </w:style>
  <w:style w:type="character" w:customStyle="1" w:styleId="rvts7">
    <w:name w:val="rvts7"/>
    <w:rsid w:val="008758F3"/>
  </w:style>
  <w:style w:type="paragraph" w:styleId="BalloonText">
    <w:name w:val="Balloon Text"/>
    <w:basedOn w:val="Normal"/>
    <w:link w:val="BalloonTextChar"/>
    <w:uiPriority w:val="99"/>
    <w:semiHidden/>
    <w:rsid w:val="00F677C9"/>
    <w:rPr>
      <w:rFonts w:ascii="Tahoma" w:hAnsi="Tahoma" w:cs="Tahoma"/>
      <w:sz w:val="16"/>
      <w:szCs w:val="16"/>
    </w:rPr>
  </w:style>
  <w:style w:type="character" w:customStyle="1" w:styleId="BalloonTextChar">
    <w:name w:val="Balloon Text Char"/>
    <w:basedOn w:val="DefaultParagraphFont"/>
    <w:link w:val="BalloonText"/>
    <w:uiPriority w:val="99"/>
    <w:semiHidden/>
    <w:rsid w:val="00E12B1E"/>
    <w:rPr>
      <w:sz w:val="0"/>
      <w:szCs w:val="0"/>
    </w:rPr>
  </w:style>
  <w:style w:type="paragraph" w:customStyle="1" w:styleId="2">
    <w:name w:val="Знак Знак2"/>
    <w:basedOn w:val="Normal"/>
    <w:rsid w:val="00C60E51"/>
    <w:pPr>
      <w:widowControl/>
      <w:autoSpaceDE/>
      <w:autoSpaceDN/>
    </w:pPr>
    <w:rPr>
      <w:rFonts w:ascii="Verdana" w:hAnsi="Verdana"/>
      <w:lang w:val="en-US" w:eastAsia="en-US"/>
    </w:rPr>
  </w:style>
  <w:style w:type="paragraph" w:customStyle="1" w:styleId="1">
    <w:name w:val="1"/>
    <w:basedOn w:val="Normal"/>
    <w:rsid w:val="0080487C"/>
    <w:pPr>
      <w:widowControl/>
      <w:autoSpaceDE/>
      <w:autoSpaceDN/>
      <w:spacing w:before="100" w:beforeAutospacing="1" w:after="100" w:afterAutospacing="1"/>
    </w:pPr>
    <w:rPr>
      <w:sz w:val="24"/>
      <w:szCs w:val="24"/>
    </w:rPr>
  </w:style>
  <w:style w:type="paragraph" w:customStyle="1" w:styleId="4">
    <w:name w:val="Знак Знак4"/>
    <w:basedOn w:val="Normal"/>
    <w:rsid w:val="00DB123E"/>
    <w:pPr>
      <w:widowControl/>
      <w:autoSpaceDE/>
      <w:autoSpaceDN/>
    </w:pPr>
    <w:rPr>
      <w:rFonts w:ascii="Verdana" w:hAnsi="Verdana"/>
      <w:lang w:val="en-US" w:eastAsia="en-US"/>
    </w:rPr>
  </w:style>
  <w:style w:type="paragraph" w:customStyle="1" w:styleId="40">
    <w:name w:val="Знак Знак4 Знак Знак Знак Знак"/>
    <w:basedOn w:val="Normal"/>
    <w:rsid w:val="00E15904"/>
    <w:pPr>
      <w:widowControl/>
      <w:autoSpaceDE/>
      <w:autoSpaceDN/>
    </w:pPr>
    <w:rPr>
      <w:rFonts w:ascii="Verdana" w:hAnsi="Verdana"/>
      <w:lang w:val="en-US" w:eastAsia="en-US"/>
    </w:rPr>
  </w:style>
</w:styles>
</file>

<file path=word/webSettings.xml><?xml version="1.0" encoding="utf-8"?>
<w:webSettings xmlns:r="http://schemas.openxmlformats.org/officeDocument/2006/relationships" xmlns:w="http://schemas.openxmlformats.org/wordprocessingml/2006/main">
  <w:divs>
    <w:div w:id="1240754653">
      <w:marLeft w:val="0"/>
      <w:marRight w:val="0"/>
      <w:marTop w:val="0"/>
      <w:marBottom w:val="0"/>
      <w:divBdr>
        <w:top w:val="none" w:sz="0" w:space="0" w:color="auto"/>
        <w:left w:val="none" w:sz="0" w:space="0" w:color="auto"/>
        <w:bottom w:val="none" w:sz="0" w:space="0" w:color="auto"/>
        <w:right w:val="none" w:sz="0" w:space="0" w:color="auto"/>
      </w:divBdr>
    </w:div>
    <w:div w:id="1240754654">
      <w:marLeft w:val="0"/>
      <w:marRight w:val="0"/>
      <w:marTop w:val="0"/>
      <w:marBottom w:val="0"/>
      <w:divBdr>
        <w:top w:val="none" w:sz="0" w:space="0" w:color="auto"/>
        <w:left w:val="none" w:sz="0" w:space="0" w:color="auto"/>
        <w:bottom w:val="none" w:sz="0" w:space="0" w:color="auto"/>
        <w:right w:val="none" w:sz="0" w:space="0" w:color="auto"/>
      </w:divBdr>
    </w:div>
    <w:div w:id="1240754655">
      <w:marLeft w:val="0"/>
      <w:marRight w:val="0"/>
      <w:marTop w:val="0"/>
      <w:marBottom w:val="0"/>
      <w:divBdr>
        <w:top w:val="none" w:sz="0" w:space="0" w:color="auto"/>
        <w:left w:val="none" w:sz="0" w:space="0" w:color="auto"/>
        <w:bottom w:val="none" w:sz="0" w:space="0" w:color="auto"/>
        <w:right w:val="none" w:sz="0" w:space="0" w:color="auto"/>
      </w:divBdr>
    </w:div>
    <w:div w:id="1240754656">
      <w:marLeft w:val="0"/>
      <w:marRight w:val="0"/>
      <w:marTop w:val="0"/>
      <w:marBottom w:val="0"/>
      <w:divBdr>
        <w:top w:val="none" w:sz="0" w:space="0" w:color="auto"/>
        <w:left w:val="none" w:sz="0" w:space="0" w:color="auto"/>
        <w:bottom w:val="none" w:sz="0" w:space="0" w:color="auto"/>
        <w:right w:val="none" w:sz="0" w:space="0" w:color="auto"/>
      </w:divBdr>
    </w:div>
    <w:div w:id="1240754657">
      <w:marLeft w:val="0"/>
      <w:marRight w:val="0"/>
      <w:marTop w:val="0"/>
      <w:marBottom w:val="0"/>
      <w:divBdr>
        <w:top w:val="none" w:sz="0" w:space="0" w:color="auto"/>
        <w:left w:val="none" w:sz="0" w:space="0" w:color="auto"/>
        <w:bottom w:val="none" w:sz="0" w:space="0" w:color="auto"/>
        <w:right w:val="none" w:sz="0" w:space="0" w:color="auto"/>
      </w:divBdr>
    </w:div>
    <w:div w:id="1240754658">
      <w:marLeft w:val="0"/>
      <w:marRight w:val="0"/>
      <w:marTop w:val="0"/>
      <w:marBottom w:val="0"/>
      <w:divBdr>
        <w:top w:val="none" w:sz="0" w:space="0" w:color="auto"/>
        <w:left w:val="none" w:sz="0" w:space="0" w:color="auto"/>
        <w:bottom w:val="none" w:sz="0" w:space="0" w:color="auto"/>
        <w:right w:val="none" w:sz="0" w:space="0" w:color="auto"/>
      </w:divBdr>
    </w:div>
    <w:div w:id="1240754659">
      <w:marLeft w:val="0"/>
      <w:marRight w:val="0"/>
      <w:marTop w:val="0"/>
      <w:marBottom w:val="0"/>
      <w:divBdr>
        <w:top w:val="none" w:sz="0" w:space="0" w:color="auto"/>
        <w:left w:val="none" w:sz="0" w:space="0" w:color="auto"/>
        <w:bottom w:val="none" w:sz="0" w:space="0" w:color="auto"/>
        <w:right w:val="none" w:sz="0" w:space="0" w:color="auto"/>
      </w:divBdr>
    </w:div>
    <w:div w:id="1240754660">
      <w:marLeft w:val="0"/>
      <w:marRight w:val="0"/>
      <w:marTop w:val="0"/>
      <w:marBottom w:val="0"/>
      <w:divBdr>
        <w:top w:val="none" w:sz="0" w:space="0" w:color="auto"/>
        <w:left w:val="none" w:sz="0" w:space="0" w:color="auto"/>
        <w:bottom w:val="none" w:sz="0" w:space="0" w:color="auto"/>
        <w:right w:val="none" w:sz="0" w:space="0" w:color="auto"/>
      </w:divBdr>
    </w:div>
    <w:div w:id="1240754661">
      <w:marLeft w:val="0"/>
      <w:marRight w:val="0"/>
      <w:marTop w:val="0"/>
      <w:marBottom w:val="0"/>
      <w:divBdr>
        <w:top w:val="none" w:sz="0" w:space="0" w:color="auto"/>
        <w:left w:val="none" w:sz="0" w:space="0" w:color="auto"/>
        <w:bottom w:val="none" w:sz="0" w:space="0" w:color="auto"/>
        <w:right w:val="none" w:sz="0" w:space="0" w:color="auto"/>
      </w:divBdr>
    </w:div>
    <w:div w:id="1240754662">
      <w:marLeft w:val="0"/>
      <w:marRight w:val="0"/>
      <w:marTop w:val="0"/>
      <w:marBottom w:val="0"/>
      <w:divBdr>
        <w:top w:val="none" w:sz="0" w:space="0" w:color="auto"/>
        <w:left w:val="none" w:sz="0" w:space="0" w:color="auto"/>
        <w:bottom w:val="none" w:sz="0" w:space="0" w:color="auto"/>
        <w:right w:val="none" w:sz="0" w:space="0" w:color="auto"/>
      </w:divBdr>
    </w:div>
    <w:div w:id="1240754663">
      <w:marLeft w:val="0"/>
      <w:marRight w:val="0"/>
      <w:marTop w:val="0"/>
      <w:marBottom w:val="0"/>
      <w:divBdr>
        <w:top w:val="none" w:sz="0" w:space="0" w:color="auto"/>
        <w:left w:val="none" w:sz="0" w:space="0" w:color="auto"/>
        <w:bottom w:val="none" w:sz="0" w:space="0" w:color="auto"/>
        <w:right w:val="none" w:sz="0" w:space="0" w:color="auto"/>
      </w:divBdr>
    </w:div>
    <w:div w:id="1240754664">
      <w:marLeft w:val="0"/>
      <w:marRight w:val="0"/>
      <w:marTop w:val="0"/>
      <w:marBottom w:val="0"/>
      <w:divBdr>
        <w:top w:val="none" w:sz="0" w:space="0" w:color="auto"/>
        <w:left w:val="none" w:sz="0" w:space="0" w:color="auto"/>
        <w:bottom w:val="none" w:sz="0" w:space="0" w:color="auto"/>
        <w:right w:val="none" w:sz="0" w:space="0" w:color="auto"/>
      </w:divBdr>
    </w:div>
    <w:div w:id="124075466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1</Pages>
  <Words>4041</Words>
  <Characters>2304</Characters>
  <Application>Microsoft Office Outlook</Application>
  <DocSecurity>0</DocSecurity>
  <Lines>0</Lines>
  <Paragraphs>0</Paragraphs>
  <ScaleCrop>false</ScaleCrop>
  <Company>MoBIL GROUP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Руслана</dc:creator>
  <cp:keywords/>
  <dc:description/>
  <cp:lastModifiedBy>Користувач</cp:lastModifiedBy>
  <cp:revision>5</cp:revision>
  <cp:lastPrinted>2026-08-26T11:38:00Z</cp:lastPrinted>
  <dcterms:created xsi:type="dcterms:W3CDTF">2026-09-23T05:44:00Z</dcterms:created>
  <dcterms:modified xsi:type="dcterms:W3CDTF">2026-09-29T10:28:00Z</dcterms:modified>
</cp:coreProperties>
</file>