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3BA" w:rsidRPr="007D44E8" w:rsidRDefault="004F33BA" w:rsidP="00B630B6">
      <w:pPr>
        <w:rPr>
          <w:sz w:val="25"/>
          <w:szCs w:val="25"/>
          <w:lang w:val="uk-UA"/>
        </w:rPr>
      </w:pPr>
    </w:p>
    <w:p w:rsidR="004F33BA" w:rsidRPr="007D44E8" w:rsidRDefault="004F33BA" w:rsidP="00253E29">
      <w:pPr>
        <w:ind w:left="6360"/>
        <w:jc w:val="right"/>
        <w:rPr>
          <w:sz w:val="25"/>
          <w:szCs w:val="25"/>
          <w:lang w:val="uk-UA"/>
        </w:rPr>
      </w:pPr>
      <w:r w:rsidRPr="007D44E8">
        <w:rPr>
          <w:sz w:val="25"/>
          <w:szCs w:val="25"/>
          <w:lang w:val="uk-UA"/>
        </w:rPr>
        <w:t>ЗАТВЕРДЖЕНО</w:t>
      </w:r>
    </w:p>
    <w:p w:rsidR="004F33BA" w:rsidRPr="007D44E8" w:rsidRDefault="004F33BA" w:rsidP="00253E29">
      <w:pPr>
        <w:ind w:left="6360"/>
        <w:jc w:val="right"/>
        <w:rPr>
          <w:sz w:val="25"/>
          <w:szCs w:val="25"/>
          <w:lang w:val="uk-UA"/>
        </w:rPr>
      </w:pPr>
      <w:r w:rsidRPr="007D44E8">
        <w:rPr>
          <w:sz w:val="25"/>
          <w:szCs w:val="25"/>
          <w:lang w:val="uk-UA"/>
        </w:rPr>
        <w:t xml:space="preserve">  рішення  міської ради</w:t>
      </w:r>
    </w:p>
    <w:p w:rsidR="004F33BA" w:rsidRPr="00253E29" w:rsidRDefault="004F33BA" w:rsidP="00253E29">
      <w:pPr>
        <w:spacing w:line="276" w:lineRule="auto"/>
        <w:ind w:left="6120"/>
        <w:jc w:val="right"/>
        <w:rPr>
          <w:sz w:val="26"/>
          <w:szCs w:val="26"/>
          <w:u w:val="single"/>
          <w:lang w:val="uk-UA"/>
        </w:rPr>
      </w:pPr>
      <w:r w:rsidRPr="00253E29">
        <w:rPr>
          <w:sz w:val="26"/>
          <w:szCs w:val="26"/>
          <w:u w:val="single"/>
          <w:lang w:val="uk-UA"/>
        </w:rPr>
        <w:t xml:space="preserve">             року №</w:t>
      </w:r>
      <w:r w:rsidRPr="00253E29">
        <w:rPr>
          <w:sz w:val="26"/>
          <w:szCs w:val="26"/>
          <w:lang w:val="uk-UA"/>
        </w:rPr>
        <w:t>____</w:t>
      </w:r>
      <w:r w:rsidRPr="00253E29">
        <w:rPr>
          <w:sz w:val="26"/>
          <w:szCs w:val="26"/>
          <w:u w:val="single"/>
          <w:lang w:val="uk-UA"/>
        </w:rPr>
        <w:t xml:space="preserve">  </w:t>
      </w:r>
    </w:p>
    <w:p w:rsidR="004F33BA" w:rsidRPr="00253E29" w:rsidRDefault="004F33BA" w:rsidP="00253E29">
      <w:pPr>
        <w:spacing w:line="276" w:lineRule="auto"/>
        <w:ind w:left="6360"/>
        <w:jc w:val="right"/>
        <w:rPr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</w:p>
    <w:p w:rsidR="004F33BA" w:rsidRDefault="004F33BA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</w:p>
    <w:p w:rsidR="004F33BA" w:rsidRPr="00253E29" w:rsidRDefault="004F33BA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ПОЛОЖЕННЯ</w:t>
      </w:r>
    </w:p>
    <w:p w:rsidR="004F33BA" w:rsidRPr="00253E29" w:rsidRDefault="004F33BA" w:rsidP="006A09BA">
      <w:pPr>
        <w:spacing w:line="276" w:lineRule="auto"/>
        <w:ind w:left="-1134"/>
        <w:jc w:val="center"/>
        <w:rPr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 xml:space="preserve">про </w:t>
      </w:r>
      <w:bookmarkStart w:id="0" w:name="_Hlk234913804"/>
      <w:r w:rsidRPr="00253E29">
        <w:rPr>
          <w:b/>
          <w:bCs/>
          <w:sz w:val="26"/>
          <w:szCs w:val="26"/>
          <w:lang w:val="uk-UA"/>
        </w:rPr>
        <w:t>управління культури, молоді, спорту та туризму</w:t>
      </w:r>
    </w:p>
    <w:p w:rsidR="004F33BA" w:rsidRPr="00253E29" w:rsidRDefault="004F33BA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Бориславської міської ради</w:t>
      </w:r>
    </w:p>
    <w:p w:rsidR="004F33BA" w:rsidRPr="00253E29" w:rsidRDefault="004F33BA" w:rsidP="006A09BA">
      <w:pPr>
        <w:spacing w:line="276" w:lineRule="auto"/>
        <w:ind w:left="-1134"/>
        <w:jc w:val="center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(нова редакція)</w:t>
      </w:r>
    </w:p>
    <w:bookmarkEnd w:id="0"/>
    <w:p w:rsidR="004F33BA" w:rsidRDefault="004F33BA" w:rsidP="006A09BA">
      <w:pPr>
        <w:spacing w:line="276" w:lineRule="auto"/>
        <w:ind w:left="-1134" w:firstLine="567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    ЄДРПОУ 37943004</w:t>
      </w:r>
    </w:p>
    <w:p w:rsidR="004F33BA" w:rsidRDefault="004F33BA" w:rsidP="006A09BA">
      <w:pPr>
        <w:spacing w:line="276" w:lineRule="auto"/>
        <w:ind w:left="-1134"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Pr="00D011F2" w:rsidRDefault="004F33BA" w:rsidP="00D011F2">
      <w:pPr>
        <w:spacing w:line="276" w:lineRule="auto"/>
        <w:ind w:firstLine="56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</w:t>
      </w:r>
      <w:r w:rsidRPr="00D011F2">
        <w:rPr>
          <w:sz w:val="26"/>
          <w:szCs w:val="26"/>
          <w:lang w:val="uk-UA"/>
        </w:rPr>
        <w:t>м.Борислав - 2026</w:t>
      </w: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Default="004F33BA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4F33BA" w:rsidRPr="00253E29" w:rsidRDefault="004F33BA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1. Загальні положення.</w:t>
      </w:r>
    </w:p>
    <w:p w:rsidR="004F33BA" w:rsidRPr="00253E29" w:rsidRDefault="004F33BA" w:rsidP="00420695">
      <w:pPr>
        <w:shd w:val="clear" w:color="auto" w:fill="FFFFFF"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1.1. Управління культури, молоді, спорту та туризму Бориславської міської ради (далі – Управління) є виконавчим органом Бориславської міської ради, що забезпечує реалізацію державної політики та рішень міської ради в сфері культури та мистецтв, фізичної культури та спорту, молодіжної політики, </w:t>
      </w:r>
      <w:bookmarkStart w:id="1" w:name="_Hlk234925726"/>
      <w:r w:rsidRPr="00253E29">
        <w:rPr>
          <w:sz w:val="26"/>
          <w:szCs w:val="26"/>
          <w:lang w:val="uk-UA"/>
        </w:rPr>
        <w:t xml:space="preserve">туризму та охорони культурної спадщини </w:t>
      </w:r>
      <w:bookmarkEnd w:id="1"/>
      <w:r w:rsidRPr="00253E29">
        <w:rPr>
          <w:sz w:val="26"/>
          <w:szCs w:val="26"/>
          <w:lang w:val="uk-UA"/>
        </w:rPr>
        <w:t>на території Бориславської міської територіальної громади (далі – БМТГ). У своїй діяльності</w:t>
      </w:r>
      <w:r>
        <w:rPr>
          <w:sz w:val="26"/>
          <w:szCs w:val="26"/>
          <w:lang w:val="uk-UA"/>
        </w:rPr>
        <w:t xml:space="preserve"> Управління </w:t>
      </w:r>
      <w:r w:rsidRPr="00253E29">
        <w:rPr>
          <w:sz w:val="26"/>
          <w:szCs w:val="26"/>
          <w:lang w:val="uk-UA"/>
        </w:rPr>
        <w:t>є підзвітним і підконтрольним міській раді, підпорядкованим виконавчому комітету, міському голові та заступнику міського голови з питань діяльності виконавчих органів відповідно до розподілу функціональних обов’язків</w:t>
      </w:r>
      <w:r w:rsidRPr="00E666C9">
        <w:rPr>
          <w:lang w:val="uk-UA"/>
        </w:rPr>
        <w:t xml:space="preserve"> </w:t>
      </w:r>
      <w:r w:rsidRPr="00E666C9">
        <w:rPr>
          <w:sz w:val="26"/>
          <w:szCs w:val="26"/>
          <w:lang w:val="uk-UA"/>
        </w:rPr>
        <w:t>з питань здійснення делегованих йому повноважень органів виконавчої влади – також підконтрольним відповідним органам виконавчої влади</w:t>
      </w:r>
      <w:r>
        <w:rPr>
          <w:sz w:val="26"/>
          <w:szCs w:val="26"/>
          <w:lang w:val="uk-UA"/>
        </w:rPr>
        <w:t>.</w:t>
      </w:r>
    </w:p>
    <w:p w:rsidR="004F33BA" w:rsidRPr="00253E29" w:rsidRDefault="004F33BA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1.2. Управління у своїй діяльності керується Конституцією України, </w:t>
      </w:r>
      <w:r>
        <w:rPr>
          <w:sz w:val="26"/>
          <w:szCs w:val="26"/>
          <w:lang w:val="uk-UA"/>
        </w:rPr>
        <w:t>з</w:t>
      </w:r>
      <w:r w:rsidRPr="00253E29">
        <w:rPr>
          <w:sz w:val="26"/>
          <w:szCs w:val="26"/>
          <w:lang w:val="uk-UA"/>
        </w:rPr>
        <w:t>аконами України «Про культуру», «Про основні засади молодіжної політики», «Про фізичну культуру і спорт», «Про охорону культурної спадщини», «Про туризм» та іншими законами України, актами Президента України</w:t>
      </w:r>
      <w:r>
        <w:rPr>
          <w:sz w:val="26"/>
          <w:szCs w:val="26"/>
          <w:lang w:val="uk-UA"/>
        </w:rPr>
        <w:t xml:space="preserve">, </w:t>
      </w:r>
      <w:r w:rsidRPr="00253E29">
        <w:rPr>
          <w:sz w:val="26"/>
          <w:szCs w:val="26"/>
          <w:lang w:val="uk-UA"/>
        </w:rPr>
        <w:t>Кабінету Міністрів України, наказами профільних міністерств, рішеннями Бориславської міської ради, її виконавчого комітету, розпорядженнями міського голови, постановами колегій, наказами, інструкціями вищих органів виконавчої влади, що здійснюють управління у сфері культури та мистецтв, фізичної культури і спорту, молодіжної політики, туризму та охорони культурної спадщини, а також цим Положенням.</w:t>
      </w:r>
    </w:p>
    <w:p w:rsidR="004F33BA" w:rsidRPr="00253E29" w:rsidRDefault="004F33BA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1.3. Управління є юридичною особою публічного права, має самостійний баланс, рахунки в органах Державного казначейства, круглу печатку із зображенням Державного Герба України та своїм найменуванням, бланки з</w:t>
      </w:r>
      <w:r>
        <w:rPr>
          <w:sz w:val="26"/>
          <w:szCs w:val="26"/>
          <w:lang w:val="uk-UA"/>
        </w:rPr>
        <w:t>і</w:t>
      </w:r>
      <w:r w:rsidRPr="00253E29">
        <w:rPr>
          <w:sz w:val="26"/>
          <w:szCs w:val="26"/>
          <w:lang w:val="uk-UA"/>
        </w:rPr>
        <w:t xml:space="preserve"> своїми реквізитами.</w:t>
      </w:r>
    </w:p>
    <w:p w:rsidR="004F33BA" w:rsidRPr="00253E29" w:rsidRDefault="004F33BA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1.4. Управління є головним розпорядником бюджетних коштів у випадках, визначених рішенням Бориславської міської ради та бюджетним законодавством. </w:t>
      </w:r>
    </w:p>
    <w:p w:rsidR="004F33BA" w:rsidRPr="00253E29" w:rsidRDefault="004F33BA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1.5. Майно Управління є комунальною власністю БМТГ та закріплюється за Управлінням у порядку, визначеному Цивільним кодексом України, Законом України «Про місцеве самоврядування в Україні», іншими законами України та рішеннями Бориславської міської ради.</w:t>
      </w:r>
    </w:p>
    <w:p w:rsidR="004F33BA" w:rsidRPr="00253E29" w:rsidRDefault="004F33BA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1.6. Управління є неприбутковою установою, утвореною та зареєстрованою в порядку, визначеному Законом України «Про місцеве самоврядування в Україні».</w:t>
      </w:r>
    </w:p>
    <w:p w:rsidR="004F33BA" w:rsidRPr="006A09BA" w:rsidRDefault="004F33BA" w:rsidP="00420695">
      <w:pPr>
        <w:tabs>
          <w:tab w:val="left" w:pos="1440"/>
        </w:tabs>
        <w:suppressAutoHyphens/>
        <w:ind w:firstLine="567"/>
        <w:jc w:val="both"/>
        <w:rPr>
          <w:color w:val="000000"/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1.7. Доходи (прибутки) Управління використовуються виключно для фінансування видатків на утримання Управління, реалізацію мети (цілей, завдань) та напрямів діяльності, визначених цим Положенням.</w:t>
      </w:r>
      <w:r w:rsidRPr="008328CB">
        <w:t xml:space="preserve"> </w:t>
      </w:r>
      <w:r w:rsidRPr="006A09BA">
        <w:rPr>
          <w:color w:val="000000"/>
          <w:sz w:val="26"/>
          <w:szCs w:val="26"/>
          <w:lang w:val="uk-UA"/>
        </w:rPr>
        <w:t>Забороняється розподіл отриманих доходів (прибутків) серед посадових осіб Управління, окрім оплати їх праці, нарахування єдиного соціального внеску, членів органів Управління та інших пов’язаних з ними осіб.</w:t>
      </w:r>
    </w:p>
    <w:p w:rsidR="004F33BA" w:rsidRPr="00253E29" w:rsidRDefault="004F33BA" w:rsidP="00420695">
      <w:pPr>
        <w:tabs>
          <w:tab w:val="left" w:pos="0"/>
        </w:tabs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</w:rPr>
        <w:t>1.</w:t>
      </w:r>
      <w:r w:rsidRPr="00253E29">
        <w:rPr>
          <w:color w:val="000000"/>
          <w:sz w:val="26"/>
          <w:szCs w:val="26"/>
          <w:lang w:val="uk-UA"/>
        </w:rPr>
        <w:t>8</w:t>
      </w:r>
      <w:r w:rsidRPr="00253E29">
        <w:rPr>
          <w:color w:val="000000"/>
          <w:sz w:val="26"/>
          <w:szCs w:val="26"/>
        </w:rPr>
        <w:t xml:space="preserve">. Управління </w:t>
      </w:r>
      <w:r w:rsidRPr="00253E29">
        <w:rPr>
          <w:sz w:val="26"/>
          <w:szCs w:val="26"/>
        </w:rPr>
        <w:t>при виконанні покладених на нього функцій, взаємодіє з іншими виконавчими органами Бориславської міської ради, а також з іншими органами державної влади, підприємствами, установами, організаціями та об’єднаннями громадян.</w:t>
      </w:r>
    </w:p>
    <w:p w:rsidR="004F33BA" w:rsidRPr="00253E29" w:rsidRDefault="004F33BA" w:rsidP="00420695">
      <w:pPr>
        <w:tabs>
          <w:tab w:val="left" w:pos="540"/>
        </w:tabs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</w:rPr>
        <w:t>1.</w:t>
      </w:r>
      <w:r w:rsidRPr="00253E29">
        <w:rPr>
          <w:sz w:val="26"/>
          <w:szCs w:val="26"/>
          <w:lang w:val="uk-UA"/>
        </w:rPr>
        <w:t>9</w:t>
      </w:r>
      <w:r w:rsidRPr="00253E29">
        <w:rPr>
          <w:sz w:val="26"/>
          <w:szCs w:val="26"/>
        </w:rPr>
        <w:t xml:space="preserve">. Посадові особи, що працюють в </w:t>
      </w:r>
      <w:r w:rsidRPr="00253E29">
        <w:rPr>
          <w:sz w:val="26"/>
          <w:szCs w:val="26"/>
          <w:lang w:val="uk-UA"/>
        </w:rPr>
        <w:t>У</w:t>
      </w:r>
      <w:r w:rsidRPr="00253E29">
        <w:rPr>
          <w:sz w:val="26"/>
          <w:szCs w:val="26"/>
        </w:rPr>
        <w:t>правлінні</w:t>
      </w:r>
      <w:r w:rsidRPr="00253E29">
        <w:rPr>
          <w:sz w:val="26"/>
          <w:szCs w:val="26"/>
          <w:lang w:val="uk-UA"/>
        </w:rPr>
        <w:t>,</w:t>
      </w:r>
      <w:r w:rsidRPr="00253E29">
        <w:rPr>
          <w:sz w:val="26"/>
          <w:szCs w:val="26"/>
        </w:rPr>
        <w:t xml:space="preserve"> здійснюють свою діяльність на постійній основі, є посадовими особами місцевого самоврядування і</w:t>
      </w:r>
      <w:r w:rsidRPr="00253E29">
        <w:rPr>
          <w:sz w:val="26"/>
          <w:szCs w:val="26"/>
          <w:lang w:val="uk-UA"/>
        </w:rPr>
        <w:t>,</w:t>
      </w:r>
      <w:r w:rsidRPr="00253E29">
        <w:rPr>
          <w:sz w:val="26"/>
          <w:szCs w:val="26"/>
        </w:rPr>
        <w:t xml:space="preserve"> відповідно до цього Положення, мають повноваження щодо здійснення організаційно-розпорядчих  та консультативно-дорадчих функцій і отримують заробітну плату за рахунок бюджету</w:t>
      </w:r>
      <w:r w:rsidRPr="00253E29">
        <w:rPr>
          <w:sz w:val="26"/>
          <w:szCs w:val="26"/>
          <w:lang w:val="uk-UA"/>
        </w:rPr>
        <w:t xml:space="preserve"> БМТГ</w:t>
      </w:r>
      <w:r w:rsidRPr="00253E29">
        <w:rPr>
          <w:sz w:val="26"/>
          <w:szCs w:val="26"/>
        </w:rPr>
        <w:t>.</w:t>
      </w:r>
    </w:p>
    <w:p w:rsidR="004F33BA" w:rsidRPr="00253E29" w:rsidRDefault="004F33BA" w:rsidP="00420695">
      <w:pPr>
        <w:tabs>
          <w:tab w:val="left" w:pos="540"/>
        </w:tabs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1.10. Місцезнаходження</w:t>
      </w:r>
      <w:r>
        <w:rPr>
          <w:sz w:val="26"/>
          <w:szCs w:val="26"/>
          <w:lang w:val="uk-UA"/>
        </w:rPr>
        <w:t xml:space="preserve"> </w:t>
      </w:r>
      <w:r w:rsidRPr="006A09BA">
        <w:rPr>
          <w:sz w:val="26"/>
          <w:szCs w:val="26"/>
          <w:lang w:val="uk-UA"/>
        </w:rPr>
        <w:t>юридичної особи:</w:t>
      </w:r>
      <w:r w:rsidRPr="00253E29">
        <w:rPr>
          <w:sz w:val="26"/>
          <w:szCs w:val="26"/>
          <w:lang w:val="uk-UA"/>
        </w:rPr>
        <w:t xml:space="preserve"> вулиця Шевченка,</w:t>
      </w:r>
      <w:r>
        <w:rPr>
          <w:sz w:val="26"/>
          <w:szCs w:val="26"/>
          <w:lang w:val="uk-UA"/>
        </w:rPr>
        <w:t xml:space="preserve"> будинок </w:t>
      </w:r>
      <w:r w:rsidRPr="00253E29">
        <w:rPr>
          <w:sz w:val="26"/>
          <w:szCs w:val="26"/>
          <w:lang w:val="uk-UA"/>
        </w:rPr>
        <w:t>42, місто Борислав, Дрогобицький район, Львівська область, 82300.</w:t>
      </w:r>
    </w:p>
    <w:p w:rsidR="004F33BA" w:rsidRPr="00253E29" w:rsidRDefault="004F33BA" w:rsidP="00420695">
      <w:pPr>
        <w:tabs>
          <w:tab w:val="left" w:pos="1440"/>
        </w:tabs>
        <w:suppressAutoHyphens/>
        <w:ind w:left="840"/>
        <w:jc w:val="both"/>
        <w:rPr>
          <w:sz w:val="26"/>
          <w:szCs w:val="26"/>
          <w:lang w:val="uk-UA"/>
        </w:rPr>
      </w:pPr>
    </w:p>
    <w:p w:rsidR="004F33BA" w:rsidRPr="00253E29" w:rsidRDefault="004F33BA" w:rsidP="00420695">
      <w:pPr>
        <w:numPr>
          <w:ilvl w:val="0"/>
          <w:numId w:val="1"/>
        </w:numPr>
        <w:jc w:val="both"/>
        <w:rPr>
          <w:b/>
          <w:bCs/>
          <w:sz w:val="26"/>
          <w:szCs w:val="26"/>
          <w:lang w:val="uk-UA"/>
        </w:rPr>
      </w:pPr>
      <w:bookmarkStart w:id="2" w:name="_Hlk238114063"/>
      <w:r>
        <w:rPr>
          <w:b/>
          <w:bCs/>
          <w:sz w:val="26"/>
          <w:szCs w:val="26"/>
          <w:lang w:val="uk-UA"/>
        </w:rPr>
        <w:t>Основні</w:t>
      </w:r>
      <w:r w:rsidRPr="00253E29">
        <w:rPr>
          <w:b/>
          <w:bCs/>
          <w:sz w:val="26"/>
          <w:szCs w:val="26"/>
          <w:lang w:val="uk-UA"/>
        </w:rPr>
        <w:t xml:space="preserve"> завдання Управління.</w:t>
      </w:r>
    </w:p>
    <w:p w:rsidR="004F33BA" w:rsidRPr="00253E29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Участь у реалізації</w:t>
      </w:r>
      <w:r w:rsidRPr="00253E29">
        <w:rPr>
          <w:sz w:val="26"/>
          <w:szCs w:val="26"/>
          <w:lang w:val="uk-UA"/>
        </w:rPr>
        <w:t xml:space="preserve"> державної політики</w:t>
      </w:r>
      <w:r>
        <w:rPr>
          <w:sz w:val="26"/>
          <w:szCs w:val="26"/>
          <w:lang w:val="uk-UA"/>
        </w:rPr>
        <w:t xml:space="preserve"> та забезпечення її реалізації</w:t>
      </w:r>
      <w:r w:rsidRPr="00253E29">
        <w:rPr>
          <w:sz w:val="26"/>
          <w:szCs w:val="26"/>
          <w:lang w:val="uk-UA"/>
        </w:rPr>
        <w:t xml:space="preserve"> у </w:t>
      </w:r>
      <w:bookmarkStart w:id="3" w:name="_Hlk119048936"/>
      <w:r w:rsidRPr="00253E29">
        <w:rPr>
          <w:sz w:val="26"/>
          <w:szCs w:val="26"/>
          <w:lang w:val="uk-UA"/>
        </w:rPr>
        <w:t xml:space="preserve">сфері </w:t>
      </w:r>
      <w:bookmarkStart w:id="4" w:name="_Hlk234925830"/>
      <w:r w:rsidRPr="00253E29">
        <w:rPr>
          <w:sz w:val="26"/>
          <w:szCs w:val="26"/>
          <w:lang w:val="uk-UA"/>
        </w:rPr>
        <w:t xml:space="preserve">культури і мистецтв, молодіжної політики, </w:t>
      </w:r>
      <w:bookmarkStart w:id="5" w:name="_Hlk234920114"/>
      <w:r w:rsidRPr="00253E29">
        <w:rPr>
          <w:sz w:val="26"/>
          <w:szCs w:val="26"/>
          <w:lang w:val="uk-UA"/>
        </w:rPr>
        <w:t>фізичної культури та спорту, туризму, охорони культурної спадщини та інших повноважень, визначених законом.</w:t>
      </w:r>
    </w:p>
    <w:bookmarkEnd w:id="3"/>
    <w:bookmarkEnd w:id="4"/>
    <w:bookmarkEnd w:id="5"/>
    <w:p w:rsidR="004F33BA" w:rsidRPr="00253E29" w:rsidRDefault="004F33BA" w:rsidP="00420695">
      <w:pPr>
        <w:numPr>
          <w:ilvl w:val="1"/>
          <w:numId w:val="1"/>
        </w:numPr>
        <w:tabs>
          <w:tab w:val="clear" w:pos="792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Координація роботи з управліннями Львівської обласної державної адміністрації та іншими підрозділами виконавчої влади, органами місцевого самоврядування.</w:t>
      </w:r>
    </w:p>
    <w:p w:rsidR="004F33BA" w:rsidRPr="00253E29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Здійснення управління юридичними особами, що перебувають у комунальній власності БМТГ</w:t>
      </w:r>
      <w:r>
        <w:rPr>
          <w:sz w:val="26"/>
          <w:szCs w:val="26"/>
          <w:lang w:val="uk-UA"/>
        </w:rPr>
        <w:t xml:space="preserve"> та підпорядковані Управлінню</w:t>
      </w:r>
      <w:r w:rsidRPr="00253E29">
        <w:rPr>
          <w:sz w:val="26"/>
          <w:szCs w:val="26"/>
          <w:lang w:val="uk-UA"/>
        </w:rPr>
        <w:t>, організації їх матеріально-технічного і фінансового забезпечення, координації їх діяльності відповідно до чинного законодавства і в межах своєї компетенції.</w:t>
      </w:r>
    </w:p>
    <w:p w:rsidR="004F33BA" w:rsidRPr="00253E29" w:rsidRDefault="004F33BA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Підготовка пропозицій до проєктів програм соціально-економічного та культурного розвитку БМТГ і проєктів бюджету. Розроб</w:t>
      </w:r>
      <w:r>
        <w:rPr>
          <w:sz w:val="26"/>
          <w:szCs w:val="26"/>
          <w:lang w:val="uk-UA"/>
        </w:rPr>
        <w:t>ка</w:t>
      </w:r>
      <w:r w:rsidRPr="00253E29">
        <w:rPr>
          <w:sz w:val="26"/>
          <w:szCs w:val="26"/>
          <w:lang w:val="uk-UA"/>
        </w:rPr>
        <w:t xml:space="preserve"> стратегічн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напрямк</w:t>
      </w:r>
      <w:r>
        <w:rPr>
          <w:sz w:val="26"/>
          <w:szCs w:val="26"/>
          <w:lang w:val="uk-UA"/>
        </w:rPr>
        <w:t>ів</w:t>
      </w:r>
      <w:r w:rsidRPr="00253E29">
        <w:rPr>
          <w:sz w:val="26"/>
          <w:szCs w:val="26"/>
          <w:lang w:val="uk-UA"/>
        </w:rPr>
        <w:t xml:space="preserve"> та цільов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комплексн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програм розвитку сфери культури і мистецтв, фізичної культури та спорту, молодіжної політики, туризму та охорони культурної спадщини і подає на розгляд міської ради.</w:t>
      </w:r>
    </w:p>
    <w:p w:rsidR="004F33BA" w:rsidRPr="00D011F2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011F2">
        <w:rPr>
          <w:sz w:val="26"/>
          <w:szCs w:val="26"/>
          <w:lang w:val="uk-UA"/>
        </w:rPr>
        <w:t>Організація підготовки та перепідготовка кадрів, підвищення кваліфікації працівників Управління та юридичних осіб, що перебувають у комунальній власності БМТГ та підпорядковані Управлінню.</w:t>
      </w:r>
    </w:p>
    <w:p w:rsidR="004F33BA" w:rsidRPr="002338FD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 xml:space="preserve">Сприяння розвитку креативних індустрій, створення, виробництва, комерціалізації творчих продуктів та послуг на території </w:t>
      </w:r>
      <w:r>
        <w:rPr>
          <w:sz w:val="26"/>
          <w:szCs w:val="26"/>
          <w:lang w:val="uk-UA"/>
        </w:rPr>
        <w:t>БМТГ.</w:t>
      </w:r>
    </w:p>
    <w:p w:rsidR="004F33BA" w:rsidRPr="002338FD" w:rsidRDefault="004F33BA" w:rsidP="00420695">
      <w:pPr>
        <w:numPr>
          <w:ilvl w:val="1"/>
          <w:numId w:val="1"/>
        </w:numPr>
        <w:tabs>
          <w:tab w:val="clear" w:pos="792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 xml:space="preserve">Формування у </w:t>
      </w:r>
      <w:r>
        <w:rPr>
          <w:sz w:val="26"/>
          <w:szCs w:val="26"/>
          <w:lang w:val="uk-UA"/>
        </w:rPr>
        <w:t xml:space="preserve">БМТГ </w:t>
      </w:r>
      <w:r w:rsidRPr="002338FD">
        <w:rPr>
          <w:sz w:val="26"/>
          <w:szCs w:val="26"/>
          <w:lang w:val="uk-UA"/>
        </w:rPr>
        <w:t>конкурентоспроможного мистецького простору шляхом створення власного мистецького продукту, визначення перспектив і напрямків його розвитку, змісту початкової мистецької освіти, співпраці з міжнародними проектами і творчими організаціями.</w:t>
      </w:r>
    </w:p>
    <w:p w:rsidR="004F33BA" w:rsidRPr="002338FD" w:rsidRDefault="004F33BA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>Сприяння розвитку української національної культури, відродженню осередків традиційної народної творчості, національно-культурних традицій</w:t>
      </w:r>
      <w:r>
        <w:rPr>
          <w:sz w:val="26"/>
          <w:szCs w:val="26"/>
          <w:lang w:val="uk-UA"/>
        </w:rPr>
        <w:t xml:space="preserve"> жителів БМТГ</w:t>
      </w:r>
      <w:r w:rsidRPr="002338FD">
        <w:rPr>
          <w:sz w:val="26"/>
          <w:szCs w:val="26"/>
          <w:lang w:val="uk-UA"/>
        </w:rPr>
        <w:t>, художніх промислів, ремесел.</w:t>
      </w:r>
    </w:p>
    <w:p w:rsidR="004F33BA" w:rsidRPr="002338FD" w:rsidRDefault="004F33BA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>Забезпечення вільного розвитку культурно-мистецьких процесів, доступності всіх видів культурних послуг і культурної діяльності для кожного громадянина.</w:t>
      </w:r>
    </w:p>
    <w:p w:rsidR="004F33BA" w:rsidRPr="00253E29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Проведення фестивалів, свят, конкурсів, організація загальноміських та регіональних заходів (масові дійства, акції, походи,  мандрівки, презентації тощо).</w:t>
      </w:r>
    </w:p>
    <w:p w:rsidR="004F33BA" w:rsidRPr="00D44C8B" w:rsidRDefault="004F33BA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Організація, вивчення, узагальнення і впровадження передового досвіду у практику роботи закладів сфери культури та мистецтв, фізичної культури та спорту, молодіжної політики та туризму.</w:t>
      </w:r>
    </w:p>
    <w:p w:rsidR="004F33BA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 xml:space="preserve">Сприяння діяльності молодіжних громадських рухів, спортивних організацій, творчих спілок, національно-культурних товариств, інших товариств та організацій спрямованих на розбудову і розвиток </w:t>
      </w:r>
      <w:r>
        <w:rPr>
          <w:sz w:val="26"/>
          <w:szCs w:val="26"/>
          <w:lang w:val="uk-UA"/>
        </w:rPr>
        <w:t>БМТГ</w:t>
      </w:r>
      <w:r w:rsidRPr="00D44C8B">
        <w:rPr>
          <w:sz w:val="26"/>
          <w:szCs w:val="26"/>
          <w:lang w:val="uk-UA"/>
        </w:rPr>
        <w:t>.</w:t>
      </w:r>
    </w:p>
    <w:p w:rsidR="004F33BA" w:rsidRDefault="004F33BA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>Підтримка обдарованих дітей, творчої і талановитої молоді, їх наставників та керівників художніх колективів.</w:t>
      </w:r>
    </w:p>
    <w:p w:rsidR="004F33BA" w:rsidRPr="00D44C8B" w:rsidRDefault="004F33BA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>Здійснення видавничої діяльності.</w:t>
      </w:r>
    </w:p>
    <w:p w:rsidR="004F33BA" w:rsidRPr="00253E29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У межах компетенції Управління здійснює заходи з охорони і збереження майна та забезпечення контролю за дотриманням правил охорони праці, пожежної безпеки, технологічних та екологічних вимог. </w:t>
      </w:r>
    </w:p>
    <w:p w:rsidR="004F33BA" w:rsidRPr="00253E29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Розвиток міжнародного, регіонального, міжмуніципального співробітництва відповідно до чинного законодавства.</w:t>
      </w:r>
    </w:p>
    <w:p w:rsidR="004F33BA" w:rsidRPr="00232E06" w:rsidRDefault="004F33BA" w:rsidP="00420695">
      <w:pPr>
        <w:numPr>
          <w:ilvl w:val="1"/>
          <w:numId w:val="1"/>
        </w:numPr>
        <w:tabs>
          <w:tab w:val="clear" w:pos="792"/>
          <w:tab w:val="num" w:pos="360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Сприяння туристичному бізнесу в напрямку розвитку внутрішнього та в’їзного туризму, залученню дітей, учнівської молоді до туризму, створенню і популяризації самобутнього туристичного продукту</w:t>
      </w:r>
      <w:r>
        <w:rPr>
          <w:sz w:val="26"/>
          <w:szCs w:val="26"/>
          <w:lang w:val="uk-UA"/>
        </w:rPr>
        <w:t xml:space="preserve"> БМТГ</w:t>
      </w:r>
      <w:r w:rsidRPr="00232E06">
        <w:rPr>
          <w:sz w:val="26"/>
          <w:szCs w:val="26"/>
          <w:lang w:val="uk-UA"/>
        </w:rPr>
        <w:t>.</w:t>
      </w:r>
    </w:p>
    <w:p w:rsidR="004F33BA" w:rsidRPr="00232E06" w:rsidRDefault="004F33BA" w:rsidP="00420695">
      <w:pPr>
        <w:numPr>
          <w:ilvl w:val="1"/>
          <w:numId w:val="1"/>
        </w:numPr>
        <w:tabs>
          <w:tab w:val="clear" w:pos="792"/>
          <w:tab w:val="num" w:pos="360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 xml:space="preserve">Забезпечення на території </w:t>
      </w:r>
      <w:r>
        <w:rPr>
          <w:sz w:val="26"/>
          <w:szCs w:val="26"/>
          <w:lang w:val="uk-UA"/>
        </w:rPr>
        <w:t xml:space="preserve">БМТГ </w:t>
      </w:r>
      <w:r w:rsidRPr="00232E06">
        <w:rPr>
          <w:sz w:val="26"/>
          <w:szCs w:val="26"/>
          <w:lang w:val="uk-UA"/>
        </w:rPr>
        <w:t>обліку, охорони, збереження і використання пам’яток історії та культури, доступу населення до об'єктів культурної спадщини.</w:t>
      </w:r>
    </w:p>
    <w:p w:rsidR="004F33BA" w:rsidRPr="00D011F2" w:rsidRDefault="004F33BA" w:rsidP="00420695">
      <w:pPr>
        <w:numPr>
          <w:ilvl w:val="1"/>
          <w:numId w:val="1"/>
        </w:numPr>
        <w:tabs>
          <w:tab w:val="clear" w:pos="792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011F2">
        <w:rPr>
          <w:sz w:val="26"/>
          <w:szCs w:val="26"/>
          <w:lang w:val="uk-UA"/>
        </w:rPr>
        <w:t>Забезпечення взаємодії із медіа.</w:t>
      </w:r>
    </w:p>
    <w:p w:rsidR="004F33BA" w:rsidRPr="00232E06" w:rsidRDefault="004F33BA" w:rsidP="00420695">
      <w:pPr>
        <w:numPr>
          <w:ilvl w:val="1"/>
          <w:numId w:val="1"/>
        </w:numPr>
        <w:tabs>
          <w:tab w:val="clear" w:pos="792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Вивчення громадської думки шляхом аналізу соціологічних опитувань.</w:t>
      </w:r>
    </w:p>
    <w:p w:rsidR="004F33BA" w:rsidRPr="00232E06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Підтримка існуючих та створення нових подій, маршрутів, цікавих для пріоритетних ринків.</w:t>
      </w:r>
    </w:p>
    <w:p w:rsidR="004F33BA" w:rsidRPr="006A09BA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color w:val="000000"/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Подання пропозицій до міської ради про створення, реорганізацію, </w:t>
      </w:r>
      <w:r w:rsidRPr="006A09BA">
        <w:rPr>
          <w:color w:val="000000"/>
          <w:sz w:val="26"/>
          <w:szCs w:val="26"/>
          <w:lang w:val="uk-UA"/>
        </w:rPr>
        <w:t>ліквідацію юридичних осіб, що перебувають у комунальній власності БМТГ та підпорядковані Управлінню.</w:t>
      </w:r>
    </w:p>
    <w:p w:rsidR="004F33BA" w:rsidRPr="00253E29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Подання пропозицій про нагородження працівників, що особливо відзначалися, державними нагородами, президентськими відзнаками та до присвоєння почесних звань України; застосування у межах своєї компетенції інших форм морального і матеріального заохочення працівників за досягнення у творчій, педагогічній, культурно-освітній та виробничій діяльності.</w:t>
      </w:r>
    </w:p>
    <w:p w:rsidR="004F33BA" w:rsidRPr="00253E29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Розгляд запитів (заяв і скарг) громадян з питань, що стосуються компетенції Управління, і прийняття по них необхідних заходів.</w:t>
      </w:r>
    </w:p>
    <w:p w:rsidR="004F33BA" w:rsidRPr="00253E29" w:rsidRDefault="004F33BA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Забезпечення виконання інших повноважень, визначених законом.</w:t>
      </w:r>
    </w:p>
    <w:p w:rsidR="004F33BA" w:rsidRPr="00253E29" w:rsidRDefault="004F33BA" w:rsidP="00420695">
      <w:pPr>
        <w:jc w:val="both"/>
        <w:rPr>
          <w:sz w:val="26"/>
          <w:szCs w:val="26"/>
          <w:lang w:val="uk-UA"/>
        </w:rPr>
      </w:pPr>
    </w:p>
    <w:bookmarkEnd w:id="2"/>
    <w:p w:rsidR="004F33BA" w:rsidRPr="00253E29" w:rsidRDefault="004F33BA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3. Права Управління.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3.1. Одержувати в установленому законодавством порядку від виконавчих органів міської ради, підприємств, установ та організацій незалежно від форми власності інформацію, документи і матеріали, необхідні для виконання покладених на нього завдань.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3.2. Залучати в установленому порядку представників виконавчих органів міської ради, підприємств, установ, організацій, науковців, експертів, фахівців, представників громадських об’єднань та інших осіб до підготовки проєктів програм, заходів, рішень і висновків.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3.3. Скликати наради, семінари та інші заходи з питань, що належать до компетенції Управління</w:t>
      </w:r>
      <w:r>
        <w:rPr>
          <w:sz w:val="26"/>
          <w:szCs w:val="26"/>
          <w:lang w:val="uk-UA"/>
        </w:rPr>
        <w:t>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3.4. Бути замовником робіт, послуг і товарів відповідно до законодавства про публічні закупівлі.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3.5. Укладати договори, меморандуми, угоди про співробітництво та інші правочини в межах наданих повноважень.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3.6. Вносити на розгляд міської ради, виконавчого комітету та міського голови пропозиції щодо розвитку галузей культури, молодіжної політики, фізичної культури, спорту та туризму.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3.7. Ініціювати розроблення місцевих програм, проєктів, концепцій та стратегій розвитку відповідних сфер.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3.8. Взаємодіяти з благодійними організаціями, громадськими об’єднаннями, фондами та іншими інститутами громадянського суспільства відповідно до чинного законодавства.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3.9. Забезпечувати відкритість своєї діяльності, оприлюднювати інформацію у випадках і порядку, визначеному законодавством.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3.10. Здійснювати інші права, передбачені законами України, рішеннями міської ради, виконавчого комітету та цим Положенням.</w:t>
      </w:r>
    </w:p>
    <w:p w:rsidR="004F33BA" w:rsidRPr="00253E29" w:rsidRDefault="004F33BA" w:rsidP="00420695">
      <w:pPr>
        <w:ind w:firstLine="840"/>
        <w:jc w:val="both"/>
        <w:rPr>
          <w:sz w:val="26"/>
          <w:szCs w:val="26"/>
          <w:lang w:val="uk-UA"/>
        </w:rPr>
      </w:pPr>
    </w:p>
    <w:p w:rsidR="004F33BA" w:rsidRDefault="004F33BA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4. Організація діяльності Управління</w:t>
      </w:r>
      <w:r>
        <w:rPr>
          <w:b/>
          <w:bCs/>
          <w:sz w:val="26"/>
          <w:szCs w:val="26"/>
          <w:lang w:val="uk-UA"/>
        </w:rPr>
        <w:t>.</w:t>
      </w:r>
      <w:r w:rsidRPr="00253E29">
        <w:rPr>
          <w:b/>
          <w:bCs/>
          <w:sz w:val="26"/>
          <w:szCs w:val="26"/>
          <w:lang w:val="uk-UA"/>
        </w:rPr>
        <w:t xml:space="preserve"> 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4.1. До </w:t>
      </w:r>
      <w:r>
        <w:rPr>
          <w:sz w:val="26"/>
          <w:szCs w:val="26"/>
          <w:lang w:val="uk-UA"/>
        </w:rPr>
        <w:t xml:space="preserve">сфери підпорядкування </w:t>
      </w:r>
      <w:r w:rsidRPr="00253E29">
        <w:rPr>
          <w:sz w:val="26"/>
          <w:szCs w:val="26"/>
          <w:lang w:val="uk-UA"/>
        </w:rPr>
        <w:t>Управління належать: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Історико-краєзнавчий музей міста Борислава,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Бориславський міський Палац культури,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Бориславська дитяча школа мистецтв,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 xml:space="preserve">заклад культури «Бориславська публічна бібліотека», 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>комунальне некомерційне підприємство «Бориславський міський парк культури і відпочинку» Бориславської міської ради Львівської області,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комунальне некомерційне підприємство «Спортивно-оздоровчий комплекс «Нафтовик»,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>Бориславська дитячо-юнацька спортивна школа,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>комунальне підприємство «Бориславський ту</w:t>
      </w:r>
      <w:bookmarkStart w:id="6" w:name="_Hlk234920985"/>
      <w:r>
        <w:rPr>
          <w:sz w:val="26"/>
          <w:szCs w:val="26"/>
          <w:lang w:val="uk-UA"/>
        </w:rPr>
        <w:t>ристичний інформаційний центр» з 01.01.2027 р.</w:t>
      </w:r>
    </w:p>
    <w:bookmarkEnd w:id="6"/>
    <w:p w:rsidR="004F33BA" w:rsidRPr="00253E29" w:rsidRDefault="004F33BA" w:rsidP="00420695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4.2. Управління очолює начальник, який призначається на посаду і звільняється з посади міським головою за результатами конкурсного відбору або іншою процедурою,</w:t>
      </w:r>
      <w:r w:rsidRPr="00253E29">
        <w:rPr>
          <w:sz w:val="26"/>
          <w:szCs w:val="26"/>
        </w:rPr>
        <w:t xml:space="preserve"> </w:t>
      </w:r>
      <w:r w:rsidRPr="00253E29">
        <w:rPr>
          <w:sz w:val="26"/>
          <w:szCs w:val="26"/>
          <w:lang w:val="uk-UA"/>
        </w:rPr>
        <w:t>передбаченою чинним законодавством України.</w:t>
      </w:r>
    </w:p>
    <w:p w:rsidR="004F33BA" w:rsidRPr="00253E29" w:rsidRDefault="004F33BA" w:rsidP="00420695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4.3. </w:t>
      </w:r>
      <w:r w:rsidRPr="00253E29">
        <w:rPr>
          <w:sz w:val="26"/>
          <w:szCs w:val="26"/>
        </w:rPr>
        <w:t>Працівники Управління признача</w:t>
      </w:r>
      <w:r w:rsidRPr="00253E29"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на посаду і звільня</w:t>
      </w:r>
      <w:r w:rsidRPr="00253E29"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з посади міським головою на конкурсній основі чи за іншою процедурою, передбаченою чинним законодавством України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</w:rPr>
        <w:t xml:space="preserve"> </w:t>
      </w:r>
    </w:p>
    <w:p w:rsidR="004F33BA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4.4. Начальник Управління:</w:t>
      </w:r>
    </w:p>
    <w:p w:rsidR="004F33BA" w:rsidRPr="00A06FFF" w:rsidRDefault="004F33BA" w:rsidP="00420695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здійснює керівництво діяльністю Управління, несе відповідальність за виконання покладених на Управління завдань, встановлює розподіл обов’язків, визначає ступінь відповідальності працівників Управління;</w:t>
      </w:r>
    </w:p>
    <w:p w:rsidR="004F33BA" w:rsidRPr="00A06FFF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видає в межах своїх повноважень накази, організовує і контролює їх виконання;</w:t>
      </w:r>
    </w:p>
    <w:p w:rsidR="004F33BA" w:rsidRPr="00A06FFF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затверджує кошториси розпорядників коштів нижчого рівня (плани використання бюджетних коштів одержувачів бюджетних коштів);</w:t>
      </w:r>
    </w:p>
    <w:p w:rsidR="004F33BA" w:rsidRPr="00A06FFF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здійснює управління бюджетними коштами в межах встановлених бюджетних повноважень та оцінку ефективності бюджетних програм, забезпечуючи ефективне, результативне та цільове використання бюджетних коштів, організацію та координацію роботи розпорядників коштів нижчого рівня та одержувачів бюджетних коштів у бюджетному процесі;</w:t>
      </w:r>
    </w:p>
    <w:p w:rsidR="004F33BA" w:rsidRPr="00A06FFF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забезпечує організацію та ведення бухгалтерського обліку, складання та надання фінансової і бюджетної звітності у порядку, встановленому законодавством;</w:t>
      </w:r>
    </w:p>
    <w:p w:rsidR="004F33BA" w:rsidRPr="00A06FFF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6A09BA">
        <w:rPr>
          <w:sz w:val="26"/>
          <w:szCs w:val="26"/>
          <w:lang w:val="uk-UA"/>
        </w:rPr>
        <w:t xml:space="preserve">       - погоджує штатні</w:t>
      </w:r>
      <w:r w:rsidRPr="00A06FFF">
        <w:rPr>
          <w:sz w:val="26"/>
          <w:szCs w:val="26"/>
          <w:lang w:val="uk-UA"/>
        </w:rPr>
        <w:t xml:space="preserve"> розписи юридичних осіб, що перебувають у комунальній власності БМТГ та підпорядковані Управлінню</w:t>
      </w:r>
      <w:r>
        <w:rPr>
          <w:sz w:val="26"/>
          <w:szCs w:val="26"/>
          <w:lang w:val="uk-UA"/>
        </w:rPr>
        <w:t>;</w:t>
      </w:r>
    </w:p>
    <w:p w:rsidR="004F33BA" w:rsidRPr="00A06FFF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    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скликає та проводить наради з питань, що належать до його компетенції;</w:t>
      </w:r>
    </w:p>
    <w:p w:rsidR="004F33BA" w:rsidRPr="00B45655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B45655">
        <w:rPr>
          <w:sz w:val="26"/>
          <w:szCs w:val="26"/>
          <w:lang w:val="uk-UA"/>
        </w:rPr>
        <w:t xml:space="preserve">       - укладає від імені Управління угоди та видає доручення, відкриває в установах банків розрахункові та інші рахунки для зарахування коштів;</w:t>
      </w:r>
    </w:p>
    <w:p w:rsidR="004F33BA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B45655">
        <w:rPr>
          <w:sz w:val="26"/>
          <w:szCs w:val="26"/>
          <w:lang w:val="uk-UA"/>
        </w:rPr>
        <w:t xml:space="preserve">        - розподіляє обов’язки між працівниками, забезпечує їх взаємозамінність</w:t>
      </w:r>
      <w:r w:rsidRPr="00A06FFF">
        <w:rPr>
          <w:sz w:val="26"/>
          <w:szCs w:val="26"/>
          <w:lang w:val="uk-UA"/>
        </w:rPr>
        <w:t xml:space="preserve"> у межах структури </w:t>
      </w:r>
      <w:r>
        <w:rPr>
          <w:sz w:val="26"/>
          <w:szCs w:val="26"/>
          <w:lang w:val="uk-UA"/>
        </w:rPr>
        <w:t>У</w:t>
      </w:r>
      <w:r w:rsidRPr="00A06FFF">
        <w:rPr>
          <w:sz w:val="26"/>
          <w:szCs w:val="26"/>
          <w:lang w:val="uk-UA"/>
        </w:rPr>
        <w:t>правління для забезпечення ефективної реалізації завдань і функцій</w:t>
      </w:r>
      <w:r>
        <w:rPr>
          <w:sz w:val="26"/>
          <w:szCs w:val="26"/>
          <w:lang w:val="uk-UA"/>
        </w:rPr>
        <w:t>;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 здійснює інші повноваження відповідно до законодавства, рішень міської ради, виконавчого комітету, розпоряджень міського голови та цього Положення.</w:t>
      </w:r>
    </w:p>
    <w:p w:rsidR="004F33BA" w:rsidRPr="00253E29" w:rsidRDefault="004F33BA" w:rsidP="00420695">
      <w:pPr>
        <w:tabs>
          <w:tab w:val="left" w:pos="0"/>
        </w:tabs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5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  <w:lang w:val="uk-UA"/>
        </w:rPr>
        <w:tab/>
        <w:t>Для розробки перспективних питань розвитку сфери культури та мистецтв, фізичної культури та спорту, молодіжної політики, туризму, охорони культурної спадщини громади при Управлінні можуть створюватись науково-методичні та інші ради, комісії з включенням до їх складу представників відповідних органів та організацій за погодженням з ними. Склад цих рад, комісій і положення про них затверджуються начальником Управління.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6</w:t>
      </w:r>
      <w:r w:rsidRPr="00253E29">
        <w:rPr>
          <w:sz w:val="26"/>
          <w:szCs w:val="26"/>
          <w:lang w:val="uk-UA"/>
        </w:rPr>
        <w:t>. Структуру, граничну чисельність працівників, витрати на утримання Управління затверджує міська рада.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  <w:lang w:val="uk-UA"/>
        </w:rPr>
        <w:t>4</w:t>
      </w:r>
      <w:r w:rsidRPr="00253E29">
        <w:rPr>
          <w:sz w:val="26"/>
          <w:szCs w:val="26"/>
        </w:rPr>
        <w:t>.</w:t>
      </w:r>
      <w:r>
        <w:rPr>
          <w:sz w:val="26"/>
          <w:szCs w:val="26"/>
          <w:lang w:val="uk-UA"/>
        </w:rPr>
        <w:t>7</w:t>
      </w:r>
      <w:r w:rsidRPr="00253E29">
        <w:rPr>
          <w:sz w:val="26"/>
          <w:szCs w:val="26"/>
        </w:rPr>
        <w:t xml:space="preserve">. До складу </w:t>
      </w:r>
      <w:r w:rsidRPr="00253E29">
        <w:rPr>
          <w:sz w:val="26"/>
          <w:szCs w:val="26"/>
          <w:lang w:val="uk-UA"/>
        </w:rPr>
        <w:t>У</w:t>
      </w:r>
      <w:r w:rsidRPr="00253E29">
        <w:rPr>
          <w:sz w:val="26"/>
          <w:szCs w:val="26"/>
        </w:rPr>
        <w:t xml:space="preserve">правління входять : </w:t>
      </w:r>
    </w:p>
    <w:p w:rsidR="004F33BA" w:rsidRPr="00253E29" w:rsidRDefault="004F33BA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культури;</w:t>
      </w:r>
    </w:p>
    <w:p w:rsidR="004F33BA" w:rsidRPr="00253E29" w:rsidRDefault="004F33BA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молоді та спорту;</w:t>
      </w:r>
    </w:p>
    <w:p w:rsidR="004F33BA" w:rsidRPr="00253E29" w:rsidRDefault="004F33BA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туризму та охорони культурної спадщини.</w:t>
      </w:r>
    </w:p>
    <w:p w:rsidR="004F33BA" w:rsidRPr="00253E29" w:rsidRDefault="004F33BA" w:rsidP="00420695">
      <w:pPr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8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</w:rPr>
        <w:t xml:space="preserve"> Положення про </w:t>
      </w:r>
      <w:r w:rsidRPr="00253E29">
        <w:rPr>
          <w:spacing w:val="5"/>
          <w:sz w:val="26"/>
          <w:szCs w:val="26"/>
        </w:rPr>
        <w:t xml:space="preserve">відділи Управління </w:t>
      </w:r>
      <w:r w:rsidRPr="00253E29">
        <w:rPr>
          <w:sz w:val="26"/>
          <w:szCs w:val="26"/>
        </w:rPr>
        <w:t>затверджу</w:t>
      </w:r>
      <w:r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міською радою.</w:t>
      </w:r>
    </w:p>
    <w:p w:rsidR="004F33BA" w:rsidRPr="00C563BE" w:rsidRDefault="004F33BA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3"/>
          <w:sz w:val="26"/>
          <w:szCs w:val="26"/>
          <w:lang w:val="uk-UA"/>
        </w:rPr>
      </w:pPr>
      <w:r w:rsidRPr="00253E29">
        <w:rPr>
          <w:spacing w:val="3"/>
          <w:sz w:val="26"/>
          <w:szCs w:val="26"/>
          <w:lang w:val="uk-UA"/>
        </w:rPr>
        <w:t>4</w:t>
      </w:r>
      <w:r w:rsidRPr="00253E29">
        <w:rPr>
          <w:spacing w:val="3"/>
          <w:sz w:val="26"/>
          <w:szCs w:val="26"/>
        </w:rPr>
        <w:t>.</w:t>
      </w:r>
      <w:r>
        <w:rPr>
          <w:spacing w:val="3"/>
          <w:sz w:val="26"/>
          <w:szCs w:val="26"/>
          <w:lang w:val="uk-UA"/>
        </w:rPr>
        <w:t>9</w:t>
      </w:r>
      <w:r w:rsidRPr="00253E29">
        <w:rPr>
          <w:spacing w:val="3"/>
          <w:sz w:val="26"/>
          <w:szCs w:val="26"/>
        </w:rPr>
        <w:t xml:space="preserve">. </w:t>
      </w:r>
      <w:r>
        <w:rPr>
          <w:spacing w:val="3"/>
          <w:sz w:val="26"/>
          <w:szCs w:val="26"/>
          <w:lang w:val="uk-UA"/>
        </w:rPr>
        <w:t>Посадові інструкції:</w:t>
      </w:r>
    </w:p>
    <w:p w:rsidR="004F33BA" w:rsidRPr="00AA3B16" w:rsidRDefault="004F33BA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3"/>
          <w:sz w:val="26"/>
          <w:szCs w:val="26"/>
          <w:lang w:val="uk-UA"/>
        </w:rPr>
      </w:pPr>
      <w:r>
        <w:rPr>
          <w:spacing w:val="3"/>
          <w:sz w:val="26"/>
          <w:szCs w:val="26"/>
          <w:lang w:val="uk-UA"/>
        </w:rPr>
        <w:t>-  п</w:t>
      </w:r>
      <w:r w:rsidRPr="00AA3B16">
        <w:rPr>
          <w:spacing w:val="3"/>
          <w:sz w:val="26"/>
          <w:szCs w:val="26"/>
          <w:lang w:val="uk-UA"/>
        </w:rPr>
        <w:t>осадова інструкція начальника Управління затверджу</w:t>
      </w:r>
      <w:r>
        <w:rPr>
          <w:spacing w:val="3"/>
          <w:sz w:val="26"/>
          <w:szCs w:val="26"/>
          <w:lang w:val="uk-UA"/>
        </w:rPr>
        <w:t>є</w:t>
      </w:r>
      <w:r w:rsidRPr="00AA3B16">
        <w:rPr>
          <w:spacing w:val="3"/>
          <w:sz w:val="26"/>
          <w:szCs w:val="26"/>
          <w:lang w:val="uk-UA"/>
        </w:rPr>
        <w:t>ться міським головою</w:t>
      </w:r>
      <w:r>
        <w:rPr>
          <w:spacing w:val="3"/>
          <w:sz w:val="26"/>
          <w:szCs w:val="26"/>
          <w:lang w:val="uk-UA"/>
        </w:rPr>
        <w:t>;</w:t>
      </w:r>
    </w:p>
    <w:p w:rsidR="004F33BA" w:rsidRDefault="004F33BA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bookmarkStart w:id="7" w:name="_Hlk238111409"/>
      <w:r>
        <w:rPr>
          <w:spacing w:val="5"/>
          <w:sz w:val="26"/>
          <w:szCs w:val="26"/>
          <w:lang w:val="uk-UA"/>
        </w:rPr>
        <w:t>- п</w:t>
      </w:r>
      <w:r w:rsidRPr="00AA3B16">
        <w:rPr>
          <w:spacing w:val="5"/>
          <w:sz w:val="26"/>
          <w:szCs w:val="26"/>
          <w:lang w:val="uk-UA"/>
        </w:rPr>
        <w:t xml:space="preserve">осадові інструкції </w:t>
      </w:r>
      <w:r>
        <w:rPr>
          <w:spacing w:val="5"/>
          <w:sz w:val="26"/>
          <w:szCs w:val="26"/>
          <w:lang w:val="uk-UA"/>
        </w:rPr>
        <w:t>начальників</w:t>
      </w:r>
      <w:r w:rsidRPr="00AA3B16">
        <w:rPr>
          <w:spacing w:val="5"/>
          <w:sz w:val="26"/>
          <w:szCs w:val="26"/>
          <w:lang w:val="uk-UA"/>
        </w:rPr>
        <w:t xml:space="preserve"> відділів Управління затверджуються</w:t>
      </w:r>
      <w:r w:rsidRPr="00AA3B16">
        <w:rPr>
          <w:sz w:val="26"/>
          <w:szCs w:val="26"/>
          <w:lang w:val="uk-UA"/>
        </w:rPr>
        <w:t xml:space="preserve"> </w:t>
      </w:r>
      <w:r w:rsidRPr="00AA3B16">
        <w:rPr>
          <w:spacing w:val="5"/>
          <w:sz w:val="26"/>
          <w:szCs w:val="26"/>
          <w:lang w:val="uk-UA"/>
        </w:rPr>
        <w:t>заступником міського голови</w:t>
      </w:r>
      <w:r w:rsidRPr="00253E29">
        <w:rPr>
          <w:spacing w:val="5"/>
          <w:sz w:val="26"/>
          <w:szCs w:val="26"/>
          <w:lang w:val="uk-UA"/>
        </w:rPr>
        <w:t xml:space="preserve"> </w:t>
      </w:r>
      <w:bookmarkStart w:id="8" w:name="_Hlk237503803"/>
      <w:r w:rsidRPr="00253E29">
        <w:rPr>
          <w:spacing w:val="5"/>
          <w:sz w:val="26"/>
          <w:szCs w:val="26"/>
          <w:lang w:val="uk-UA"/>
        </w:rPr>
        <w:t>з питань діяльності виконавчих органів</w:t>
      </w:r>
      <w:r w:rsidRPr="00AA3B16">
        <w:rPr>
          <w:spacing w:val="5"/>
          <w:sz w:val="26"/>
          <w:szCs w:val="26"/>
          <w:lang w:val="uk-UA"/>
        </w:rPr>
        <w:t xml:space="preserve"> </w:t>
      </w:r>
      <w:bookmarkEnd w:id="8"/>
      <w:r w:rsidRPr="00AA3B16">
        <w:rPr>
          <w:spacing w:val="5"/>
          <w:sz w:val="26"/>
          <w:szCs w:val="26"/>
          <w:lang w:val="uk-UA"/>
        </w:rPr>
        <w:t>відповідно до розподілу функціональних обов’язків</w:t>
      </w:r>
      <w:r>
        <w:rPr>
          <w:spacing w:val="5"/>
          <w:sz w:val="26"/>
          <w:szCs w:val="26"/>
          <w:lang w:val="uk-UA"/>
        </w:rPr>
        <w:t>;</w:t>
      </w:r>
    </w:p>
    <w:p w:rsidR="004F33BA" w:rsidRDefault="004F33BA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r w:rsidRPr="00596B30">
        <w:rPr>
          <w:spacing w:val="5"/>
          <w:sz w:val="26"/>
          <w:szCs w:val="26"/>
          <w:lang w:val="uk-UA"/>
        </w:rPr>
        <w:t>- посадова інструкція головного спеціаліста, бухгалтера Управління затверджується заступником міського голови з питань діяльності виконавчих органів відповідно до розподілу функціональних;</w:t>
      </w:r>
    </w:p>
    <w:bookmarkEnd w:id="7"/>
    <w:p w:rsidR="004F33BA" w:rsidRDefault="004F33BA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r w:rsidRPr="009D5596">
        <w:rPr>
          <w:spacing w:val="5"/>
          <w:sz w:val="26"/>
          <w:szCs w:val="26"/>
          <w:lang w:val="uk-UA"/>
        </w:rPr>
        <w:t xml:space="preserve"> </w:t>
      </w:r>
      <w:r>
        <w:rPr>
          <w:spacing w:val="5"/>
          <w:sz w:val="26"/>
          <w:szCs w:val="26"/>
          <w:lang w:val="uk-UA"/>
        </w:rPr>
        <w:t>- п</w:t>
      </w:r>
      <w:r w:rsidRPr="009D5596">
        <w:rPr>
          <w:spacing w:val="5"/>
          <w:sz w:val="26"/>
          <w:szCs w:val="26"/>
          <w:lang w:val="uk-UA"/>
        </w:rPr>
        <w:t xml:space="preserve">осадові інструкції </w:t>
      </w:r>
      <w:r>
        <w:rPr>
          <w:spacing w:val="5"/>
          <w:sz w:val="26"/>
          <w:szCs w:val="26"/>
          <w:lang w:val="uk-UA"/>
        </w:rPr>
        <w:t>спеціалістів</w:t>
      </w:r>
      <w:r w:rsidRPr="009D5596">
        <w:rPr>
          <w:spacing w:val="5"/>
          <w:sz w:val="26"/>
          <w:szCs w:val="26"/>
          <w:lang w:val="uk-UA"/>
        </w:rPr>
        <w:t xml:space="preserve"> відділів Управління затверджуються начальник</w:t>
      </w:r>
      <w:r>
        <w:rPr>
          <w:spacing w:val="5"/>
          <w:sz w:val="26"/>
          <w:szCs w:val="26"/>
          <w:lang w:val="uk-UA"/>
        </w:rPr>
        <w:t>ом</w:t>
      </w:r>
      <w:r w:rsidRPr="009D5596">
        <w:rPr>
          <w:spacing w:val="5"/>
          <w:sz w:val="26"/>
          <w:szCs w:val="26"/>
          <w:lang w:val="uk-UA"/>
        </w:rPr>
        <w:t xml:space="preserve"> Управління</w:t>
      </w:r>
      <w:r>
        <w:rPr>
          <w:spacing w:val="5"/>
          <w:sz w:val="26"/>
          <w:szCs w:val="26"/>
          <w:lang w:val="uk-UA"/>
        </w:rPr>
        <w:t>.</w:t>
      </w:r>
    </w:p>
    <w:p w:rsidR="004F33BA" w:rsidRPr="00596B30" w:rsidRDefault="004F33BA" w:rsidP="00420695">
      <w:pPr>
        <w:jc w:val="both"/>
        <w:rPr>
          <w:sz w:val="26"/>
          <w:szCs w:val="26"/>
          <w:lang w:val="uk-UA"/>
        </w:rPr>
      </w:pPr>
    </w:p>
    <w:p w:rsidR="004F33BA" w:rsidRPr="00253E29" w:rsidRDefault="004F33BA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5. Фінансування Управління.</w:t>
      </w:r>
    </w:p>
    <w:p w:rsidR="004F33BA" w:rsidRPr="00253E29" w:rsidRDefault="004F33BA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 xml:space="preserve">.1. Фінансування </w:t>
      </w:r>
      <w:r w:rsidRPr="00253E29">
        <w:rPr>
          <w:color w:val="000000"/>
          <w:sz w:val="26"/>
          <w:szCs w:val="26"/>
          <w:lang w:val="uk-UA"/>
        </w:rPr>
        <w:t>У</w:t>
      </w:r>
      <w:r w:rsidRPr="00253E29">
        <w:rPr>
          <w:color w:val="000000"/>
          <w:sz w:val="26"/>
          <w:szCs w:val="26"/>
        </w:rPr>
        <w:t>правління проводиться за рахунок коштів бюджету</w:t>
      </w:r>
      <w:r w:rsidRPr="00253E29">
        <w:rPr>
          <w:color w:val="000000"/>
          <w:sz w:val="26"/>
          <w:szCs w:val="26"/>
          <w:lang w:val="uk-UA"/>
        </w:rPr>
        <w:t xml:space="preserve"> БМТГ</w:t>
      </w:r>
      <w:r w:rsidRPr="00253E29">
        <w:rPr>
          <w:color w:val="000000"/>
          <w:sz w:val="26"/>
          <w:szCs w:val="26"/>
        </w:rPr>
        <w:t>.</w:t>
      </w:r>
    </w:p>
    <w:p w:rsidR="004F33BA" w:rsidRPr="00253E29" w:rsidRDefault="004F33BA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>.2. Гранична чисельність, фонд оплати праці працівників та видатки на утримання Управління затверджується міською радою.</w:t>
      </w:r>
    </w:p>
    <w:p w:rsidR="004F33BA" w:rsidRPr="00253E29" w:rsidRDefault="004F33BA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 xml:space="preserve">.3. Оплата праці працівників </w:t>
      </w:r>
      <w:r w:rsidRPr="00253E29">
        <w:rPr>
          <w:color w:val="000000"/>
          <w:sz w:val="26"/>
          <w:szCs w:val="26"/>
          <w:lang w:val="uk-UA"/>
        </w:rPr>
        <w:t>У</w:t>
      </w:r>
      <w:r w:rsidRPr="00253E29">
        <w:rPr>
          <w:color w:val="000000"/>
          <w:sz w:val="26"/>
          <w:szCs w:val="26"/>
        </w:rPr>
        <w:t>правління здійснюється згідно з чинним законодавством</w:t>
      </w:r>
      <w:r w:rsidRPr="00253E29">
        <w:rPr>
          <w:color w:val="000000"/>
          <w:sz w:val="26"/>
          <w:szCs w:val="26"/>
          <w:lang w:val="uk-UA"/>
        </w:rPr>
        <w:t xml:space="preserve"> України</w:t>
      </w:r>
      <w:r w:rsidRPr="00253E29">
        <w:rPr>
          <w:color w:val="000000"/>
          <w:sz w:val="26"/>
          <w:szCs w:val="26"/>
        </w:rPr>
        <w:t>.</w:t>
      </w:r>
    </w:p>
    <w:p w:rsidR="004F33BA" w:rsidRPr="00253E29" w:rsidRDefault="004F33BA" w:rsidP="00420695">
      <w:pPr>
        <w:ind w:firstLine="840"/>
        <w:jc w:val="both"/>
        <w:rPr>
          <w:sz w:val="26"/>
          <w:szCs w:val="26"/>
        </w:rPr>
      </w:pPr>
    </w:p>
    <w:p w:rsidR="004F33BA" w:rsidRPr="00253E29" w:rsidRDefault="004F33BA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6. Припинення Управління.</w:t>
      </w:r>
    </w:p>
    <w:p w:rsidR="004F33BA" w:rsidRPr="00253E29" w:rsidRDefault="004F33BA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6.1. Управління припиняється в результаті реорганізації (злиття, приєднання, поділу, перетворення) або ліквідації.</w:t>
      </w:r>
    </w:p>
    <w:p w:rsidR="004F33BA" w:rsidRPr="00253E29" w:rsidRDefault="004F33BA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6.2. Припинення діяльності Управління проводиться міською радою у встановленому чинним законодавством порядку.</w:t>
      </w:r>
    </w:p>
    <w:p w:rsidR="004F33BA" w:rsidRPr="00253E29" w:rsidRDefault="004F33BA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6.3. У разі припинення Управління у результаті реорганізації (злиття, приєднання, поділу, перетворення) або ліквідації його активи повинні бути передані одній або кільком неприбутковим установам відповідного виду або зараховані до доходу бюджету БМТГ.</w:t>
      </w:r>
    </w:p>
    <w:p w:rsidR="004F33BA" w:rsidRPr="00253E29" w:rsidRDefault="004F33BA" w:rsidP="00420695">
      <w:pPr>
        <w:ind w:firstLine="840"/>
        <w:jc w:val="both"/>
        <w:rPr>
          <w:sz w:val="26"/>
          <w:szCs w:val="26"/>
          <w:lang w:val="uk-UA"/>
        </w:rPr>
      </w:pPr>
    </w:p>
    <w:p w:rsidR="004F33BA" w:rsidRPr="00253E29" w:rsidRDefault="004F33BA" w:rsidP="00420695">
      <w:pPr>
        <w:jc w:val="both"/>
        <w:rPr>
          <w:sz w:val="26"/>
          <w:szCs w:val="26"/>
        </w:rPr>
      </w:pPr>
    </w:p>
    <w:p w:rsidR="004F33BA" w:rsidRPr="00253E29" w:rsidRDefault="004F33BA" w:rsidP="00420695">
      <w:pPr>
        <w:jc w:val="both"/>
        <w:rPr>
          <w:sz w:val="26"/>
          <w:szCs w:val="26"/>
        </w:rPr>
      </w:pPr>
    </w:p>
    <w:p w:rsidR="004F33BA" w:rsidRPr="00253E29" w:rsidRDefault="004F33BA" w:rsidP="00420695">
      <w:pPr>
        <w:jc w:val="both"/>
        <w:rPr>
          <w:sz w:val="26"/>
          <w:szCs w:val="26"/>
        </w:rPr>
      </w:pPr>
    </w:p>
    <w:sectPr w:rsidR="004F33BA" w:rsidRPr="00253E29" w:rsidSect="00420695">
      <w:footerReference w:type="default" r:id="rId7"/>
      <w:pgSz w:w="11906" w:h="16838"/>
      <w:pgMar w:top="993" w:right="566" w:bottom="719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3BA" w:rsidRDefault="004F33BA" w:rsidP="006A09BA">
      <w:r>
        <w:separator/>
      </w:r>
    </w:p>
  </w:endnote>
  <w:endnote w:type="continuationSeparator" w:id="0">
    <w:p w:rsidR="004F33BA" w:rsidRDefault="004F33BA" w:rsidP="006A0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BA" w:rsidRDefault="004F33BA">
    <w:pPr>
      <w:pStyle w:val="Footer"/>
      <w:jc w:val="right"/>
    </w:pPr>
    <w:fldSimple w:instr="PAGE   \* MERGEFORMAT">
      <w:r>
        <w:rPr>
          <w:noProof/>
        </w:rPr>
        <w:t>5</w:t>
      </w:r>
    </w:fldSimple>
  </w:p>
  <w:p w:rsidR="004F33BA" w:rsidRDefault="004F33BA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3BA" w:rsidRDefault="004F33BA" w:rsidP="006A09BA">
      <w:r>
        <w:separator/>
      </w:r>
    </w:p>
  </w:footnote>
  <w:footnote w:type="continuationSeparator" w:id="0">
    <w:p w:rsidR="004F33BA" w:rsidRDefault="004F33BA" w:rsidP="006A09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</w:lvl>
    <w:lvl w:ilvl="1">
      <w:start w:val="1"/>
      <w:numFmt w:val="decimal"/>
      <w:lvlText w:val="%1.%2."/>
      <w:lvlJc w:val="left"/>
      <w:pPr>
        <w:tabs>
          <w:tab w:val="num" w:pos="2145"/>
        </w:tabs>
        <w:ind w:left="2145" w:hanging="1305"/>
      </w:pPr>
    </w:lvl>
    <w:lvl w:ilvl="2">
      <w:start w:val="1"/>
      <w:numFmt w:val="decimal"/>
      <w:lvlText w:val="%1.%2.%3."/>
      <w:lvlJc w:val="left"/>
      <w:pPr>
        <w:tabs>
          <w:tab w:val="num" w:pos="2985"/>
        </w:tabs>
        <w:ind w:left="2985" w:hanging="1305"/>
      </w:pPr>
    </w:lvl>
    <w:lvl w:ilvl="3">
      <w:start w:val="1"/>
      <w:numFmt w:val="decimal"/>
      <w:lvlText w:val="%1.%2.%3.%4."/>
      <w:lvlJc w:val="left"/>
      <w:pPr>
        <w:tabs>
          <w:tab w:val="num" w:pos="3825"/>
        </w:tabs>
        <w:ind w:left="3825" w:hanging="1305"/>
      </w:pPr>
    </w:lvl>
    <w:lvl w:ilvl="4">
      <w:start w:val="1"/>
      <w:numFmt w:val="decimal"/>
      <w:lvlText w:val="%1.%2.%3.%4.%5."/>
      <w:lvlJc w:val="left"/>
      <w:pPr>
        <w:tabs>
          <w:tab w:val="num" w:pos="4665"/>
        </w:tabs>
        <w:ind w:left="4665" w:hanging="1305"/>
      </w:pPr>
    </w:lvl>
    <w:lvl w:ilvl="5">
      <w:start w:val="1"/>
      <w:numFmt w:val="decimal"/>
      <w:lvlText w:val="%1.%2.%3.%4.%5.%6."/>
      <w:lvlJc w:val="left"/>
      <w:pPr>
        <w:tabs>
          <w:tab w:val="num" w:pos="5505"/>
        </w:tabs>
        <w:ind w:left="5505" w:hanging="1305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</w:lvl>
  </w:abstractNum>
  <w:abstractNum w:abstractNumId="2">
    <w:nsid w:val="00000006"/>
    <w:multiLevelType w:val="multilevel"/>
    <w:tmpl w:val="B5481506"/>
    <w:name w:val="WW8Num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>
    <w:nsid w:val="3DEB2BF8"/>
    <w:multiLevelType w:val="hybridMultilevel"/>
    <w:tmpl w:val="1F1E1EC4"/>
    <w:lvl w:ilvl="0" w:tplc="4FE0B2DC">
      <w:numFmt w:val="bullet"/>
      <w:lvlText w:val="-"/>
      <w:lvlJc w:val="left"/>
      <w:pPr>
        <w:ind w:left="1170" w:hanging="435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35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55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95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415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55" w:hanging="360"/>
      </w:pPr>
      <w:rPr>
        <w:rFonts w:ascii="Wingdings" w:hAnsi="Wingdings" w:cs="Wingdings" w:hint="default"/>
      </w:rPr>
    </w:lvl>
  </w:abstractNum>
  <w:abstractNum w:abstractNumId="4">
    <w:nsid w:val="5D5F3E1D"/>
    <w:multiLevelType w:val="multilevel"/>
    <w:tmpl w:val="BF388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4.8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DF71A74"/>
    <w:multiLevelType w:val="hybridMultilevel"/>
    <w:tmpl w:val="17DE0282"/>
    <w:lvl w:ilvl="0" w:tplc="1262914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315429"/>
    <w:multiLevelType w:val="hybridMultilevel"/>
    <w:tmpl w:val="FE2A3612"/>
    <w:name w:val="WW8Num62"/>
    <w:lvl w:ilvl="0" w:tplc="2C726F3C">
      <w:start w:val="1"/>
      <w:numFmt w:val="decimal"/>
      <w:lvlText w:val="4.4.%1"/>
      <w:lvlJc w:val="left"/>
      <w:pPr>
        <w:ind w:left="145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5991"/>
    <w:rsid w:val="00023F0E"/>
    <w:rsid w:val="00052091"/>
    <w:rsid w:val="000B5991"/>
    <w:rsid w:val="000C7B19"/>
    <w:rsid w:val="000E40C5"/>
    <w:rsid w:val="000F5D1C"/>
    <w:rsid w:val="001068C4"/>
    <w:rsid w:val="00112781"/>
    <w:rsid w:val="00124656"/>
    <w:rsid w:val="001558E9"/>
    <w:rsid w:val="00155B13"/>
    <w:rsid w:val="001561EF"/>
    <w:rsid w:val="00161004"/>
    <w:rsid w:val="00166AB4"/>
    <w:rsid w:val="00185E5B"/>
    <w:rsid w:val="00195F1B"/>
    <w:rsid w:val="00201B49"/>
    <w:rsid w:val="00202A0A"/>
    <w:rsid w:val="00213AB6"/>
    <w:rsid w:val="002170AA"/>
    <w:rsid w:val="00217B6C"/>
    <w:rsid w:val="00230220"/>
    <w:rsid w:val="00232E06"/>
    <w:rsid w:val="002338FD"/>
    <w:rsid w:val="00235838"/>
    <w:rsid w:val="002416C2"/>
    <w:rsid w:val="002429DD"/>
    <w:rsid w:val="0024356D"/>
    <w:rsid w:val="00253E29"/>
    <w:rsid w:val="00270427"/>
    <w:rsid w:val="002815DE"/>
    <w:rsid w:val="002B1B7C"/>
    <w:rsid w:val="002C09CE"/>
    <w:rsid w:val="002C1BE3"/>
    <w:rsid w:val="002C4DE8"/>
    <w:rsid w:val="002D2959"/>
    <w:rsid w:val="002D712B"/>
    <w:rsid w:val="002D7637"/>
    <w:rsid w:val="002F37D8"/>
    <w:rsid w:val="002F63BF"/>
    <w:rsid w:val="003016FE"/>
    <w:rsid w:val="00317363"/>
    <w:rsid w:val="00320CB2"/>
    <w:rsid w:val="003266CE"/>
    <w:rsid w:val="003357A6"/>
    <w:rsid w:val="00342D84"/>
    <w:rsid w:val="0034343A"/>
    <w:rsid w:val="00350A35"/>
    <w:rsid w:val="003779DB"/>
    <w:rsid w:val="003A03CC"/>
    <w:rsid w:val="003C1616"/>
    <w:rsid w:val="003C1E15"/>
    <w:rsid w:val="003C4750"/>
    <w:rsid w:val="003C5C7D"/>
    <w:rsid w:val="003D76FE"/>
    <w:rsid w:val="003E5E60"/>
    <w:rsid w:val="003F2B0A"/>
    <w:rsid w:val="00403DAC"/>
    <w:rsid w:val="00420695"/>
    <w:rsid w:val="00434BE8"/>
    <w:rsid w:val="004475F1"/>
    <w:rsid w:val="00461699"/>
    <w:rsid w:val="00465C26"/>
    <w:rsid w:val="00472826"/>
    <w:rsid w:val="004767BC"/>
    <w:rsid w:val="00496CA2"/>
    <w:rsid w:val="004A2839"/>
    <w:rsid w:val="004B5FBF"/>
    <w:rsid w:val="004C7082"/>
    <w:rsid w:val="004D47F4"/>
    <w:rsid w:val="004E6EE8"/>
    <w:rsid w:val="004F33BA"/>
    <w:rsid w:val="004F44FF"/>
    <w:rsid w:val="0053015C"/>
    <w:rsid w:val="00535E75"/>
    <w:rsid w:val="00540158"/>
    <w:rsid w:val="005443B0"/>
    <w:rsid w:val="005506DA"/>
    <w:rsid w:val="005649E6"/>
    <w:rsid w:val="00570CC1"/>
    <w:rsid w:val="00583FC2"/>
    <w:rsid w:val="00585926"/>
    <w:rsid w:val="00596B30"/>
    <w:rsid w:val="005B27E2"/>
    <w:rsid w:val="005D2CA0"/>
    <w:rsid w:val="005E4B7C"/>
    <w:rsid w:val="005E77AB"/>
    <w:rsid w:val="00603B55"/>
    <w:rsid w:val="006112F4"/>
    <w:rsid w:val="00613A31"/>
    <w:rsid w:val="00622B9B"/>
    <w:rsid w:val="0063477F"/>
    <w:rsid w:val="006363E7"/>
    <w:rsid w:val="00636DE7"/>
    <w:rsid w:val="00644176"/>
    <w:rsid w:val="00647C51"/>
    <w:rsid w:val="006532BD"/>
    <w:rsid w:val="00671115"/>
    <w:rsid w:val="00690212"/>
    <w:rsid w:val="00696D8D"/>
    <w:rsid w:val="006A09BA"/>
    <w:rsid w:val="006B3A46"/>
    <w:rsid w:val="006B59D1"/>
    <w:rsid w:val="006D266F"/>
    <w:rsid w:val="006D34B3"/>
    <w:rsid w:val="006D4A8D"/>
    <w:rsid w:val="006F62AD"/>
    <w:rsid w:val="00742275"/>
    <w:rsid w:val="00752390"/>
    <w:rsid w:val="007669FF"/>
    <w:rsid w:val="00783B08"/>
    <w:rsid w:val="007A4439"/>
    <w:rsid w:val="007A5728"/>
    <w:rsid w:val="007A712E"/>
    <w:rsid w:val="007B67BE"/>
    <w:rsid w:val="007B6AFF"/>
    <w:rsid w:val="007D44E8"/>
    <w:rsid w:val="007D5058"/>
    <w:rsid w:val="00802CD1"/>
    <w:rsid w:val="0081126E"/>
    <w:rsid w:val="00812648"/>
    <w:rsid w:val="00821E14"/>
    <w:rsid w:val="008328CB"/>
    <w:rsid w:val="0084364B"/>
    <w:rsid w:val="00843BAB"/>
    <w:rsid w:val="00845252"/>
    <w:rsid w:val="00851935"/>
    <w:rsid w:val="00854E9E"/>
    <w:rsid w:val="00873FE8"/>
    <w:rsid w:val="00893F9B"/>
    <w:rsid w:val="008B09C1"/>
    <w:rsid w:val="008B5FB5"/>
    <w:rsid w:val="008F6AFC"/>
    <w:rsid w:val="009003AC"/>
    <w:rsid w:val="00922048"/>
    <w:rsid w:val="00924BC9"/>
    <w:rsid w:val="009326B0"/>
    <w:rsid w:val="00947493"/>
    <w:rsid w:val="009534D9"/>
    <w:rsid w:val="009579E5"/>
    <w:rsid w:val="009677E5"/>
    <w:rsid w:val="009A14D6"/>
    <w:rsid w:val="009B09C4"/>
    <w:rsid w:val="009C402B"/>
    <w:rsid w:val="009D5596"/>
    <w:rsid w:val="00A0049D"/>
    <w:rsid w:val="00A01593"/>
    <w:rsid w:val="00A06FFF"/>
    <w:rsid w:val="00A23B88"/>
    <w:rsid w:val="00A2679A"/>
    <w:rsid w:val="00A41D77"/>
    <w:rsid w:val="00A47611"/>
    <w:rsid w:val="00A550EE"/>
    <w:rsid w:val="00A576C1"/>
    <w:rsid w:val="00A8196A"/>
    <w:rsid w:val="00AA3B16"/>
    <w:rsid w:val="00AA65D9"/>
    <w:rsid w:val="00AE1EE6"/>
    <w:rsid w:val="00B12D64"/>
    <w:rsid w:val="00B22F2C"/>
    <w:rsid w:val="00B35134"/>
    <w:rsid w:val="00B361D1"/>
    <w:rsid w:val="00B37544"/>
    <w:rsid w:val="00B45655"/>
    <w:rsid w:val="00B60245"/>
    <w:rsid w:val="00B630B6"/>
    <w:rsid w:val="00B7028C"/>
    <w:rsid w:val="00B8040F"/>
    <w:rsid w:val="00BF0B96"/>
    <w:rsid w:val="00BF0CFF"/>
    <w:rsid w:val="00BF3126"/>
    <w:rsid w:val="00BF3364"/>
    <w:rsid w:val="00BF6D5D"/>
    <w:rsid w:val="00C1351E"/>
    <w:rsid w:val="00C2372B"/>
    <w:rsid w:val="00C30090"/>
    <w:rsid w:val="00C44A3A"/>
    <w:rsid w:val="00C563BE"/>
    <w:rsid w:val="00C73253"/>
    <w:rsid w:val="00C84B1E"/>
    <w:rsid w:val="00C92512"/>
    <w:rsid w:val="00CB490C"/>
    <w:rsid w:val="00CC26C6"/>
    <w:rsid w:val="00CF7E9F"/>
    <w:rsid w:val="00D011F2"/>
    <w:rsid w:val="00D10D80"/>
    <w:rsid w:val="00D27D7E"/>
    <w:rsid w:val="00D30E95"/>
    <w:rsid w:val="00D333FD"/>
    <w:rsid w:val="00D44C8B"/>
    <w:rsid w:val="00D831F0"/>
    <w:rsid w:val="00D862A7"/>
    <w:rsid w:val="00DE763F"/>
    <w:rsid w:val="00DF1765"/>
    <w:rsid w:val="00DF69E2"/>
    <w:rsid w:val="00DF6FFB"/>
    <w:rsid w:val="00E23CEF"/>
    <w:rsid w:val="00E25D2C"/>
    <w:rsid w:val="00E52D74"/>
    <w:rsid w:val="00E5531C"/>
    <w:rsid w:val="00E57728"/>
    <w:rsid w:val="00E666C9"/>
    <w:rsid w:val="00EA24BD"/>
    <w:rsid w:val="00EA4D50"/>
    <w:rsid w:val="00EB4F90"/>
    <w:rsid w:val="00F01FE1"/>
    <w:rsid w:val="00F2060C"/>
    <w:rsid w:val="00F23599"/>
    <w:rsid w:val="00F23CE2"/>
    <w:rsid w:val="00F25EFF"/>
    <w:rsid w:val="00F27207"/>
    <w:rsid w:val="00F51AEA"/>
    <w:rsid w:val="00F63D08"/>
    <w:rsid w:val="00F940A2"/>
    <w:rsid w:val="00FE1A7C"/>
    <w:rsid w:val="00FE2A21"/>
    <w:rsid w:val="00FE6D47"/>
    <w:rsid w:val="00FF100E"/>
    <w:rsid w:val="00FF4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5F1B"/>
    <w:rPr>
      <w:rFonts w:ascii="Times New Roman" w:hAnsi="Times New Roman" w:cs="Times New Roman"/>
      <w:kern w:val="24"/>
      <w:sz w:val="28"/>
      <w:szCs w:val="28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0049D"/>
    <w:pPr>
      <w:spacing w:after="160" w:line="259" w:lineRule="auto"/>
      <w:ind w:left="720"/>
    </w:pPr>
    <w:rPr>
      <w:rFonts w:ascii="Calibri" w:hAnsi="Calibri" w:cs="Calibri"/>
      <w:kern w:val="0"/>
      <w:sz w:val="22"/>
      <w:szCs w:val="22"/>
      <w:lang w:val="uk-UA" w:eastAsia="en-US"/>
    </w:rPr>
  </w:style>
  <w:style w:type="paragraph" w:styleId="BalloonText">
    <w:name w:val="Balloon Text"/>
    <w:basedOn w:val="Normal"/>
    <w:link w:val="BalloonTextChar1"/>
    <w:uiPriority w:val="99"/>
    <w:semiHidden/>
    <w:rsid w:val="003C47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3FC2"/>
    <w:rPr>
      <w:rFonts w:ascii="Times New Roman" w:hAnsi="Times New Roman" w:cs="Times New Roman"/>
      <w:kern w:val="24"/>
      <w:sz w:val="2"/>
      <w:szCs w:val="2"/>
      <w:lang w:val="ru-RU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3C4750"/>
    <w:rPr>
      <w:rFonts w:ascii="Segoe UI" w:hAnsi="Segoe UI" w:cs="Segoe UI"/>
      <w:kern w:val="24"/>
      <w:sz w:val="18"/>
      <w:szCs w:val="18"/>
      <w:lang w:val="ru-RU" w:eastAsia="uk-UA"/>
    </w:rPr>
  </w:style>
  <w:style w:type="paragraph" w:styleId="Header">
    <w:name w:val="header"/>
    <w:basedOn w:val="Normal"/>
    <w:link w:val="HeaderChar1"/>
    <w:uiPriority w:val="99"/>
    <w:rsid w:val="006A09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83FC2"/>
    <w:rPr>
      <w:rFonts w:ascii="Times New Roman" w:hAnsi="Times New Roman" w:cs="Times New Roman"/>
      <w:kern w:val="24"/>
      <w:sz w:val="28"/>
      <w:szCs w:val="28"/>
      <w:lang w:val="ru-RU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6A09BA"/>
    <w:rPr>
      <w:rFonts w:ascii="Times New Roman" w:hAnsi="Times New Roman" w:cs="Times New Roman"/>
      <w:kern w:val="24"/>
      <w:sz w:val="20"/>
      <w:szCs w:val="20"/>
      <w:lang w:eastAsia="uk-UA"/>
    </w:rPr>
  </w:style>
  <w:style w:type="paragraph" w:styleId="Footer">
    <w:name w:val="footer"/>
    <w:basedOn w:val="Normal"/>
    <w:link w:val="FooterChar1"/>
    <w:uiPriority w:val="99"/>
    <w:rsid w:val="006A09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83FC2"/>
    <w:rPr>
      <w:rFonts w:ascii="Times New Roman" w:hAnsi="Times New Roman" w:cs="Times New Roman"/>
      <w:kern w:val="24"/>
      <w:sz w:val="28"/>
      <w:szCs w:val="28"/>
      <w:lang w:val="ru-RU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6A09BA"/>
    <w:rPr>
      <w:rFonts w:ascii="Times New Roman" w:hAnsi="Times New Roman" w:cs="Times New Roman"/>
      <w:kern w:val="24"/>
      <w:sz w:val="20"/>
      <w:szCs w:val="20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</Pages>
  <Words>9030</Words>
  <Characters>5148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Мар'ян Сащук</dc:creator>
  <cp:keywords/>
  <dc:description/>
  <cp:lastModifiedBy>Користувач</cp:lastModifiedBy>
  <cp:revision>3</cp:revision>
  <cp:lastPrinted>2026-08-28T08:08:00Z</cp:lastPrinted>
  <dcterms:created xsi:type="dcterms:W3CDTF">2026-10-07T04:57:00Z</dcterms:created>
  <dcterms:modified xsi:type="dcterms:W3CDTF">2026-10-14T05:52:00Z</dcterms:modified>
</cp:coreProperties>
</file>