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853" w:rsidRPr="00046799" w:rsidRDefault="00DF1853" w:rsidP="00C17787">
      <w:pPr>
        <w:jc w:val="center"/>
      </w:pPr>
      <w:r w:rsidRPr="00357812">
        <w:rPr>
          <w:noProof/>
          <w:lang w:val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28.8pt;height:40.8pt;visibility:visible">
            <v:imagedata r:id="rId5" o:title=""/>
          </v:shape>
        </w:pict>
      </w:r>
    </w:p>
    <w:p w:rsidR="00DF1853" w:rsidRPr="00046799" w:rsidRDefault="00DF1853" w:rsidP="00C17787">
      <w:pPr>
        <w:pStyle w:val="Heading2"/>
        <w:numPr>
          <w:ilvl w:val="0"/>
          <w:numId w:val="0"/>
        </w:numPr>
        <w:tabs>
          <w:tab w:val="left" w:pos="708"/>
        </w:tabs>
        <w:ind w:left="360"/>
        <w:jc w:val="center"/>
        <w:rPr>
          <w:color w:val="000000"/>
        </w:rPr>
      </w:pPr>
      <w:r w:rsidRPr="00046799">
        <w:rPr>
          <w:color w:val="000000"/>
        </w:rPr>
        <w:t>БОРИСЛАВСЬКА МІСЬКА РАДА ЛЬВІВСЬКОЇ ОБЛАСТІ</w:t>
      </w:r>
    </w:p>
    <w:p w:rsidR="00DF1853" w:rsidRPr="00046799" w:rsidRDefault="00DF1853" w:rsidP="00C17787">
      <w:pPr>
        <w:pStyle w:val="a"/>
        <w:spacing w:line="360" w:lineRule="auto"/>
        <w:rPr>
          <w:spacing w:val="140"/>
          <w:sz w:val="28"/>
          <w:szCs w:val="28"/>
        </w:rPr>
      </w:pPr>
      <w:r w:rsidRPr="00046799">
        <w:rPr>
          <w:spacing w:val="140"/>
          <w:sz w:val="28"/>
          <w:szCs w:val="28"/>
        </w:rPr>
        <w:t>РІШЕННЯ</w:t>
      </w:r>
    </w:p>
    <w:tbl>
      <w:tblPr>
        <w:tblW w:w="0" w:type="auto"/>
        <w:tblInd w:w="-106" w:type="dxa"/>
        <w:tblLayout w:type="fixed"/>
        <w:tblLook w:val="01E0"/>
      </w:tblPr>
      <w:tblGrid>
        <w:gridCol w:w="3639"/>
        <w:gridCol w:w="2707"/>
        <w:gridCol w:w="3118"/>
      </w:tblGrid>
      <w:tr w:rsidR="00DF1853">
        <w:tc>
          <w:tcPr>
            <w:tcW w:w="3639" w:type="dxa"/>
          </w:tcPr>
          <w:p w:rsidR="00DF1853" w:rsidRDefault="00DF1853" w:rsidP="00C17787">
            <w:pPr>
              <w:pStyle w:val="a"/>
              <w:tabs>
                <w:tab w:val="left" w:pos="4680"/>
                <w:tab w:val="left" w:pos="6804"/>
              </w:tabs>
              <w:jc w:val="both"/>
              <w:rPr>
                <w:rFonts w:ascii="Antiqua" w:hAnsi="Antiqua" w:cs="Antiqua"/>
                <w:b w:val="0"/>
                <w:bCs w:val="0"/>
                <w:sz w:val="26"/>
                <w:szCs w:val="26"/>
              </w:rPr>
            </w:pPr>
            <w:r>
              <w:rPr>
                <w:rFonts w:ascii="Antiqua" w:hAnsi="Antiqua" w:cs="Antiqua"/>
                <w:b w:val="0"/>
                <w:bCs w:val="0"/>
                <w:sz w:val="26"/>
                <w:szCs w:val="26"/>
              </w:rPr>
              <w:t>________________</w:t>
            </w:r>
          </w:p>
        </w:tc>
        <w:tc>
          <w:tcPr>
            <w:tcW w:w="2707" w:type="dxa"/>
          </w:tcPr>
          <w:p w:rsidR="00DF1853" w:rsidRDefault="00DF1853" w:rsidP="00D92465">
            <w:pPr>
              <w:pStyle w:val="a"/>
              <w:tabs>
                <w:tab w:val="left" w:pos="4680"/>
                <w:tab w:val="left" w:pos="6804"/>
              </w:tabs>
              <w:jc w:val="left"/>
              <w:rPr>
                <w:b w:val="0"/>
                <w:bCs w:val="0"/>
                <w:sz w:val="26"/>
                <w:szCs w:val="26"/>
              </w:rPr>
            </w:pPr>
            <w:r>
              <w:rPr>
                <w:b w:val="0"/>
                <w:bCs w:val="0"/>
                <w:sz w:val="26"/>
                <w:szCs w:val="26"/>
              </w:rPr>
              <w:t xml:space="preserve">   м. Борислав</w:t>
            </w:r>
          </w:p>
        </w:tc>
        <w:tc>
          <w:tcPr>
            <w:tcW w:w="3118" w:type="dxa"/>
          </w:tcPr>
          <w:p w:rsidR="00DF1853" w:rsidRDefault="00DF1853" w:rsidP="00C17787">
            <w:pPr>
              <w:pStyle w:val="a"/>
              <w:tabs>
                <w:tab w:val="left" w:pos="4680"/>
                <w:tab w:val="left" w:pos="6804"/>
              </w:tabs>
              <w:jc w:val="left"/>
              <w:rPr>
                <w:b w:val="0"/>
                <w:bCs w:val="0"/>
                <w:sz w:val="26"/>
                <w:szCs w:val="26"/>
              </w:rPr>
            </w:pPr>
            <w:r>
              <w:rPr>
                <w:b w:val="0"/>
                <w:bCs w:val="0"/>
                <w:sz w:val="26"/>
                <w:szCs w:val="26"/>
              </w:rPr>
              <w:t xml:space="preserve">                  ___________</w:t>
            </w:r>
          </w:p>
        </w:tc>
      </w:tr>
    </w:tbl>
    <w:p w:rsidR="00DF1853" w:rsidRDefault="00DF1853" w:rsidP="00C17787">
      <w:pPr>
        <w:rPr>
          <w:sz w:val="16"/>
          <w:szCs w:val="16"/>
          <w:lang w:val="uk-UA"/>
        </w:rPr>
      </w:pPr>
    </w:p>
    <w:p w:rsidR="00DF1853" w:rsidRDefault="00DF1853" w:rsidP="005B2EB5">
      <w:pPr>
        <w:rPr>
          <w:sz w:val="16"/>
          <w:szCs w:val="16"/>
          <w:lang w:val="uk-UA"/>
        </w:rPr>
      </w:pPr>
    </w:p>
    <w:tbl>
      <w:tblPr>
        <w:tblW w:w="0" w:type="auto"/>
        <w:tblInd w:w="-68" w:type="dxa"/>
        <w:tblCellMar>
          <w:left w:w="70" w:type="dxa"/>
          <w:right w:w="70" w:type="dxa"/>
        </w:tblCellMar>
        <w:tblLook w:val="00A0"/>
      </w:tblPr>
      <w:tblGrid>
        <w:gridCol w:w="9170"/>
      </w:tblGrid>
      <w:tr w:rsidR="00DF1853" w:rsidRPr="005145CB">
        <w:trPr>
          <w:trHeight w:val="678"/>
        </w:trPr>
        <w:tc>
          <w:tcPr>
            <w:tcW w:w="9170" w:type="dxa"/>
          </w:tcPr>
          <w:p w:rsidR="00DF1853" w:rsidRPr="006A554C" w:rsidRDefault="00DF1853" w:rsidP="00724307">
            <w:pPr>
              <w:jc w:val="both"/>
              <w:rPr>
                <w:sz w:val="26"/>
                <w:szCs w:val="26"/>
                <w:lang w:val="uk-UA"/>
              </w:rPr>
            </w:pPr>
            <w:r w:rsidRPr="006A554C">
              <w:rPr>
                <w:sz w:val="26"/>
                <w:szCs w:val="26"/>
              </w:rPr>
              <w:t>Про передачу майна комунальної власності Бориславської міської територіальної громади</w:t>
            </w:r>
            <w:r w:rsidRPr="006A554C">
              <w:rPr>
                <w:sz w:val="26"/>
                <w:szCs w:val="26"/>
                <w:lang w:val="uk-UA"/>
              </w:rPr>
              <w:t xml:space="preserve"> </w:t>
            </w:r>
          </w:p>
        </w:tc>
      </w:tr>
    </w:tbl>
    <w:p w:rsidR="00DF1853" w:rsidRPr="005145CB" w:rsidRDefault="00DF1853" w:rsidP="00F915DD">
      <w:pPr>
        <w:jc w:val="both"/>
        <w:rPr>
          <w:sz w:val="26"/>
          <w:szCs w:val="26"/>
          <w:lang w:val="uk-UA"/>
        </w:rPr>
      </w:pPr>
    </w:p>
    <w:p w:rsidR="00DF1853" w:rsidRDefault="00DF1853" w:rsidP="00F915DD">
      <w:pPr>
        <w:pStyle w:val="Heading6"/>
        <w:tabs>
          <w:tab w:val="left" w:pos="11482"/>
          <w:tab w:val="left" w:pos="11766"/>
        </w:tabs>
        <w:ind w:firstLine="709"/>
        <w:jc w:val="both"/>
        <w:rPr>
          <w:b w:val="0"/>
          <w:bCs w:val="0"/>
          <w:color w:val="000000"/>
          <w:sz w:val="26"/>
          <w:szCs w:val="26"/>
          <w:lang w:val="uk-UA"/>
        </w:rPr>
      </w:pPr>
      <w:r w:rsidRPr="008371FC">
        <w:rPr>
          <w:b w:val="0"/>
          <w:bCs w:val="0"/>
          <w:color w:val="000000"/>
          <w:sz w:val="26"/>
          <w:szCs w:val="26"/>
          <w:lang w:val="uk-UA"/>
        </w:rPr>
        <w:t>Відповідно до пункту 30 статті 26, статей 60, 60</w:t>
      </w:r>
      <w:r w:rsidRPr="008371FC">
        <w:rPr>
          <w:b w:val="0"/>
          <w:bCs w:val="0"/>
          <w:color w:val="000000"/>
          <w:sz w:val="26"/>
          <w:szCs w:val="26"/>
          <w:vertAlign w:val="superscript"/>
          <w:lang w:val="uk-UA"/>
        </w:rPr>
        <w:t>1</w:t>
      </w:r>
      <w:r w:rsidRPr="008371FC">
        <w:rPr>
          <w:b w:val="0"/>
          <w:bCs w:val="0"/>
          <w:sz w:val="26"/>
          <w:szCs w:val="26"/>
          <w:lang w:val="uk-UA"/>
        </w:rPr>
        <w:t xml:space="preserve"> Закону України «Про місцеве самоврядування в Україні»,</w:t>
      </w:r>
      <w:r>
        <w:rPr>
          <w:b w:val="0"/>
          <w:bCs w:val="0"/>
          <w:sz w:val="26"/>
          <w:szCs w:val="26"/>
          <w:lang w:val="uk-UA"/>
        </w:rPr>
        <w:t xml:space="preserve"> </w:t>
      </w:r>
      <w:r w:rsidRPr="0021543D">
        <w:rPr>
          <w:b w:val="0"/>
          <w:bCs w:val="0"/>
          <w:sz w:val="26"/>
          <w:szCs w:val="26"/>
          <w:lang w:val="uk-UA"/>
        </w:rPr>
        <w:t>Закону України «Про передачу об’єктів права державної та комунальної власності»</w:t>
      </w:r>
      <w:r>
        <w:rPr>
          <w:b w:val="0"/>
          <w:bCs w:val="0"/>
          <w:sz w:val="26"/>
          <w:szCs w:val="26"/>
          <w:lang w:val="uk-UA"/>
        </w:rPr>
        <w:t xml:space="preserve">, </w:t>
      </w:r>
      <w:r w:rsidRPr="008371FC">
        <w:rPr>
          <w:b w:val="0"/>
          <w:bCs w:val="0"/>
          <w:sz w:val="26"/>
          <w:szCs w:val="26"/>
          <w:lang w:val="uk-UA"/>
        </w:rPr>
        <w:t xml:space="preserve">Закону України «Про </w:t>
      </w:r>
      <w:r w:rsidRPr="008371FC">
        <w:rPr>
          <w:b w:val="0"/>
          <w:bCs w:val="0"/>
          <w:sz w:val="26"/>
          <w:szCs w:val="26"/>
          <w:shd w:val="clear" w:color="auto" w:fill="FFFFFF"/>
          <w:lang w:val="uk-UA"/>
        </w:rPr>
        <w:t>особливості регулювання діяльності юридичних осіб окремих організаційно-правових форм у перехідний період та об’єднань юридичних осіб</w:t>
      </w:r>
      <w:r w:rsidRPr="008371FC">
        <w:rPr>
          <w:b w:val="0"/>
          <w:bCs w:val="0"/>
          <w:sz w:val="26"/>
          <w:szCs w:val="26"/>
          <w:lang w:val="uk-UA"/>
        </w:rPr>
        <w:t>»,</w:t>
      </w:r>
      <w:r>
        <w:rPr>
          <w:b w:val="0"/>
          <w:bCs w:val="0"/>
          <w:sz w:val="26"/>
          <w:szCs w:val="26"/>
          <w:lang w:val="uk-UA"/>
        </w:rPr>
        <w:t xml:space="preserve"> </w:t>
      </w:r>
      <w:r>
        <w:rPr>
          <w:b w:val="0"/>
          <w:bCs w:val="0"/>
          <w:sz w:val="26"/>
          <w:szCs w:val="26"/>
        </w:rPr>
        <w:t>п</w:t>
      </w:r>
      <w:r w:rsidRPr="0021543D">
        <w:rPr>
          <w:b w:val="0"/>
          <w:bCs w:val="0"/>
          <w:sz w:val="26"/>
          <w:szCs w:val="26"/>
        </w:rPr>
        <w:t>останови Кабінету Міністрів Укр</w:t>
      </w:r>
      <w:r>
        <w:rPr>
          <w:b w:val="0"/>
          <w:bCs w:val="0"/>
          <w:sz w:val="26"/>
          <w:szCs w:val="26"/>
        </w:rPr>
        <w:t>аїни від 21 вересня 1998 року №</w:t>
      </w:r>
      <w:r w:rsidRPr="0021543D">
        <w:rPr>
          <w:b w:val="0"/>
          <w:bCs w:val="0"/>
          <w:sz w:val="26"/>
          <w:szCs w:val="26"/>
        </w:rPr>
        <w:t>1482 «Про передачу об’єктів права державної та комунальної власності»</w:t>
      </w:r>
      <w:r>
        <w:rPr>
          <w:b w:val="0"/>
          <w:bCs w:val="0"/>
          <w:sz w:val="26"/>
          <w:szCs w:val="26"/>
          <w:lang w:val="uk-UA"/>
        </w:rPr>
        <w:t xml:space="preserve">, </w:t>
      </w:r>
      <w:r w:rsidRPr="008371FC">
        <w:rPr>
          <w:b w:val="0"/>
          <w:bCs w:val="0"/>
          <w:sz w:val="26"/>
          <w:szCs w:val="26"/>
          <w:lang w:val="uk-UA"/>
        </w:rPr>
        <w:t>Порядку передачі державного та комунального майна на праві узуфрукта державного або комунального майна, здійснення контролю за використанням такого майна, затвердженого постановою Кабінету Міністрів Ук</w:t>
      </w:r>
      <w:r>
        <w:rPr>
          <w:b w:val="0"/>
          <w:bCs w:val="0"/>
          <w:sz w:val="26"/>
          <w:szCs w:val="26"/>
          <w:lang w:val="uk-UA"/>
        </w:rPr>
        <w:t>раїни від 8 вересня 2025 року №</w:t>
      </w:r>
      <w:r w:rsidRPr="008371FC">
        <w:rPr>
          <w:b w:val="0"/>
          <w:bCs w:val="0"/>
          <w:sz w:val="26"/>
          <w:szCs w:val="26"/>
          <w:lang w:val="uk-UA"/>
        </w:rPr>
        <w:t>1103,</w:t>
      </w:r>
      <w:r w:rsidRPr="008371FC">
        <w:rPr>
          <w:b w:val="0"/>
          <w:bCs w:val="0"/>
          <w:color w:val="000000"/>
          <w:sz w:val="26"/>
          <w:szCs w:val="26"/>
          <w:lang w:val="uk-UA"/>
        </w:rPr>
        <w:t xml:space="preserve"> беручи до уваги рішення постійної комісії з питань  управління комунальною власністю, торговельного, побутового обслуговування, громадського харчування, зовнішньоекономічної діяльності від ________№________, </w:t>
      </w:r>
      <w:r w:rsidRPr="008371FC">
        <w:rPr>
          <w:b w:val="0"/>
          <w:bCs w:val="0"/>
          <w:sz w:val="26"/>
          <w:szCs w:val="26"/>
          <w:lang w:val="uk-UA"/>
        </w:rPr>
        <w:t xml:space="preserve">лист комунального некомерційного підприємства «Центр екології, туризму та сталого розвитку» Бориславської міської ради Львівської області від </w:t>
      </w:r>
      <w:r w:rsidRPr="006B20C9">
        <w:rPr>
          <w:lang w:val="uk-UA"/>
        </w:rPr>
        <w:t xml:space="preserve"> </w:t>
      </w:r>
      <w:r w:rsidRPr="006B20C9">
        <w:rPr>
          <w:b w:val="0"/>
          <w:bCs w:val="0"/>
          <w:sz w:val="26"/>
          <w:szCs w:val="26"/>
          <w:lang w:val="uk-UA"/>
        </w:rPr>
        <w:t>25.09.2026</w:t>
      </w:r>
      <w:r>
        <w:rPr>
          <w:b w:val="0"/>
          <w:bCs w:val="0"/>
          <w:sz w:val="26"/>
          <w:szCs w:val="26"/>
          <w:lang w:val="uk-UA"/>
        </w:rPr>
        <w:t xml:space="preserve"> року</w:t>
      </w:r>
      <w:r w:rsidRPr="006B20C9">
        <w:rPr>
          <w:b w:val="0"/>
          <w:bCs w:val="0"/>
          <w:sz w:val="26"/>
          <w:szCs w:val="26"/>
          <w:lang w:val="uk-UA"/>
        </w:rPr>
        <w:t xml:space="preserve"> №44, звернення відділу освіти Бориславсь</w:t>
      </w:r>
      <w:r>
        <w:rPr>
          <w:b w:val="0"/>
          <w:bCs w:val="0"/>
          <w:sz w:val="26"/>
          <w:szCs w:val="26"/>
          <w:lang w:val="uk-UA"/>
        </w:rPr>
        <w:t xml:space="preserve">кої міської ради від 18.06.2026 року </w:t>
      </w:r>
      <w:r w:rsidRPr="006B20C9">
        <w:rPr>
          <w:b w:val="0"/>
          <w:bCs w:val="0"/>
          <w:sz w:val="26"/>
          <w:szCs w:val="26"/>
          <w:lang w:val="uk-UA"/>
        </w:rPr>
        <w:t>№01-18/399, звернення Управління з питань цивільного захисту та оборонної роботи Дрогобицької районної державної адміністрації від 28.08.2026</w:t>
      </w:r>
      <w:r>
        <w:rPr>
          <w:b w:val="0"/>
          <w:bCs w:val="0"/>
          <w:sz w:val="26"/>
          <w:szCs w:val="26"/>
          <w:lang w:val="uk-UA"/>
        </w:rPr>
        <w:t xml:space="preserve"> року</w:t>
      </w:r>
      <w:r w:rsidRPr="006B20C9">
        <w:rPr>
          <w:b w:val="0"/>
          <w:bCs w:val="0"/>
          <w:sz w:val="26"/>
          <w:szCs w:val="26"/>
          <w:lang w:val="uk-UA"/>
        </w:rPr>
        <w:t xml:space="preserve"> №742</w:t>
      </w:r>
      <w:r w:rsidRPr="008371FC">
        <w:rPr>
          <w:b w:val="0"/>
          <w:bCs w:val="0"/>
          <w:color w:val="000000"/>
          <w:sz w:val="26"/>
          <w:szCs w:val="26"/>
          <w:lang w:val="uk-UA"/>
        </w:rPr>
        <w:t xml:space="preserve"> та</w:t>
      </w:r>
      <w:r>
        <w:rPr>
          <w:b w:val="0"/>
          <w:bCs w:val="0"/>
          <w:color w:val="000000"/>
          <w:sz w:val="26"/>
          <w:szCs w:val="26"/>
          <w:lang w:val="uk-UA"/>
        </w:rPr>
        <w:t xml:space="preserve"> лист</w:t>
      </w:r>
      <w:r w:rsidRPr="008371FC">
        <w:rPr>
          <w:b w:val="0"/>
          <w:bCs w:val="0"/>
          <w:color w:val="000000"/>
          <w:sz w:val="26"/>
          <w:szCs w:val="26"/>
          <w:lang w:val="uk-UA"/>
        </w:rPr>
        <w:t xml:space="preserve"> управління комунальної власності, земельних відносин та архітектури Бориславської міської ради від </w:t>
      </w:r>
      <w:r>
        <w:rPr>
          <w:b w:val="0"/>
          <w:bCs w:val="0"/>
          <w:color w:val="000000"/>
          <w:sz w:val="26"/>
          <w:szCs w:val="26"/>
          <w:lang w:val="uk-UA"/>
        </w:rPr>
        <w:t>07.10.</w:t>
      </w:r>
      <w:r w:rsidRPr="008371FC">
        <w:rPr>
          <w:b w:val="0"/>
          <w:bCs w:val="0"/>
          <w:color w:val="000000"/>
          <w:sz w:val="26"/>
          <w:szCs w:val="26"/>
          <w:lang w:val="uk-UA"/>
        </w:rPr>
        <w:t>2026 року № 01-20/</w:t>
      </w:r>
      <w:r>
        <w:rPr>
          <w:b w:val="0"/>
          <w:bCs w:val="0"/>
          <w:color w:val="000000"/>
          <w:sz w:val="26"/>
          <w:szCs w:val="26"/>
          <w:lang w:val="uk-UA"/>
        </w:rPr>
        <w:t>310</w:t>
      </w:r>
      <w:r w:rsidRPr="008371FC">
        <w:rPr>
          <w:b w:val="0"/>
          <w:bCs w:val="0"/>
          <w:color w:val="000000"/>
          <w:sz w:val="26"/>
          <w:szCs w:val="26"/>
          <w:lang w:val="uk-UA"/>
        </w:rPr>
        <w:t>, міська рада</w:t>
      </w:r>
    </w:p>
    <w:p w:rsidR="00DF1853" w:rsidRPr="00F915DD" w:rsidRDefault="00DF1853" w:rsidP="00F915DD">
      <w:pPr>
        <w:rPr>
          <w:lang w:val="uk-UA"/>
        </w:rPr>
      </w:pPr>
    </w:p>
    <w:p w:rsidR="00DF1853" w:rsidRPr="00FE266A" w:rsidRDefault="00DF1853" w:rsidP="00E33984">
      <w:pPr>
        <w:pStyle w:val="Heading6"/>
        <w:tabs>
          <w:tab w:val="left" w:pos="11482"/>
          <w:tab w:val="left" w:pos="11766"/>
        </w:tabs>
        <w:jc w:val="both"/>
        <w:rPr>
          <w:b w:val="0"/>
          <w:bCs w:val="0"/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В</w:t>
      </w:r>
      <w:r w:rsidRPr="009D1A8D">
        <w:rPr>
          <w:sz w:val="26"/>
          <w:szCs w:val="26"/>
          <w:lang w:val="uk-UA"/>
        </w:rPr>
        <w:t>ИРІШИ</w:t>
      </w:r>
      <w:r>
        <w:rPr>
          <w:sz w:val="26"/>
          <w:szCs w:val="26"/>
          <w:lang w:val="uk-UA"/>
        </w:rPr>
        <w:t>ЛА:</w:t>
      </w:r>
      <w:r w:rsidRPr="00FE266A">
        <w:rPr>
          <w:b w:val="0"/>
          <w:bCs w:val="0"/>
          <w:sz w:val="26"/>
          <w:szCs w:val="26"/>
          <w:lang w:val="uk-UA"/>
        </w:rPr>
        <w:t xml:space="preserve">  </w:t>
      </w:r>
    </w:p>
    <w:p w:rsidR="00DF1853" w:rsidRPr="008371FC" w:rsidRDefault="00DF1853" w:rsidP="00F915DD">
      <w:pPr>
        <w:jc w:val="both"/>
        <w:rPr>
          <w:sz w:val="26"/>
          <w:szCs w:val="26"/>
          <w:lang w:val="uk-UA"/>
        </w:rPr>
      </w:pPr>
      <w:r w:rsidRPr="0070535A">
        <w:rPr>
          <w:sz w:val="26"/>
          <w:szCs w:val="26"/>
          <w:lang w:val="uk-UA"/>
        </w:rPr>
        <w:tab/>
      </w:r>
    </w:p>
    <w:p w:rsidR="00DF1853" w:rsidRDefault="00DF1853" w:rsidP="00B010C0">
      <w:pPr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1</w:t>
      </w:r>
      <w:r w:rsidRPr="008371FC">
        <w:rPr>
          <w:sz w:val="26"/>
          <w:szCs w:val="26"/>
          <w:lang w:val="uk-UA"/>
        </w:rPr>
        <w:t xml:space="preserve">. Передати </w:t>
      </w:r>
      <w:r>
        <w:rPr>
          <w:sz w:val="26"/>
          <w:szCs w:val="26"/>
          <w:lang w:val="uk-UA"/>
        </w:rPr>
        <w:t xml:space="preserve">з балансу Комунального некомерційного підприємства </w:t>
      </w:r>
      <w:r w:rsidRPr="00CC406D">
        <w:rPr>
          <w:sz w:val="26"/>
          <w:szCs w:val="26"/>
          <w:lang w:val="uk-UA"/>
        </w:rPr>
        <w:t>«Центр екології, туризму та сталого розвитку» Бориславської міської ради Львівської області</w:t>
      </w:r>
      <w:r>
        <w:rPr>
          <w:sz w:val="26"/>
          <w:szCs w:val="26"/>
          <w:lang w:val="uk-UA"/>
        </w:rPr>
        <w:t xml:space="preserve"> на баланс</w:t>
      </w:r>
      <w:r w:rsidRPr="00CC406D">
        <w:rPr>
          <w:sz w:val="26"/>
          <w:szCs w:val="26"/>
          <w:lang w:val="uk-UA"/>
        </w:rPr>
        <w:t xml:space="preserve"> </w:t>
      </w:r>
      <w:r w:rsidRPr="008371FC">
        <w:rPr>
          <w:sz w:val="26"/>
          <w:szCs w:val="26"/>
          <w:lang w:val="uk-UA"/>
        </w:rPr>
        <w:t xml:space="preserve">відділу освіти Бориславської міської ради настільні ігри «Львівщина. </w:t>
      </w:r>
      <w:r w:rsidRPr="008371FC">
        <w:rPr>
          <w:sz w:val="26"/>
          <w:szCs w:val="26"/>
        </w:rPr>
        <w:t xml:space="preserve">Люди дії» у кількості </w:t>
      </w:r>
      <w:r w:rsidRPr="008371FC">
        <w:rPr>
          <w:rStyle w:val="Strong"/>
          <w:b w:val="0"/>
          <w:bCs w:val="0"/>
          <w:sz w:val="26"/>
          <w:szCs w:val="26"/>
        </w:rPr>
        <w:t>100 (сто) штук</w:t>
      </w:r>
      <w:r w:rsidRPr="008371FC">
        <w:rPr>
          <w:sz w:val="26"/>
          <w:szCs w:val="26"/>
        </w:rPr>
        <w:t xml:space="preserve">, вартістю 518,00 грн за одиницю, загальною вартістю </w:t>
      </w:r>
      <w:r w:rsidRPr="008371FC">
        <w:rPr>
          <w:rStyle w:val="Strong"/>
          <w:b w:val="0"/>
          <w:bCs w:val="0"/>
          <w:sz w:val="26"/>
          <w:szCs w:val="26"/>
        </w:rPr>
        <w:t>51 800,00 грн</w:t>
      </w:r>
      <w:r w:rsidRPr="008371FC">
        <w:rPr>
          <w:sz w:val="26"/>
          <w:szCs w:val="26"/>
          <w:lang w:val="uk-UA"/>
        </w:rPr>
        <w:t>, на праві узуфрукта комунального майна</w:t>
      </w:r>
      <w:r>
        <w:rPr>
          <w:sz w:val="26"/>
          <w:szCs w:val="26"/>
          <w:lang w:val="uk-UA"/>
        </w:rPr>
        <w:t>.</w:t>
      </w:r>
    </w:p>
    <w:p w:rsidR="00DF1853" w:rsidRPr="008371FC" w:rsidRDefault="00DF1853" w:rsidP="008371FC">
      <w:pPr>
        <w:jc w:val="both"/>
        <w:rPr>
          <w:sz w:val="26"/>
          <w:szCs w:val="26"/>
          <w:lang w:val="uk-UA"/>
        </w:rPr>
      </w:pPr>
    </w:p>
    <w:p w:rsidR="00DF1853" w:rsidRDefault="00DF1853" w:rsidP="006B20C9">
      <w:pPr>
        <w:jc w:val="both"/>
        <w:rPr>
          <w:sz w:val="26"/>
          <w:szCs w:val="26"/>
          <w:lang w:val="uk-UA"/>
        </w:rPr>
      </w:pPr>
      <w:r w:rsidRPr="008371FC">
        <w:rPr>
          <w:sz w:val="26"/>
          <w:szCs w:val="26"/>
          <w:lang w:val="uk-UA"/>
        </w:rPr>
        <w:t xml:space="preserve">          </w:t>
      </w:r>
      <w:r>
        <w:rPr>
          <w:sz w:val="26"/>
          <w:szCs w:val="26"/>
          <w:lang w:val="uk-UA"/>
        </w:rPr>
        <w:t>2</w:t>
      </w:r>
      <w:r w:rsidRPr="008371FC">
        <w:rPr>
          <w:sz w:val="26"/>
          <w:szCs w:val="26"/>
          <w:lang w:val="uk-UA"/>
        </w:rPr>
        <w:t xml:space="preserve">. Право узуфрукта комунального майна, зазначеного в пункті  </w:t>
      </w:r>
      <w:r>
        <w:rPr>
          <w:sz w:val="26"/>
          <w:szCs w:val="26"/>
          <w:lang w:val="uk-UA"/>
        </w:rPr>
        <w:t>1</w:t>
      </w:r>
      <w:r w:rsidRPr="008371FC">
        <w:rPr>
          <w:sz w:val="26"/>
          <w:szCs w:val="26"/>
          <w:lang w:val="uk-UA"/>
        </w:rPr>
        <w:t xml:space="preserve"> цього рішення</w:t>
      </w:r>
      <w:r>
        <w:rPr>
          <w:sz w:val="26"/>
          <w:szCs w:val="26"/>
          <w:lang w:val="uk-UA"/>
        </w:rPr>
        <w:t>, встановити безстроково</w:t>
      </w:r>
      <w:r w:rsidRPr="008371FC">
        <w:rPr>
          <w:sz w:val="26"/>
          <w:szCs w:val="26"/>
          <w:lang w:val="uk-UA"/>
        </w:rPr>
        <w:t>.</w:t>
      </w:r>
    </w:p>
    <w:p w:rsidR="00DF1853" w:rsidRDefault="00DF1853" w:rsidP="006B20C9">
      <w:pPr>
        <w:jc w:val="both"/>
        <w:rPr>
          <w:sz w:val="26"/>
          <w:szCs w:val="26"/>
          <w:lang w:val="uk-UA"/>
        </w:rPr>
      </w:pPr>
    </w:p>
    <w:p w:rsidR="00DF1853" w:rsidRPr="006B20C9" w:rsidRDefault="00DF1853" w:rsidP="00F25BFE">
      <w:pPr>
        <w:ind w:firstLine="708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3. </w:t>
      </w:r>
      <w:r w:rsidRPr="0070535A">
        <w:rPr>
          <w:sz w:val="26"/>
          <w:szCs w:val="26"/>
          <w:lang w:val="uk-UA"/>
        </w:rPr>
        <w:t xml:space="preserve">Визначити </w:t>
      </w:r>
      <w:r w:rsidRPr="008371FC">
        <w:rPr>
          <w:sz w:val="26"/>
          <w:szCs w:val="26"/>
          <w:lang w:val="uk-UA"/>
        </w:rPr>
        <w:t>відділу освіти Бориславської міської ради</w:t>
      </w:r>
      <w:r w:rsidRPr="008371FC">
        <w:rPr>
          <w:color w:val="000000"/>
          <w:sz w:val="26"/>
          <w:szCs w:val="26"/>
          <w:lang w:val="uk-UA"/>
        </w:rPr>
        <w:t xml:space="preserve"> </w:t>
      </w:r>
      <w:r w:rsidRPr="0070535A">
        <w:rPr>
          <w:sz w:val="26"/>
          <w:szCs w:val="26"/>
          <w:lang w:val="uk-UA"/>
        </w:rPr>
        <w:t>цільове призначення використання майна</w:t>
      </w:r>
      <w:r>
        <w:rPr>
          <w:sz w:val="26"/>
          <w:szCs w:val="26"/>
          <w:lang w:val="uk-UA"/>
        </w:rPr>
        <w:t xml:space="preserve"> - </w:t>
      </w:r>
      <w:r w:rsidRPr="009F5197">
        <w:rPr>
          <w:sz w:val="26"/>
          <w:szCs w:val="26"/>
          <w:lang w:val="uk-UA"/>
        </w:rPr>
        <w:t>для використання закладами освіти Бориславської міської територіальної громади в освітній діяльності</w:t>
      </w:r>
      <w:r>
        <w:rPr>
          <w:sz w:val="26"/>
          <w:szCs w:val="26"/>
          <w:lang w:val="uk-UA"/>
        </w:rPr>
        <w:t>.</w:t>
      </w:r>
    </w:p>
    <w:p w:rsidR="00DF1853" w:rsidRPr="0088516F" w:rsidRDefault="00DF1853" w:rsidP="0088516F">
      <w:pPr>
        <w:spacing w:before="240"/>
        <w:ind w:firstLine="709"/>
        <w:jc w:val="both"/>
        <w:rPr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4</w:t>
      </w:r>
      <w:r w:rsidRPr="008371FC">
        <w:rPr>
          <w:color w:val="000000"/>
          <w:sz w:val="26"/>
          <w:szCs w:val="26"/>
          <w:lang w:val="uk-UA"/>
        </w:rPr>
        <w:t xml:space="preserve">. Встановити </w:t>
      </w:r>
      <w:r w:rsidRPr="008371FC">
        <w:rPr>
          <w:sz w:val="26"/>
          <w:szCs w:val="26"/>
          <w:lang w:val="uk-UA"/>
        </w:rPr>
        <w:t>відділу освіти Бориславської міської ради</w:t>
      </w:r>
      <w:r w:rsidRPr="008371FC">
        <w:rPr>
          <w:color w:val="000000"/>
          <w:sz w:val="26"/>
          <w:szCs w:val="26"/>
          <w:lang w:val="uk-UA"/>
        </w:rPr>
        <w:t xml:space="preserve"> наступні особливості користування майном, зазначен</w:t>
      </w:r>
      <w:r>
        <w:rPr>
          <w:color w:val="000000"/>
          <w:sz w:val="26"/>
          <w:szCs w:val="26"/>
          <w:lang w:val="uk-UA"/>
        </w:rPr>
        <w:t xml:space="preserve">им </w:t>
      </w:r>
      <w:r>
        <w:rPr>
          <w:sz w:val="26"/>
          <w:szCs w:val="26"/>
          <w:lang w:val="uk-UA"/>
        </w:rPr>
        <w:t>у пункті</w:t>
      </w:r>
      <w:r w:rsidRPr="008371FC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1</w:t>
      </w:r>
      <w:r w:rsidRPr="008371FC">
        <w:rPr>
          <w:color w:val="000000"/>
          <w:sz w:val="26"/>
          <w:szCs w:val="26"/>
          <w:lang w:val="uk-UA"/>
        </w:rPr>
        <w:t xml:space="preserve"> </w:t>
      </w:r>
      <w:r>
        <w:rPr>
          <w:color w:val="000000"/>
          <w:sz w:val="26"/>
          <w:szCs w:val="26"/>
          <w:lang w:val="uk-UA"/>
        </w:rPr>
        <w:t>цього рішення</w:t>
      </w:r>
      <w:r w:rsidRPr="008371FC">
        <w:rPr>
          <w:color w:val="000000"/>
          <w:sz w:val="26"/>
          <w:szCs w:val="26"/>
          <w:lang w:val="uk-UA"/>
        </w:rPr>
        <w:t>:</w:t>
      </w:r>
    </w:p>
    <w:p w:rsidR="00DF1853" w:rsidRDefault="00DF1853" w:rsidP="00BB14DC">
      <w:pPr>
        <w:spacing w:before="240"/>
        <w:ind w:firstLine="709"/>
        <w:jc w:val="both"/>
        <w:rPr>
          <w:sz w:val="26"/>
          <w:szCs w:val="26"/>
          <w:lang w:val="uk-UA"/>
        </w:rPr>
      </w:pPr>
    </w:p>
    <w:p w:rsidR="00DF1853" w:rsidRPr="008371FC" w:rsidRDefault="00DF1853" w:rsidP="00BB14DC">
      <w:pPr>
        <w:spacing w:before="240"/>
        <w:ind w:firstLine="709"/>
        <w:jc w:val="both"/>
        <w:rPr>
          <w:sz w:val="26"/>
          <w:szCs w:val="26"/>
          <w:shd w:val="clear" w:color="auto" w:fill="FFFFFF"/>
          <w:lang w:val="uk-UA"/>
        </w:rPr>
      </w:pPr>
      <w:r>
        <w:rPr>
          <w:sz w:val="26"/>
          <w:szCs w:val="26"/>
          <w:lang w:val="uk-UA"/>
        </w:rPr>
        <w:t>4</w:t>
      </w:r>
      <w:r w:rsidRPr="008371FC">
        <w:rPr>
          <w:sz w:val="26"/>
          <w:szCs w:val="26"/>
          <w:lang w:val="uk-UA"/>
        </w:rPr>
        <w:t>.1</w:t>
      </w:r>
      <w:r>
        <w:rPr>
          <w:sz w:val="26"/>
          <w:szCs w:val="26"/>
          <w:lang w:val="uk-UA"/>
        </w:rPr>
        <w:t>. в</w:t>
      </w:r>
      <w:r w:rsidRPr="008371FC">
        <w:rPr>
          <w:sz w:val="26"/>
          <w:szCs w:val="26"/>
          <w:lang w:val="uk-UA"/>
        </w:rPr>
        <w:t>ідділ освіти Бориславської міської ради</w:t>
      </w:r>
      <w:r w:rsidRPr="008371FC">
        <w:rPr>
          <w:color w:val="000000"/>
          <w:sz w:val="26"/>
          <w:szCs w:val="26"/>
          <w:lang w:val="uk-UA"/>
        </w:rPr>
        <w:t xml:space="preserve"> зобов’язаний</w:t>
      </w:r>
      <w:r>
        <w:rPr>
          <w:color w:val="000000"/>
          <w:sz w:val="26"/>
          <w:szCs w:val="26"/>
          <w:lang w:val="uk-UA"/>
        </w:rPr>
        <w:t xml:space="preserve"> </w:t>
      </w:r>
      <w:r w:rsidRPr="008371FC">
        <w:rPr>
          <w:sz w:val="26"/>
          <w:szCs w:val="26"/>
          <w:shd w:val="clear" w:color="auto" w:fill="FFFFFF"/>
          <w:lang w:val="uk-UA"/>
        </w:rPr>
        <w:t xml:space="preserve">використовувати майно, зазначене </w:t>
      </w:r>
      <w:r w:rsidRPr="008371FC">
        <w:rPr>
          <w:sz w:val="26"/>
          <w:szCs w:val="26"/>
          <w:lang w:val="uk-UA"/>
        </w:rPr>
        <w:t xml:space="preserve">в пункті </w:t>
      </w:r>
      <w:r>
        <w:rPr>
          <w:sz w:val="26"/>
          <w:szCs w:val="26"/>
          <w:lang w:val="uk-UA"/>
        </w:rPr>
        <w:t>1</w:t>
      </w:r>
      <w:r w:rsidRPr="008371FC">
        <w:rPr>
          <w:sz w:val="26"/>
          <w:szCs w:val="26"/>
          <w:lang w:val="uk-UA"/>
        </w:rPr>
        <w:t xml:space="preserve"> </w:t>
      </w:r>
      <w:r w:rsidRPr="008371FC">
        <w:rPr>
          <w:sz w:val="26"/>
          <w:szCs w:val="26"/>
          <w:shd w:val="clear" w:color="auto" w:fill="FFFFFF"/>
          <w:lang w:val="uk-UA"/>
        </w:rPr>
        <w:t>цього рішення,</w:t>
      </w:r>
      <w:r>
        <w:rPr>
          <w:sz w:val="26"/>
          <w:szCs w:val="26"/>
          <w:shd w:val="clear" w:color="auto" w:fill="FFFFFF"/>
          <w:lang w:val="uk-UA"/>
        </w:rPr>
        <w:t xml:space="preserve"> згідно з цільовим призначенням;</w:t>
      </w:r>
    </w:p>
    <w:p w:rsidR="00DF1853" w:rsidRPr="008371FC" w:rsidRDefault="00DF1853" w:rsidP="006C569E">
      <w:pPr>
        <w:spacing w:before="240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4</w:t>
      </w:r>
      <w:r w:rsidRPr="008371FC">
        <w:rPr>
          <w:sz w:val="26"/>
          <w:szCs w:val="26"/>
          <w:lang w:val="uk-UA"/>
        </w:rPr>
        <w:t xml:space="preserve">.2. </w:t>
      </w:r>
      <w:r>
        <w:rPr>
          <w:sz w:val="26"/>
          <w:szCs w:val="26"/>
          <w:lang w:val="uk-UA"/>
        </w:rPr>
        <w:t>в</w:t>
      </w:r>
      <w:r w:rsidRPr="008371FC">
        <w:rPr>
          <w:sz w:val="26"/>
          <w:szCs w:val="26"/>
          <w:lang w:val="uk-UA"/>
        </w:rPr>
        <w:t>ідділ осв</w:t>
      </w:r>
      <w:r>
        <w:rPr>
          <w:sz w:val="26"/>
          <w:szCs w:val="26"/>
          <w:lang w:val="uk-UA"/>
        </w:rPr>
        <w:t>і</w:t>
      </w:r>
      <w:r w:rsidRPr="008371FC">
        <w:rPr>
          <w:sz w:val="26"/>
          <w:szCs w:val="26"/>
          <w:lang w:val="uk-UA"/>
        </w:rPr>
        <w:t xml:space="preserve">ти Бориславської міської ради </w:t>
      </w:r>
      <w:r w:rsidRPr="008371FC">
        <w:rPr>
          <w:sz w:val="26"/>
          <w:szCs w:val="26"/>
          <w:shd w:val="clear" w:color="auto" w:fill="FFFFFF"/>
          <w:lang w:val="uk-UA"/>
        </w:rPr>
        <w:t>не може відчужувати майно,</w:t>
      </w:r>
      <w:r w:rsidRPr="008371FC">
        <w:rPr>
          <w:sz w:val="26"/>
          <w:szCs w:val="26"/>
          <w:lang w:val="uk-UA"/>
        </w:rPr>
        <w:t xml:space="preserve"> зазначене в пункті </w:t>
      </w:r>
      <w:r>
        <w:rPr>
          <w:sz w:val="26"/>
          <w:szCs w:val="26"/>
          <w:lang w:val="uk-UA"/>
        </w:rPr>
        <w:t>1</w:t>
      </w:r>
      <w:r w:rsidRPr="008371FC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цього рішення;</w:t>
      </w:r>
    </w:p>
    <w:p w:rsidR="00DF1853" w:rsidRPr="008371FC" w:rsidRDefault="00DF1853" w:rsidP="006C569E">
      <w:pPr>
        <w:spacing w:before="240"/>
        <w:ind w:firstLine="709"/>
        <w:jc w:val="both"/>
        <w:rPr>
          <w:rStyle w:val="uv3um"/>
          <w:sz w:val="26"/>
          <w:szCs w:val="26"/>
          <w:shd w:val="clear" w:color="auto" w:fill="FFFFFF"/>
          <w:lang w:val="uk-UA"/>
        </w:rPr>
      </w:pPr>
      <w:r>
        <w:rPr>
          <w:sz w:val="26"/>
          <w:szCs w:val="26"/>
          <w:lang w:val="uk-UA"/>
        </w:rPr>
        <w:t>4</w:t>
      </w:r>
      <w:r w:rsidRPr="008371FC">
        <w:rPr>
          <w:sz w:val="26"/>
          <w:szCs w:val="26"/>
          <w:lang w:val="uk-UA"/>
        </w:rPr>
        <w:t>.3.</w:t>
      </w:r>
      <w:r w:rsidRPr="008371FC">
        <w:rPr>
          <w:sz w:val="26"/>
          <w:szCs w:val="26"/>
          <w:shd w:val="clear" w:color="auto" w:fill="FFFFFF"/>
          <w:lang w:val="uk-UA"/>
        </w:rPr>
        <w:t xml:space="preserve"> </w:t>
      </w:r>
      <w:r>
        <w:rPr>
          <w:sz w:val="26"/>
          <w:szCs w:val="26"/>
          <w:lang w:val="uk-UA"/>
        </w:rPr>
        <w:t>в</w:t>
      </w:r>
      <w:r w:rsidRPr="008371FC">
        <w:rPr>
          <w:sz w:val="26"/>
          <w:szCs w:val="26"/>
          <w:lang w:val="uk-UA"/>
        </w:rPr>
        <w:t xml:space="preserve">ідділ освіти Бориславської міської ради </w:t>
      </w:r>
      <w:r w:rsidRPr="008371FC">
        <w:rPr>
          <w:sz w:val="26"/>
          <w:szCs w:val="26"/>
          <w:shd w:val="clear" w:color="auto" w:fill="FFFFFF"/>
          <w:lang w:val="uk-UA"/>
        </w:rPr>
        <w:t xml:space="preserve">зобов’язаний щороку до 31 січня року наступного за звітним подавати в управління комунальної власності, земельних відносин та архітектури Бориславської міської ради звіт про використання майна станом на 31 грудня звітного року. </w:t>
      </w:r>
      <w:r w:rsidRPr="008371FC">
        <w:rPr>
          <w:rStyle w:val="uv3um"/>
          <w:sz w:val="26"/>
          <w:szCs w:val="26"/>
          <w:shd w:val="clear" w:color="auto" w:fill="FFFFFF"/>
        </w:rPr>
        <w:t> </w:t>
      </w:r>
    </w:p>
    <w:p w:rsidR="00DF1853" w:rsidRDefault="00DF1853" w:rsidP="00CC406D">
      <w:pPr>
        <w:spacing w:before="240" w:after="240"/>
        <w:ind w:firstLine="709"/>
        <w:jc w:val="both"/>
        <w:rPr>
          <w:sz w:val="26"/>
          <w:szCs w:val="26"/>
          <w:lang w:val="uk-UA"/>
        </w:rPr>
      </w:pPr>
      <w:r>
        <w:rPr>
          <w:rStyle w:val="uv3um"/>
          <w:sz w:val="26"/>
          <w:szCs w:val="26"/>
          <w:shd w:val="clear" w:color="auto" w:fill="FFFFFF"/>
          <w:lang w:val="uk-UA"/>
        </w:rPr>
        <w:t>5</w:t>
      </w:r>
      <w:r w:rsidRPr="008371FC">
        <w:rPr>
          <w:rStyle w:val="uv3um"/>
          <w:sz w:val="26"/>
          <w:szCs w:val="26"/>
          <w:shd w:val="clear" w:color="auto" w:fill="FFFFFF"/>
          <w:lang w:val="uk-UA"/>
        </w:rPr>
        <w:t xml:space="preserve">. </w:t>
      </w:r>
      <w:r>
        <w:rPr>
          <w:rStyle w:val="uv3um"/>
          <w:sz w:val="26"/>
          <w:szCs w:val="26"/>
          <w:shd w:val="clear" w:color="auto" w:fill="FFFFFF"/>
          <w:lang w:val="uk-UA"/>
        </w:rPr>
        <w:t>Право у</w:t>
      </w:r>
      <w:r w:rsidRPr="008371FC">
        <w:rPr>
          <w:rStyle w:val="uv3um"/>
          <w:sz w:val="26"/>
          <w:szCs w:val="26"/>
          <w:shd w:val="clear" w:color="auto" w:fill="FFFFFF"/>
          <w:lang w:val="uk-UA"/>
        </w:rPr>
        <w:t>зуфрукт</w:t>
      </w:r>
      <w:r>
        <w:rPr>
          <w:rStyle w:val="uv3um"/>
          <w:sz w:val="26"/>
          <w:szCs w:val="26"/>
          <w:shd w:val="clear" w:color="auto" w:fill="FFFFFF"/>
          <w:lang w:val="uk-UA"/>
        </w:rPr>
        <w:t>а комунального</w:t>
      </w:r>
      <w:r w:rsidRPr="008371FC">
        <w:rPr>
          <w:rStyle w:val="uv3um"/>
          <w:sz w:val="26"/>
          <w:szCs w:val="26"/>
          <w:shd w:val="clear" w:color="auto" w:fill="FFFFFF"/>
          <w:lang w:val="uk-UA"/>
        </w:rPr>
        <w:t xml:space="preserve"> майна, зазначеного в </w:t>
      </w:r>
      <w:r w:rsidRPr="008371FC">
        <w:rPr>
          <w:sz w:val="26"/>
          <w:szCs w:val="26"/>
          <w:lang w:val="uk-UA"/>
        </w:rPr>
        <w:t xml:space="preserve">пункті </w:t>
      </w:r>
      <w:r>
        <w:rPr>
          <w:sz w:val="26"/>
          <w:szCs w:val="26"/>
          <w:lang w:val="uk-UA"/>
        </w:rPr>
        <w:t>1</w:t>
      </w:r>
      <w:r w:rsidRPr="008371FC">
        <w:rPr>
          <w:rStyle w:val="uv3um"/>
          <w:sz w:val="26"/>
          <w:szCs w:val="26"/>
          <w:shd w:val="clear" w:color="auto" w:fill="FFFFFF"/>
          <w:lang w:val="uk-UA"/>
        </w:rPr>
        <w:t xml:space="preserve"> цього рішення, </w:t>
      </w:r>
      <w:r w:rsidRPr="008371FC">
        <w:rPr>
          <w:sz w:val="26"/>
          <w:szCs w:val="26"/>
          <w:lang w:val="uk-UA"/>
        </w:rPr>
        <w:t>припиняється з підстав, передбачених частиною 7 статті 60</w:t>
      </w:r>
      <w:r w:rsidRPr="008371FC">
        <w:rPr>
          <w:sz w:val="26"/>
          <w:szCs w:val="26"/>
          <w:vertAlign w:val="superscript"/>
          <w:lang w:val="uk-UA"/>
        </w:rPr>
        <w:t xml:space="preserve">1 </w:t>
      </w:r>
      <w:r w:rsidRPr="008371FC">
        <w:rPr>
          <w:sz w:val="26"/>
          <w:szCs w:val="26"/>
          <w:lang w:val="uk-UA"/>
        </w:rPr>
        <w:t xml:space="preserve">Закону України «Про </w:t>
      </w:r>
      <w:r w:rsidRPr="008371FC">
        <w:rPr>
          <w:sz w:val="26"/>
          <w:szCs w:val="26"/>
          <w:shd w:val="clear" w:color="auto" w:fill="FFFFFF"/>
          <w:lang w:val="uk-UA"/>
        </w:rPr>
        <w:t>місцеве самоврядування в Україні</w:t>
      </w:r>
      <w:r w:rsidRPr="008371FC">
        <w:rPr>
          <w:sz w:val="26"/>
          <w:szCs w:val="26"/>
          <w:lang w:val="uk-UA"/>
        </w:rPr>
        <w:t>».</w:t>
      </w:r>
    </w:p>
    <w:p w:rsidR="00DF1853" w:rsidRDefault="00DF1853" w:rsidP="00CC406D">
      <w:pPr>
        <w:spacing w:after="240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6</w:t>
      </w:r>
      <w:r w:rsidRPr="008371FC">
        <w:rPr>
          <w:sz w:val="26"/>
          <w:szCs w:val="26"/>
          <w:lang w:val="uk-UA"/>
        </w:rPr>
        <w:t>.</w:t>
      </w:r>
      <w:r w:rsidRPr="008371FC">
        <w:rPr>
          <w:b/>
          <w:bCs/>
          <w:sz w:val="26"/>
          <w:szCs w:val="26"/>
          <w:lang w:val="uk-UA"/>
        </w:rPr>
        <w:t xml:space="preserve"> </w:t>
      </w:r>
      <w:r w:rsidRPr="00CC406D">
        <w:rPr>
          <w:rStyle w:val="Strong"/>
          <w:b w:val="0"/>
          <w:bCs w:val="0"/>
          <w:sz w:val="26"/>
          <w:szCs w:val="26"/>
          <w:lang w:val="uk-UA"/>
        </w:rPr>
        <w:t>Передати безоплатно з комунальної власності Бориславської міської територіальної громади у державну власність</w:t>
      </w:r>
      <w:r w:rsidRPr="00CC406D">
        <w:rPr>
          <w:sz w:val="26"/>
          <w:szCs w:val="26"/>
          <w:lang w:val="uk-UA"/>
        </w:rPr>
        <w:t xml:space="preserve"> настільні ігри «Львівщина. </w:t>
      </w:r>
      <w:r w:rsidRPr="008371FC">
        <w:rPr>
          <w:sz w:val="26"/>
          <w:szCs w:val="26"/>
        </w:rPr>
        <w:t xml:space="preserve">Люди дії» у кількості </w:t>
      </w:r>
      <w:r w:rsidRPr="008371FC">
        <w:rPr>
          <w:rStyle w:val="Strong"/>
          <w:b w:val="0"/>
          <w:bCs w:val="0"/>
          <w:sz w:val="26"/>
          <w:szCs w:val="26"/>
        </w:rPr>
        <w:t>45 (сорок п’ять) штук</w:t>
      </w:r>
      <w:r w:rsidRPr="008371FC">
        <w:rPr>
          <w:sz w:val="26"/>
          <w:szCs w:val="26"/>
        </w:rPr>
        <w:t xml:space="preserve">, вартістю 518,00 грн за одиницю, загальною вартістю </w:t>
      </w:r>
      <w:r w:rsidRPr="008371FC">
        <w:rPr>
          <w:rStyle w:val="Strong"/>
          <w:b w:val="0"/>
          <w:bCs w:val="0"/>
          <w:sz w:val="26"/>
          <w:szCs w:val="26"/>
        </w:rPr>
        <w:t>23 310,00 грн</w:t>
      </w:r>
      <w:r>
        <w:rPr>
          <w:sz w:val="26"/>
          <w:szCs w:val="26"/>
        </w:rPr>
        <w:t>.</w:t>
      </w:r>
      <w:r>
        <w:rPr>
          <w:sz w:val="26"/>
          <w:szCs w:val="26"/>
          <w:lang w:val="uk-UA"/>
        </w:rPr>
        <w:t>,</w:t>
      </w:r>
      <w:r w:rsidRPr="008371FC">
        <w:rPr>
          <w:sz w:val="26"/>
          <w:szCs w:val="26"/>
        </w:rPr>
        <w:t xml:space="preserve"> </w:t>
      </w:r>
      <w:r w:rsidRPr="008371FC">
        <w:rPr>
          <w:rStyle w:val="Strong"/>
          <w:b w:val="0"/>
          <w:bCs w:val="0"/>
          <w:sz w:val="26"/>
          <w:szCs w:val="26"/>
        </w:rPr>
        <w:t>Управлінню з питань цивільного захисту та оборонної роботи Дрогобицької районної державної адміністрації</w:t>
      </w:r>
      <w:r w:rsidRPr="008371FC">
        <w:rPr>
          <w:sz w:val="26"/>
          <w:szCs w:val="26"/>
        </w:rPr>
        <w:t xml:space="preserve"> для використання в навчальних процесах та при підготовці населення до Національного спротиву</w:t>
      </w:r>
      <w:r w:rsidRPr="008371FC">
        <w:rPr>
          <w:sz w:val="26"/>
          <w:szCs w:val="26"/>
          <w:lang w:val="uk-UA"/>
        </w:rPr>
        <w:t>.</w:t>
      </w:r>
    </w:p>
    <w:p w:rsidR="00DF1853" w:rsidRPr="008371FC" w:rsidRDefault="00DF1853" w:rsidP="00CC406D">
      <w:pPr>
        <w:spacing w:after="240"/>
        <w:ind w:firstLine="709"/>
        <w:jc w:val="both"/>
        <w:rPr>
          <w:sz w:val="26"/>
          <w:szCs w:val="26"/>
          <w:lang w:val="uk-UA"/>
        </w:rPr>
      </w:pPr>
      <w:r>
        <w:rPr>
          <w:rStyle w:val="Strong"/>
          <w:b w:val="0"/>
          <w:bCs w:val="0"/>
          <w:sz w:val="26"/>
          <w:szCs w:val="26"/>
          <w:lang w:val="uk-UA"/>
        </w:rPr>
        <w:t>7</w:t>
      </w:r>
      <w:r w:rsidRPr="008371FC">
        <w:rPr>
          <w:rStyle w:val="Strong"/>
          <w:b w:val="0"/>
          <w:bCs w:val="0"/>
          <w:sz w:val="26"/>
          <w:szCs w:val="26"/>
          <w:lang w:val="uk-UA"/>
        </w:rPr>
        <w:t>.</w:t>
      </w:r>
      <w:r w:rsidRPr="008371FC">
        <w:rPr>
          <w:sz w:val="26"/>
          <w:szCs w:val="26"/>
          <w:lang w:val="uk-UA"/>
        </w:rPr>
        <w:t xml:space="preserve"> Передачу майна, зазначеного у пункт</w:t>
      </w:r>
      <w:r>
        <w:rPr>
          <w:sz w:val="26"/>
          <w:szCs w:val="26"/>
          <w:lang w:val="uk-UA"/>
        </w:rPr>
        <w:t>ах</w:t>
      </w:r>
      <w:r w:rsidRPr="008371FC">
        <w:rPr>
          <w:sz w:val="26"/>
          <w:szCs w:val="26"/>
          <w:lang w:val="uk-UA"/>
        </w:rPr>
        <w:t xml:space="preserve"> 1 </w:t>
      </w:r>
      <w:r>
        <w:rPr>
          <w:sz w:val="26"/>
          <w:szCs w:val="26"/>
          <w:lang w:val="uk-UA"/>
        </w:rPr>
        <w:t xml:space="preserve">та 6 </w:t>
      </w:r>
      <w:r w:rsidRPr="008371FC">
        <w:rPr>
          <w:sz w:val="26"/>
          <w:szCs w:val="26"/>
          <w:lang w:val="uk-UA"/>
        </w:rPr>
        <w:t xml:space="preserve">цього рішення, здійснити відповідно до вимог </w:t>
      </w:r>
      <w:r>
        <w:rPr>
          <w:sz w:val="26"/>
          <w:szCs w:val="26"/>
          <w:lang w:val="uk-UA"/>
        </w:rPr>
        <w:t xml:space="preserve">чинного законодавства  України, </w:t>
      </w:r>
      <w:r w:rsidRPr="008371FC">
        <w:rPr>
          <w:sz w:val="26"/>
          <w:szCs w:val="26"/>
          <w:lang w:val="uk-UA"/>
        </w:rPr>
        <w:t>з оформленням відповідн</w:t>
      </w:r>
      <w:r>
        <w:rPr>
          <w:sz w:val="26"/>
          <w:szCs w:val="26"/>
          <w:lang w:val="uk-UA"/>
        </w:rPr>
        <w:t xml:space="preserve">их </w:t>
      </w:r>
      <w:r w:rsidRPr="008371FC">
        <w:rPr>
          <w:sz w:val="26"/>
          <w:szCs w:val="26"/>
          <w:lang w:val="uk-UA"/>
        </w:rPr>
        <w:t>акт</w:t>
      </w:r>
      <w:r>
        <w:rPr>
          <w:sz w:val="26"/>
          <w:szCs w:val="26"/>
          <w:lang w:val="uk-UA"/>
        </w:rPr>
        <w:t xml:space="preserve">ів </w:t>
      </w:r>
      <w:r w:rsidRPr="008371FC">
        <w:rPr>
          <w:sz w:val="26"/>
          <w:szCs w:val="26"/>
          <w:lang w:val="uk-UA"/>
        </w:rPr>
        <w:t>приймання-передачі</w:t>
      </w:r>
      <w:r>
        <w:rPr>
          <w:sz w:val="26"/>
          <w:szCs w:val="26"/>
          <w:lang w:val="uk-UA"/>
        </w:rPr>
        <w:t>.</w:t>
      </w:r>
    </w:p>
    <w:p w:rsidR="00DF1853" w:rsidRPr="008371FC" w:rsidRDefault="00DF1853" w:rsidP="006C569E">
      <w:pPr>
        <w:spacing w:before="240"/>
        <w:ind w:firstLine="709"/>
        <w:jc w:val="both"/>
        <w:rPr>
          <w:b/>
          <w:bCs/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8</w:t>
      </w:r>
      <w:r w:rsidRPr="008371FC">
        <w:rPr>
          <w:color w:val="000000"/>
          <w:sz w:val="26"/>
          <w:szCs w:val="26"/>
          <w:lang w:val="uk-UA"/>
        </w:rPr>
        <w:t>. Контроль за виконанням цього рішення покласти на секретаря міської ради Юрія Химина,</w:t>
      </w:r>
      <w:r>
        <w:rPr>
          <w:color w:val="000000"/>
          <w:sz w:val="26"/>
          <w:szCs w:val="26"/>
          <w:lang w:val="uk-UA"/>
        </w:rPr>
        <w:t xml:space="preserve"> першого заступника міського голови </w:t>
      </w:r>
      <w:hyperlink r:id="rId6" w:history="1">
        <w:r w:rsidRPr="000D4F36">
          <w:rPr>
            <w:rStyle w:val="Hyperlink"/>
            <w:color w:val="auto"/>
            <w:sz w:val="26"/>
            <w:szCs w:val="26"/>
            <w:u w:val="none"/>
            <w:shd w:val="clear" w:color="auto" w:fill="FFFFFF"/>
            <w:lang w:val="uk-UA"/>
          </w:rPr>
          <w:t>з питань діяльності виконавчих органів ради</w:t>
        </w:r>
      </w:hyperlink>
      <w:r>
        <w:rPr>
          <w:color w:val="000000"/>
          <w:sz w:val="26"/>
          <w:szCs w:val="26"/>
          <w:lang w:val="uk-UA"/>
        </w:rPr>
        <w:t xml:space="preserve"> Романа Садлівського,</w:t>
      </w:r>
      <w:r w:rsidRPr="008371FC">
        <w:rPr>
          <w:color w:val="000000"/>
          <w:sz w:val="26"/>
          <w:szCs w:val="26"/>
          <w:lang w:val="uk-UA"/>
        </w:rPr>
        <w:t xml:space="preserve"> </w:t>
      </w:r>
      <w:r w:rsidRPr="008371FC">
        <w:rPr>
          <w:sz w:val="26"/>
          <w:szCs w:val="26"/>
          <w:lang w:val="uk-UA"/>
        </w:rPr>
        <w:t>заступника міського голови з питань діяль</w:t>
      </w:r>
      <w:r>
        <w:rPr>
          <w:sz w:val="26"/>
          <w:szCs w:val="26"/>
          <w:lang w:val="uk-UA"/>
        </w:rPr>
        <w:t xml:space="preserve">ності виконавчих органів ради </w:t>
      </w:r>
      <w:r w:rsidRPr="008371FC">
        <w:rPr>
          <w:sz w:val="26"/>
          <w:szCs w:val="26"/>
          <w:lang w:val="uk-UA"/>
        </w:rPr>
        <w:t>Мирона Цайтлера, згідно з розподілом їх функціональних обов</w:t>
      </w:r>
      <w:r w:rsidRPr="008371FC">
        <w:rPr>
          <w:color w:val="222222"/>
          <w:sz w:val="26"/>
          <w:szCs w:val="26"/>
          <w:shd w:val="clear" w:color="auto" w:fill="FFFFFF"/>
          <w:lang w:val="uk-UA"/>
        </w:rPr>
        <w:t>’</w:t>
      </w:r>
      <w:r w:rsidRPr="008371FC">
        <w:rPr>
          <w:sz w:val="26"/>
          <w:szCs w:val="26"/>
          <w:lang w:val="uk-UA"/>
        </w:rPr>
        <w:t>язків</w:t>
      </w:r>
      <w:r w:rsidRPr="008371FC">
        <w:rPr>
          <w:color w:val="000000"/>
          <w:sz w:val="26"/>
          <w:szCs w:val="26"/>
          <w:lang w:val="uk-UA"/>
        </w:rPr>
        <w:t xml:space="preserve"> та постійну комісію з </w:t>
      </w:r>
      <w:r w:rsidRPr="008371FC">
        <w:rPr>
          <w:rStyle w:val="Strong"/>
          <w:b w:val="0"/>
          <w:bCs w:val="0"/>
          <w:sz w:val="26"/>
          <w:szCs w:val="26"/>
          <w:lang w:val="uk-UA"/>
        </w:rPr>
        <w:t>питань</w:t>
      </w:r>
      <w:r w:rsidRPr="008371FC">
        <w:rPr>
          <w:rStyle w:val="Strong"/>
          <w:sz w:val="26"/>
          <w:szCs w:val="26"/>
          <w:lang w:val="uk-UA"/>
        </w:rPr>
        <w:t xml:space="preserve"> </w:t>
      </w:r>
      <w:r w:rsidRPr="008371FC">
        <w:rPr>
          <w:color w:val="000000"/>
          <w:sz w:val="26"/>
          <w:szCs w:val="26"/>
          <w:lang w:val="uk-UA"/>
        </w:rPr>
        <w:t>управління комунальною власністю, торговельного, побутового обслуговування, громадського харчування, зовнішньоекономічної діяльності (Андрій Андросов).</w:t>
      </w:r>
    </w:p>
    <w:p w:rsidR="00DF1853" w:rsidRPr="00782BB1" w:rsidRDefault="00DF1853" w:rsidP="006C569E">
      <w:pPr>
        <w:spacing w:before="240"/>
        <w:ind w:firstLine="709"/>
        <w:jc w:val="both"/>
        <w:rPr>
          <w:color w:val="000000"/>
          <w:sz w:val="26"/>
          <w:szCs w:val="26"/>
          <w:lang w:val="uk-UA"/>
        </w:rPr>
      </w:pPr>
    </w:p>
    <w:p w:rsidR="00DF1853" w:rsidRPr="00055D69" w:rsidRDefault="00DF1853" w:rsidP="00664515">
      <w:pPr>
        <w:rPr>
          <w:sz w:val="24"/>
          <w:szCs w:val="24"/>
          <w:lang w:val="uk-UA"/>
        </w:rPr>
      </w:pPr>
      <w:r w:rsidRPr="00FE266A">
        <w:rPr>
          <w:sz w:val="26"/>
          <w:szCs w:val="26"/>
          <w:lang w:val="uk-UA"/>
        </w:rPr>
        <w:t xml:space="preserve">Міський голова                                                                          </w:t>
      </w:r>
      <w:r>
        <w:rPr>
          <w:sz w:val="26"/>
          <w:szCs w:val="26"/>
          <w:lang w:val="uk-UA"/>
        </w:rPr>
        <w:t xml:space="preserve">       Ігор ЯВОРСЬКИЙ</w:t>
      </w:r>
    </w:p>
    <w:p w:rsidR="00DF1853" w:rsidRDefault="00DF1853" w:rsidP="00664515">
      <w:pPr>
        <w:rPr>
          <w:kern w:val="0"/>
          <w:sz w:val="26"/>
          <w:szCs w:val="26"/>
          <w:lang w:val="uk-UA" w:eastAsia="ru-RU"/>
        </w:rPr>
      </w:pPr>
    </w:p>
    <w:p w:rsidR="00DF1853" w:rsidRPr="002B4144" w:rsidRDefault="00DF1853" w:rsidP="00F219C2">
      <w:pPr>
        <w:spacing w:before="240"/>
        <w:ind w:firstLine="709"/>
        <w:jc w:val="both"/>
        <w:rPr>
          <w:sz w:val="26"/>
          <w:szCs w:val="26"/>
          <w:lang w:val="uk-UA"/>
        </w:rPr>
      </w:pPr>
    </w:p>
    <w:p w:rsidR="00DF1853" w:rsidRDefault="00DF1853" w:rsidP="00F219C2">
      <w:pPr>
        <w:ind w:firstLine="708"/>
        <w:jc w:val="both"/>
        <w:rPr>
          <w:sz w:val="26"/>
          <w:szCs w:val="26"/>
          <w:lang w:val="uk-UA"/>
        </w:rPr>
      </w:pPr>
    </w:p>
    <w:p w:rsidR="00DF1853" w:rsidRDefault="00DF1853" w:rsidP="00F219C2">
      <w:pPr>
        <w:ind w:firstLine="708"/>
        <w:jc w:val="both"/>
        <w:rPr>
          <w:sz w:val="26"/>
          <w:szCs w:val="26"/>
          <w:lang w:val="uk-UA"/>
        </w:rPr>
      </w:pPr>
    </w:p>
    <w:p w:rsidR="00DF1853" w:rsidRDefault="00DF1853" w:rsidP="00F219C2">
      <w:pPr>
        <w:ind w:firstLine="708"/>
        <w:jc w:val="both"/>
        <w:rPr>
          <w:sz w:val="26"/>
          <w:szCs w:val="26"/>
          <w:lang w:val="uk-UA"/>
        </w:rPr>
      </w:pPr>
    </w:p>
    <w:p w:rsidR="00DF1853" w:rsidRDefault="00DF1853" w:rsidP="00F219C2">
      <w:pPr>
        <w:ind w:firstLine="708"/>
        <w:jc w:val="both"/>
        <w:rPr>
          <w:sz w:val="26"/>
          <w:szCs w:val="26"/>
          <w:lang w:val="uk-UA"/>
        </w:rPr>
      </w:pPr>
    </w:p>
    <w:p w:rsidR="00DF1853" w:rsidRDefault="00DF1853" w:rsidP="00F219C2">
      <w:pPr>
        <w:ind w:firstLine="708"/>
        <w:jc w:val="both"/>
        <w:rPr>
          <w:sz w:val="26"/>
          <w:szCs w:val="26"/>
          <w:lang w:val="uk-UA"/>
        </w:rPr>
      </w:pPr>
    </w:p>
    <w:p w:rsidR="00DF1853" w:rsidRDefault="00DF1853" w:rsidP="00F219C2">
      <w:pPr>
        <w:ind w:firstLine="708"/>
        <w:jc w:val="both"/>
        <w:rPr>
          <w:sz w:val="26"/>
          <w:szCs w:val="26"/>
          <w:lang w:val="uk-UA"/>
        </w:rPr>
      </w:pPr>
    </w:p>
    <w:p w:rsidR="00DF1853" w:rsidRDefault="00DF1853" w:rsidP="00F219C2">
      <w:pPr>
        <w:ind w:firstLine="708"/>
        <w:jc w:val="both"/>
        <w:rPr>
          <w:sz w:val="26"/>
          <w:szCs w:val="26"/>
          <w:lang w:val="uk-UA"/>
        </w:rPr>
      </w:pPr>
    </w:p>
    <w:p w:rsidR="00DF1853" w:rsidRDefault="00DF1853" w:rsidP="00F219C2">
      <w:pPr>
        <w:ind w:firstLine="708"/>
        <w:jc w:val="both"/>
        <w:rPr>
          <w:sz w:val="26"/>
          <w:szCs w:val="26"/>
          <w:lang w:val="uk-UA"/>
        </w:rPr>
      </w:pPr>
    </w:p>
    <w:p w:rsidR="00DF1853" w:rsidRDefault="00DF1853" w:rsidP="00F219C2">
      <w:pPr>
        <w:ind w:firstLine="708"/>
        <w:jc w:val="both"/>
        <w:rPr>
          <w:sz w:val="26"/>
          <w:szCs w:val="26"/>
          <w:lang w:val="uk-UA"/>
        </w:rPr>
      </w:pPr>
    </w:p>
    <w:p w:rsidR="00DF1853" w:rsidRDefault="00DF1853" w:rsidP="00F219C2">
      <w:pPr>
        <w:ind w:firstLine="708"/>
        <w:jc w:val="both"/>
        <w:rPr>
          <w:sz w:val="26"/>
          <w:szCs w:val="26"/>
          <w:lang w:val="uk-UA"/>
        </w:rPr>
      </w:pPr>
    </w:p>
    <w:p w:rsidR="00DF1853" w:rsidRDefault="00DF1853" w:rsidP="00F219C2">
      <w:pPr>
        <w:ind w:firstLine="708"/>
        <w:jc w:val="both"/>
        <w:rPr>
          <w:sz w:val="26"/>
          <w:szCs w:val="26"/>
          <w:lang w:val="uk-UA"/>
        </w:rPr>
      </w:pPr>
      <w:bookmarkStart w:id="0" w:name="_GoBack"/>
      <w:bookmarkEnd w:id="0"/>
    </w:p>
    <w:sectPr w:rsidR="00DF1853" w:rsidSect="001A3FCD">
      <w:pgSz w:w="11906" w:h="16838"/>
      <w:pgMar w:top="568" w:right="849" w:bottom="426" w:left="1985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44813"/>
    <w:multiLevelType w:val="hybridMultilevel"/>
    <w:tmpl w:val="F3E2B3A2"/>
    <w:lvl w:ilvl="0" w:tplc="650625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F1C3F49"/>
    <w:multiLevelType w:val="hybridMultilevel"/>
    <w:tmpl w:val="F80808A6"/>
    <w:lvl w:ilvl="0" w:tplc="042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56460C"/>
    <w:multiLevelType w:val="hybridMultilevel"/>
    <w:tmpl w:val="48F8D310"/>
    <w:lvl w:ilvl="0" w:tplc="0D34EA68">
      <w:start w:val="1"/>
      <w:numFmt w:val="decimal"/>
      <w:lvlText w:val="%1."/>
      <w:lvlJc w:val="left"/>
      <w:pPr>
        <w:ind w:left="1485" w:hanging="525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2040" w:hanging="360"/>
      </w:pPr>
    </w:lvl>
    <w:lvl w:ilvl="2" w:tplc="0422001B">
      <w:start w:val="1"/>
      <w:numFmt w:val="lowerRoman"/>
      <w:lvlText w:val="%3."/>
      <w:lvlJc w:val="right"/>
      <w:pPr>
        <w:ind w:left="2760" w:hanging="180"/>
      </w:pPr>
    </w:lvl>
    <w:lvl w:ilvl="3" w:tplc="0422000F">
      <w:start w:val="1"/>
      <w:numFmt w:val="decimal"/>
      <w:lvlText w:val="%4."/>
      <w:lvlJc w:val="left"/>
      <w:pPr>
        <w:ind w:left="3480" w:hanging="360"/>
      </w:pPr>
    </w:lvl>
    <w:lvl w:ilvl="4" w:tplc="04220019">
      <w:start w:val="1"/>
      <w:numFmt w:val="lowerLetter"/>
      <w:lvlText w:val="%5."/>
      <w:lvlJc w:val="left"/>
      <w:pPr>
        <w:ind w:left="4200" w:hanging="360"/>
      </w:pPr>
    </w:lvl>
    <w:lvl w:ilvl="5" w:tplc="0422001B">
      <w:start w:val="1"/>
      <w:numFmt w:val="lowerRoman"/>
      <w:lvlText w:val="%6."/>
      <w:lvlJc w:val="right"/>
      <w:pPr>
        <w:ind w:left="4920" w:hanging="180"/>
      </w:pPr>
    </w:lvl>
    <w:lvl w:ilvl="6" w:tplc="0422000F">
      <w:start w:val="1"/>
      <w:numFmt w:val="decimal"/>
      <w:lvlText w:val="%7."/>
      <w:lvlJc w:val="left"/>
      <w:pPr>
        <w:ind w:left="5640" w:hanging="360"/>
      </w:pPr>
    </w:lvl>
    <w:lvl w:ilvl="7" w:tplc="04220019">
      <w:start w:val="1"/>
      <w:numFmt w:val="lowerLetter"/>
      <w:lvlText w:val="%8."/>
      <w:lvlJc w:val="left"/>
      <w:pPr>
        <w:ind w:left="6360" w:hanging="360"/>
      </w:pPr>
    </w:lvl>
    <w:lvl w:ilvl="8" w:tplc="0422001B">
      <w:start w:val="1"/>
      <w:numFmt w:val="lowerRoman"/>
      <w:lvlText w:val="%9."/>
      <w:lvlJc w:val="right"/>
      <w:pPr>
        <w:ind w:left="7080" w:hanging="180"/>
      </w:pPr>
    </w:lvl>
  </w:abstractNum>
  <w:abstractNum w:abstractNumId="3">
    <w:nsid w:val="57674E59"/>
    <w:multiLevelType w:val="hybridMultilevel"/>
    <w:tmpl w:val="597C4F4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B76F73"/>
    <w:multiLevelType w:val="multilevel"/>
    <w:tmpl w:val="BE984E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>
    <w:nsid w:val="6D1458E6"/>
    <w:multiLevelType w:val="hybridMultilevel"/>
    <w:tmpl w:val="AAB2F864"/>
    <w:lvl w:ilvl="0" w:tplc="4D066F2E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>
      <w:start w:val="1"/>
      <w:numFmt w:val="lowerRoman"/>
      <w:lvlText w:val="%3."/>
      <w:lvlJc w:val="right"/>
      <w:pPr>
        <w:ind w:left="2508" w:hanging="180"/>
      </w:pPr>
    </w:lvl>
    <w:lvl w:ilvl="3" w:tplc="0422000F">
      <w:start w:val="1"/>
      <w:numFmt w:val="decimal"/>
      <w:lvlText w:val="%4."/>
      <w:lvlJc w:val="left"/>
      <w:pPr>
        <w:ind w:left="3228" w:hanging="360"/>
      </w:pPr>
    </w:lvl>
    <w:lvl w:ilvl="4" w:tplc="04220019">
      <w:start w:val="1"/>
      <w:numFmt w:val="lowerLetter"/>
      <w:lvlText w:val="%5."/>
      <w:lvlJc w:val="left"/>
      <w:pPr>
        <w:ind w:left="3948" w:hanging="360"/>
      </w:pPr>
    </w:lvl>
    <w:lvl w:ilvl="5" w:tplc="0422001B">
      <w:start w:val="1"/>
      <w:numFmt w:val="lowerRoman"/>
      <w:lvlText w:val="%6."/>
      <w:lvlJc w:val="right"/>
      <w:pPr>
        <w:ind w:left="4668" w:hanging="180"/>
      </w:pPr>
    </w:lvl>
    <w:lvl w:ilvl="6" w:tplc="0422000F">
      <w:start w:val="1"/>
      <w:numFmt w:val="decimal"/>
      <w:lvlText w:val="%7."/>
      <w:lvlJc w:val="left"/>
      <w:pPr>
        <w:ind w:left="5388" w:hanging="360"/>
      </w:pPr>
    </w:lvl>
    <w:lvl w:ilvl="7" w:tplc="04220019">
      <w:start w:val="1"/>
      <w:numFmt w:val="lowerLetter"/>
      <w:lvlText w:val="%8."/>
      <w:lvlJc w:val="left"/>
      <w:pPr>
        <w:ind w:left="6108" w:hanging="360"/>
      </w:pPr>
    </w:lvl>
    <w:lvl w:ilvl="8" w:tplc="0422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drawingGridHorizontalSpacing w:val="14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2EB5"/>
    <w:rsid w:val="000144CF"/>
    <w:rsid w:val="00017CD8"/>
    <w:rsid w:val="00043E43"/>
    <w:rsid w:val="00046799"/>
    <w:rsid w:val="000531B3"/>
    <w:rsid w:val="00055D69"/>
    <w:rsid w:val="00060A2E"/>
    <w:rsid w:val="000655CD"/>
    <w:rsid w:val="000734AA"/>
    <w:rsid w:val="000750A7"/>
    <w:rsid w:val="00087218"/>
    <w:rsid w:val="00090F4A"/>
    <w:rsid w:val="000974C2"/>
    <w:rsid w:val="000A6A36"/>
    <w:rsid w:val="000B2276"/>
    <w:rsid w:val="000B35C0"/>
    <w:rsid w:val="000B4FE5"/>
    <w:rsid w:val="000C171B"/>
    <w:rsid w:val="000C7541"/>
    <w:rsid w:val="000D4F36"/>
    <w:rsid w:val="000D7FFB"/>
    <w:rsid w:val="000E25E1"/>
    <w:rsid w:val="000F1E45"/>
    <w:rsid w:val="000F710D"/>
    <w:rsid w:val="00101240"/>
    <w:rsid w:val="00102414"/>
    <w:rsid w:val="001143A5"/>
    <w:rsid w:val="001154B2"/>
    <w:rsid w:val="0012136C"/>
    <w:rsid w:val="0012157A"/>
    <w:rsid w:val="0012497B"/>
    <w:rsid w:val="001259DB"/>
    <w:rsid w:val="00130086"/>
    <w:rsid w:val="00134CBA"/>
    <w:rsid w:val="00142639"/>
    <w:rsid w:val="00145968"/>
    <w:rsid w:val="001526F4"/>
    <w:rsid w:val="0015780C"/>
    <w:rsid w:val="00176FE0"/>
    <w:rsid w:val="00177CDF"/>
    <w:rsid w:val="00184EA6"/>
    <w:rsid w:val="00187A18"/>
    <w:rsid w:val="00187E27"/>
    <w:rsid w:val="001A3FCD"/>
    <w:rsid w:val="001A5C15"/>
    <w:rsid w:val="001B1762"/>
    <w:rsid w:val="001B329B"/>
    <w:rsid w:val="001B658C"/>
    <w:rsid w:val="001C34B8"/>
    <w:rsid w:val="001C5E78"/>
    <w:rsid w:val="001D7F15"/>
    <w:rsid w:val="001E36A7"/>
    <w:rsid w:val="001E73C6"/>
    <w:rsid w:val="001F03FE"/>
    <w:rsid w:val="001F2786"/>
    <w:rsid w:val="001F769B"/>
    <w:rsid w:val="0021543D"/>
    <w:rsid w:val="00215F51"/>
    <w:rsid w:val="00216541"/>
    <w:rsid w:val="00231695"/>
    <w:rsid w:val="00237D3F"/>
    <w:rsid w:val="00241233"/>
    <w:rsid w:val="00241C74"/>
    <w:rsid w:val="00243A43"/>
    <w:rsid w:val="00250426"/>
    <w:rsid w:val="002536E5"/>
    <w:rsid w:val="00262E9A"/>
    <w:rsid w:val="00263590"/>
    <w:rsid w:val="00263C8E"/>
    <w:rsid w:val="0026680E"/>
    <w:rsid w:val="00267B5A"/>
    <w:rsid w:val="00280939"/>
    <w:rsid w:val="002A1AE6"/>
    <w:rsid w:val="002B4144"/>
    <w:rsid w:val="002B6837"/>
    <w:rsid w:val="002B7A4F"/>
    <w:rsid w:val="002D416D"/>
    <w:rsid w:val="002D7632"/>
    <w:rsid w:val="002F0785"/>
    <w:rsid w:val="002F119C"/>
    <w:rsid w:val="002F7075"/>
    <w:rsid w:val="00323457"/>
    <w:rsid w:val="0032457C"/>
    <w:rsid w:val="00327653"/>
    <w:rsid w:val="00331450"/>
    <w:rsid w:val="00331FF2"/>
    <w:rsid w:val="00335F98"/>
    <w:rsid w:val="00336BF9"/>
    <w:rsid w:val="00347AB0"/>
    <w:rsid w:val="0035573B"/>
    <w:rsid w:val="00357059"/>
    <w:rsid w:val="00357812"/>
    <w:rsid w:val="00362787"/>
    <w:rsid w:val="003808C7"/>
    <w:rsid w:val="00390A00"/>
    <w:rsid w:val="003950AD"/>
    <w:rsid w:val="00395838"/>
    <w:rsid w:val="00396333"/>
    <w:rsid w:val="003A60E6"/>
    <w:rsid w:val="003C0F55"/>
    <w:rsid w:val="003C2C61"/>
    <w:rsid w:val="003D5851"/>
    <w:rsid w:val="003D7E42"/>
    <w:rsid w:val="003E0079"/>
    <w:rsid w:val="003E0EBB"/>
    <w:rsid w:val="003E5205"/>
    <w:rsid w:val="00403303"/>
    <w:rsid w:val="004042F8"/>
    <w:rsid w:val="00407562"/>
    <w:rsid w:val="00407B04"/>
    <w:rsid w:val="004136E6"/>
    <w:rsid w:val="00423590"/>
    <w:rsid w:val="00423AA4"/>
    <w:rsid w:val="0042672B"/>
    <w:rsid w:val="00450A69"/>
    <w:rsid w:val="00455255"/>
    <w:rsid w:val="00457792"/>
    <w:rsid w:val="0046160C"/>
    <w:rsid w:val="004668B8"/>
    <w:rsid w:val="00467C91"/>
    <w:rsid w:val="00470F6A"/>
    <w:rsid w:val="00477A9E"/>
    <w:rsid w:val="00480C22"/>
    <w:rsid w:val="00481F53"/>
    <w:rsid w:val="004B13FA"/>
    <w:rsid w:val="004D1B9F"/>
    <w:rsid w:val="004D2B0F"/>
    <w:rsid w:val="004F7C77"/>
    <w:rsid w:val="005145CB"/>
    <w:rsid w:val="00522646"/>
    <w:rsid w:val="00523A36"/>
    <w:rsid w:val="0052601D"/>
    <w:rsid w:val="00526BED"/>
    <w:rsid w:val="00534FF4"/>
    <w:rsid w:val="0053692D"/>
    <w:rsid w:val="00537467"/>
    <w:rsid w:val="005377BA"/>
    <w:rsid w:val="00543DFD"/>
    <w:rsid w:val="005543FF"/>
    <w:rsid w:val="00554F70"/>
    <w:rsid w:val="005610E7"/>
    <w:rsid w:val="005647D1"/>
    <w:rsid w:val="0057024F"/>
    <w:rsid w:val="005719E0"/>
    <w:rsid w:val="005764CC"/>
    <w:rsid w:val="005945F3"/>
    <w:rsid w:val="00597E6F"/>
    <w:rsid w:val="005A1E14"/>
    <w:rsid w:val="005A356B"/>
    <w:rsid w:val="005A67FD"/>
    <w:rsid w:val="005B1F7B"/>
    <w:rsid w:val="005B2EB5"/>
    <w:rsid w:val="005C222A"/>
    <w:rsid w:val="005C3E63"/>
    <w:rsid w:val="005D1862"/>
    <w:rsid w:val="005D1B27"/>
    <w:rsid w:val="005D61EA"/>
    <w:rsid w:val="005D68B1"/>
    <w:rsid w:val="005E136A"/>
    <w:rsid w:val="005E5EB7"/>
    <w:rsid w:val="005F2DB5"/>
    <w:rsid w:val="005F50FC"/>
    <w:rsid w:val="005F75AA"/>
    <w:rsid w:val="00601924"/>
    <w:rsid w:val="006041D4"/>
    <w:rsid w:val="0060453C"/>
    <w:rsid w:val="00613FC7"/>
    <w:rsid w:val="00614C57"/>
    <w:rsid w:val="00616360"/>
    <w:rsid w:val="00616421"/>
    <w:rsid w:val="006245CD"/>
    <w:rsid w:val="00624F06"/>
    <w:rsid w:val="006331FA"/>
    <w:rsid w:val="00635238"/>
    <w:rsid w:val="00650AD8"/>
    <w:rsid w:val="00664515"/>
    <w:rsid w:val="00671AEC"/>
    <w:rsid w:val="00690E29"/>
    <w:rsid w:val="006936E4"/>
    <w:rsid w:val="006937D5"/>
    <w:rsid w:val="00694061"/>
    <w:rsid w:val="00697AFE"/>
    <w:rsid w:val="006A476A"/>
    <w:rsid w:val="006A554C"/>
    <w:rsid w:val="006A6800"/>
    <w:rsid w:val="006B1E6C"/>
    <w:rsid w:val="006B20C9"/>
    <w:rsid w:val="006B40F3"/>
    <w:rsid w:val="006B4DC6"/>
    <w:rsid w:val="006C0922"/>
    <w:rsid w:val="006C1C9B"/>
    <w:rsid w:val="006C20D5"/>
    <w:rsid w:val="006C569E"/>
    <w:rsid w:val="006C6EA5"/>
    <w:rsid w:val="006C7DBA"/>
    <w:rsid w:val="006D1B4E"/>
    <w:rsid w:val="006D5A6D"/>
    <w:rsid w:val="006F180E"/>
    <w:rsid w:val="0070057C"/>
    <w:rsid w:val="0070535A"/>
    <w:rsid w:val="00706F87"/>
    <w:rsid w:val="0071215B"/>
    <w:rsid w:val="00715340"/>
    <w:rsid w:val="00715C69"/>
    <w:rsid w:val="00720341"/>
    <w:rsid w:val="007223A7"/>
    <w:rsid w:val="00724307"/>
    <w:rsid w:val="00731A3F"/>
    <w:rsid w:val="00737BBC"/>
    <w:rsid w:val="00741435"/>
    <w:rsid w:val="00742F69"/>
    <w:rsid w:val="00747712"/>
    <w:rsid w:val="0075167F"/>
    <w:rsid w:val="00752305"/>
    <w:rsid w:val="00762B0F"/>
    <w:rsid w:val="00764D07"/>
    <w:rsid w:val="00782BB1"/>
    <w:rsid w:val="007A7522"/>
    <w:rsid w:val="007B180F"/>
    <w:rsid w:val="007B30D5"/>
    <w:rsid w:val="007B4A60"/>
    <w:rsid w:val="007B56EB"/>
    <w:rsid w:val="007C5E07"/>
    <w:rsid w:val="007D4425"/>
    <w:rsid w:val="007E18A5"/>
    <w:rsid w:val="007E6022"/>
    <w:rsid w:val="007E69D5"/>
    <w:rsid w:val="007F4A9C"/>
    <w:rsid w:val="007F5983"/>
    <w:rsid w:val="007F6C72"/>
    <w:rsid w:val="007F7911"/>
    <w:rsid w:val="008028FD"/>
    <w:rsid w:val="00803498"/>
    <w:rsid w:val="008055D9"/>
    <w:rsid w:val="0081699C"/>
    <w:rsid w:val="008242EB"/>
    <w:rsid w:val="00830640"/>
    <w:rsid w:val="00830A09"/>
    <w:rsid w:val="008341C2"/>
    <w:rsid w:val="008371FC"/>
    <w:rsid w:val="00840EC4"/>
    <w:rsid w:val="008422C8"/>
    <w:rsid w:val="00852085"/>
    <w:rsid w:val="0086312C"/>
    <w:rsid w:val="00866A35"/>
    <w:rsid w:val="0088516F"/>
    <w:rsid w:val="008853BE"/>
    <w:rsid w:val="00891EAC"/>
    <w:rsid w:val="008B2334"/>
    <w:rsid w:val="008C57EE"/>
    <w:rsid w:val="008C6621"/>
    <w:rsid w:val="008E3468"/>
    <w:rsid w:val="00914315"/>
    <w:rsid w:val="00915A88"/>
    <w:rsid w:val="00927EFD"/>
    <w:rsid w:val="00931A9F"/>
    <w:rsid w:val="00932C12"/>
    <w:rsid w:val="00941003"/>
    <w:rsid w:val="00942DC9"/>
    <w:rsid w:val="0094648F"/>
    <w:rsid w:val="009519F9"/>
    <w:rsid w:val="00955893"/>
    <w:rsid w:val="00962BA1"/>
    <w:rsid w:val="00982CA1"/>
    <w:rsid w:val="0098505C"/>
    <w:rsid w:val="00991E5A"/>
    <w:rsid w:val="009B78A1"/>
    <w:rsid w:val="009C5F9A"/>
    <w:rsid w:val="009C64D5"/>
    <w:rsid w:val="009C7B23"/>
    <w:rsid w:val="009D1A8D"/>
    <w:rsid w:val="009E6346"/>
    <w:rsid w:val="009F050D"/>
    <w:rsid w:val="009F15D2"/>
    <w:rsid w:val="009F4A83"/>
    <w:rsid w:val="009F5197"/>
    <w:rsid w:val="00A02B24"/>
    <w:rsid w:val="00A05443"/>
    <w:rsid w:val="00A120E3"/>
    <w:rsid w:val="00A1571A"/>
    <w:rsid w:val="00A22AEF"/>
    <w:rsid w:val="00A24A20"/>
    <w:rsid w:val="00A271C7"/>
    <w:rsid w:val="00A34403"/>
    <w:rsid w:val="00A3491B"/>
    <w:rsid w:val="00A370AA"/>
    <w:rsid w:val="00A403C5"/>
    <w:rsid w:val="00A4598C"/>
    <w:rsid w:val="00A472BA"/>
    <w:rsid w:val="00A60E5F"/>
    <w:rsid w:val="00A67832"/>
    <w:rsid w:val="00A70EB5"/>
    <w:rsid w:val="00A748E0"/>
    <w:rsid w:val="00A76416"/>
    <w:rsid w:val="00A84BB9"/>
    <w:rsid w:val="00A84E5D"/>
    <w:rsid w:val="00AA38B2"/>
    <w:rsid w:val="00AB28AF"/>
    <w:rsid w:val="00AB46C2"/>
    <w:rsid w:val="00AC2F2A"/>
    <w:rsid w:val="00AC589E"/>
    <w:rsid w:val="00AD24DF"/>
    <w:rsid w:val="00AD504A"/>
    <w:rsid w:val="00AE534F"/>
    <w:rsid w:val="00AF2D38"/>
    <w:rsid w:val="00AF5070"/>
    <w:rsid w:val="00B010C0"/>
    <w:rsid w:val="00B105E2"/>
    <w:rsid w:val="00B12837"/>
    <w:rsid w:val="00B23E5C"/>
    <w:rsid w:val="00B24382"/>
    <w:rsid w:val="00B26A5B"/>
    <w:rsid w:val="00B4114B"/>
    <w:rsid w:val="00B47EBE"/>
    <w:rsid w:val="00B52C39"/>
    <w:rsid w:val="00B63795"/>
    <w:rsid w:val="00B641C0"/>
    <w:rsid w:val="00B64598"/>
    <w:rsid w:val="00B64EC2"/>
    <w:rsid w:val="00B76FD9"/>
    <w:rsid w:val="00B77DE2"/>
    <w:rsid w:val="00B8071D"/>
    <w:rsid w:val="00B81CA3"/>
    <w:rsid w:val="00B85256"/>
    <w:rsid w:val="00B86CC4"/>
    <w:rsid w:val="00BB14DC"/>
    <w:rsid w:val="00BD55AD"/>
    <w:rsid w:val="00BE54D0"/>
    <w:rsid w:val="00BF72CB"/>
    <w:rsid w:val="00BF76FA"/>
    <w:rsid w:val="00C012B4"/>
    <w:rsid w:val="00C12A7E"/>
    <w:rsid w:val="00C15DFA"/>
    <w:rsid w:val="00C1642B"/>
    <w:rsid w:val="00C17178"/>
    <w:rsid w:val="00C17787"/>
    <w:rsid w:val="00C26E0B"/>
    <w:rsid w:val="00C3414A"/>
    <w:rsid w:val="00C41894"/>
    <w:rsid w:val="00C71C8F"/>
    <w:rsid w:val="00C81DA3"/>
    <w:rsid w:val="00C841D0"/>
    <w:rsid w:val="00C848E9"/>
    <w:rsid w:val="00C966A0"/>
    <w:rsid w:val="00C96C8F"/>
    <w:rsid w:val="00CA2094"/>
    <w:rsid w:val="00CA56DD"/>
    <w:rsid w:val="00CC10EA"/>
    <w:rsid w:val="00CC406D"/>
    <w:rsid w:val="00CD454B"/>
    <w:rsid w:val="00CE3E57"/>
    <w:rsid w:val="00CF60C2"/>
    <w:rsid w:val="00CF798D"/>
    <w:rsid w:val="00CF7DEF"/>
    <w:rsid w:val="00D15D79"/>
    <w:rsid w:val="00D20F13"/>
    <w:rsid w:val="00D33145"/>
    <w:rsid w:val="00D34BEC"/>
    <w:rsid w:val="00D37CD6"/>
    <w:rsid w:val="00D426F8"/>
    <w:rsid w:val="00D61850"/>
    <w:rsid w:val="00D73278"/>
    <w:rsid w:val="00D772F6"/>
    <w:rsid w:val="00D80717"/>
    <w:rsid w:val="00D845EC"/>
    <w:rsid w:val="00D913D5"/>
    <w:rsid w:val="00D92465"/>
    <w:rsid w:val="00D941EC"/>
    <w:rsid w:val="00DA240F"/>
    <w:rsid w:val="00DA5B2C"/>
    <w:rsid w:val="00DB2851"/>
    <w:rsid w:val="00DC09C7"/>
    <w:rsid w:val="00DC4427"/>
    <w:rsid w:val="00DC4DA0"/>
    <w:rsid w:val="00DE05EB"/>
    <w:rsid w:val="00DE37A5"/>
    <w:rsid w:val="00DF1853"/>
    <w:rsid w:val="00DF2B8E"/>
    <w:rsid w:val="00DF5CB8"/>
    <w:rsid w:val="00E01287"/>
    <w:rsid w:val="00E046EB"/>
    <w:rsid w:val="00E23D6A"/>
    <w:rsid w:val="00E24016"/>
    <w:rsid w:val="00E32F2C"/>
    <w:rsid w:val="00E33984"/>
    <w:rsid w:val="00E34180"/>
    <w:rsid w:val="00E41FAC"/>
    <w:rsid w:val="00E537D6"/>
    <w:rsid w:val="00E62BBD"/>
    <w:rsid w:val="00E65B92"/>
    <w:rsid w:val="00E67207"/>
    <w:rsid w:val="00E6758F"/>
    <w:rsid w:val="00E715D8"/>
    <w:rsid w:val="00E94B35"/>
    <w:rsid w:val="00EA7B6F"/>
    <w:rsid w:val="00EC38BA"/>
    <w:rsid w:val="00EC4C67"/>
    <w:rsid w:val="00EC7DE7"/>
    <w:rsid w:val="00ED2E5A"/>
    <w:rsid w:val="00ED3401"/>
    <w:rsid w:val="00EE34EB"/>
    <w:rsid w:val="00EF595F"/>
    <w:rsid w:val="00EF68CD"/>
    <w:rsid w:val="00F034F4"/>
    <w:rsid w:val="00F219C2"/>
    <w:rsid w:val="00F21D4F"/>
    <w:rsid w:val="00F23096"/>
    <w:rsid w:val="00F24776"/>
    <w:rsid w:val="00F25BFE"/>
    <w:rsid w:val="00F31D46"/>
    <w:rsid w:val="00F3347D"/>
    <w:rsid w:val="00F44269"/>
    <w:rsid w:val="00F44BB1"/>
    <w:rsid w:val="00F46FB2"/>
    <w:rsid w:val="00F61924"/>
    <w:rsid w:val="00F70839"/>
    <w:rsid w:val="00F761A9"/>
    <w:rsid w:val="00F82E52"/>
    <w:rsid w:val="00F855F2"/>
    <w:rsid w:val="00F915DD"/>
    <w:rsid w:val="00FB126F"/>
    <w:rsid w:val="00FB3D2C"/>
    <w:rsid w:val="00FB76BD"/>
    <w:rsid w:val="00FC6AB8"/>
    <w:rsid w:val="00FD29E7"/>
    <w:rsid w:val="00FD5153"/>
    <w:rsid w:val="00FE1B91"/>
    <w:rsid w:val="00FE266A"/>
    <w:rsid w:val="00FE3EEB"/>
    <w:rsid w:val="00FF2403"/>
    <w:rsid w:val="00FF272C"/>
    <w:rsid w:val="00FF3BC8"/>
    <w:rsid w:val="00FF54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EB5"/>
    <w:rPr>
      <w:kern w:val="24"/>
      <w:sz w:val="28"/>
      <w:szCs w:val="28"/>
      <w:lang w:val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26E0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B2EB5"/>
    <w:pPr>
      <w:keepNext/>
      <w:numPr>
        <w:ilvl w:val="1"/>
        <w:numId w:val="1"/>
      </w:numPr>
      <w:spacing w:line="360" w:lineRule="auto"/>
      <w:outlineLvl w:val="1"/>
    </w:pPr>
    <w:rPr>
      <w:b/>
      <w:bCs/>
      <w:lang w:val="uk-UA"/>
    </w:rPr>
  </w:style>
  <w:style w:type="paragraph" w:styleId="Heading4">
    <w:name w:val="heading 4"/>
    <w:basedOn w:val="Normal"/>
    <w:next w:val="Normal"/>
    <w:link w:val="Heading4Char"/>
    <w:uiPriority w:val="99"/>
    <w:qFormat/>
    <w:rsid w:val="005B2EB5"/>
    <w:pPr>
      <w:keepNext/>
      <w:jc w:val="both"/>
      <w:outlineLvl w:val="3"/>
    </w:pPr>
    <w:rPr>
      <w:kern w:val="0"/>
      <w:lang w:val="uk-UA" w:eastAsia="ru-RU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C171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79D5"/>
    <w:rPr>
      <w:rFonts w:asciiTheme="majorHAnsi" w:eastAsiaTheme="majorEastAsia" w:hAnsiTheme="majorHAnsi" w:cstheme="majorBidi"/>
      <w:b/>
      <w:bCs/>
      <w:kern w:val="32"/>
      <w:sz w:val="32"/>
      <w:szCs w:val="32"/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79D5"/>
    <w:rPr>
      <w:rFonts w:asciiTheme="majorHAnsi" w:eastAsiaTheme="majorEastAsia" w:hAnsiTheme="majorHAnsi" w:cstheme="majorBidi"/>
      <w:b/>
      <w:bCs/>
      <w:i/>
      <w:iCs/>
      <w:kern w:val="24"/>
      <w:sz w:val="28"/>
      <w:szCs w:val="28"/>
      <w:lang w:val="ru-RU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79D5"/>
    <w:rPr>
      <w:rFonts w:asciiTheme="minorHAnsi" w:eastAsiaTheme="minorEastAsia" w:hAnsiTheme="minorHAnsi" w:cstheme="minorBidi"/>
      <w:b/>
      <w:bCs/>
      <w:kern w:val="24"/>
      <w:sz w:val="28"/>
      <w:szCs w:val="28"/>
      <w:lang w:val="ru-RU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79D5"/>
    <w:rPr>
      <w:rFonts w:asciiTheme="minorHAnsi" w:eastAsiaTheme="minorEastAsia" w:hAnsiTheme="minorHAnsi" w:cstheme="minorBidi"/>
      <w:b/>
      <w:bCs/>
      <w:kern w:val="24"/>
      <w:lang w:val="ru-RU"/>
    </w:rPr>
  </w:style>
  <w:style w:type="paragraph" w:styleId="BodyTextIndent">
    <w:name w:val="Body Text Indent"/>
    <w:basedOn w:val="Normal"/>
    <w:link w:val="BodyTextIndentChar"/>
    <w:uiPriority w:val="99"/>
    <w:rsid w:val="005B2EB5"/>
    <w:pPr>
      <w:ind w:firstLine="540"/>
      <w:jc w:val="both"/>
    </w:pPr>
    <w:rPr>
      <w:kern w:val="0"/>
      <w:lang w:val="uk-UA"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979D5"/>
    <w:rPr>
      <w:kern w:val="24"/>
      <w:sz w:val="28"/>
      <w:szCs w:val="28"/>
      <w:lang w:val="ru-RU"/>
    </w:rPr>
  </w:style>
  <w:style w:type="paragraph" w:customStyle="1" w:styleId="a">
    <w:name w:val="заголов"/>
    <w:basedOn w:val="Normal"/>
    <w:uiPriority w:val="99"/>
    <w:rsid w:val="00C17178"/>
    <w:pPr>
      <w:widowControl w:val="0"/>
      <w:suppressAutoHyphens/>
      <w:jc w:val="center"/>
    </w:pPr>
    <w:rPr>
      <w:b/>
      <w:bCs/>
      <w:kern w:val="2"/>
      <w:sz w:val="24"/>
      <w:szCs w:val="24"/>
      <w:lang w:val="uk-UA" w:eastAsia="ar-SA"/>
    </w:rPr>
  </w:style>
  <w:style w:type="paragraph" w:styleId="BodyText">
    <w:name w:val="Body Text"/>
    <w:basedOn w:val="Normal"/>
    <w:link w:val="BodyTextChar"/>
    <w:uiPriority w:val="99"/>
    <w:rsid w:val="000C171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979D5"/>
    <w:rPr>
      <w:kern w:val="24"/>
      <w:sz w:val="28"/>
      <w:szCs w:val="28"/>
      <w:lang w:val="ru-RU"/>
    </w:rPr>
  </w:style>
  <w:style w:type="paragraph" w:styleId="HTMLPreformatted">
    <w:name w:val="HTML Preformatted"/>
    <w:basedOn w:val="Normal"/>
    <w:link w:val="HTMLPreformattedChar"/>
    <w:uiPriority w:val="99"/>
    <w:rsid w:val="006C6E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kern w:val="0"/>
      <w:sz w:val="21"/>
      <w:szCs w:val="21"/>
      <w:lang w:eastAsia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6C6EA5"/>
    <w:rPr>
      <w:rFonts w:ascii="Courier New" w:hAnsi="Courier New" w:cs="Courier New"/>
      <w:color w:val="000000"/>
      <w:sz w:val="21"/>
      <w:szCs w:val="21"/>
      <w:lang w:val="ru-RU" w:eastAsia="ru-RU"/>
    </w:rPr>
  </w:style>
  <w:style w:type="character" w:customStyle="1" w:styleId="st24">
    <w:name w:val="st24"/>
    <w:uiPriority w:val="99"/>
    <w:rsid w:val="00DC09C7"/>
    <w:rPr>
      <w:rFonts w:ascii="Times New Roman" w:hAnsi="Times New Roman" w:cs="Times New Roman"/>
      <w:b/>
      <w:bCs/>
      <w:color w:val="000000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rsid w:val="00EC7D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EC7DE7"/>
    <w:rPr>
      <w:rFonts w:ascii="Tahoma" w:hAnsi="Tahoma" w:cs="Tahoma"/>
      <w:kern w:val="24"/>
      <w:sz w:val="16"/>
      <w:szCs w:val="16"/>
      <w:lang w:val="ru-RU"/>
    </w:rPr>
  </w:style>
  <w:style w:type="paragraph" w:styleId="BodyText2">
    <w:name w:val="Body Text 2"/>
    <w:basedOn w:val="Normal"/>
    <w:link w:val="BodyText2Char"/>
    <w:uiPriority w:val="99"/>
    <w:rsid w:val="00A24A2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979D5"/>
    <w:rPr>
      <w:kern w:val="24"/>
      <w:sz w:val="28"/>
      <w:szCs w:val="28"/>
      <w:lang w:val="ru-RU"/>
    </w:rPr>
  </w:style>
  <w:style w:type="character" w:styleId="Strong">
    <w:name w:val="Strong"/>
    <w:basedOn w:val="DefaultParagraphFont"/>
    <w:uiPriority w:val="99"/>
    <w:qFormat/>
    <w:rsid w:val="006C569E"/>
    <w:rPr>
      <w:b/>
      <w:bCs/>
    </w:rPr>
  </w:style>
  <w:style w:type="character" w:customStyle="1" w:styleId="uv3um">
    <w:name w:val="uv3um"/>
    <w:uiPriority w:val="99"/>
    <w:rsid w:val="006C569E"/>
  </w:style>
  <w:style w:type="character" w:styleId="Hyperlink">
    <w:name w:val="Hyperlink"/>
    <w:basedOn w:val="DefaultParagraphFont"/>
    <w:uiPriority w:val="99"/>
    <w:rsid w:val="000D4F3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063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oryslavrada.gov.ua/zastupnyky-miskoho-holovy/pershyi-zastupnyk-miskoho-holovy/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2925</Words>
  <Characters>1668</Characters>
  <Application>Microsoft Office Outlook</Application>
  <DocSecurity>0</DocSecurity>
  <Lines>0</Lines>
  <Paragraphs>0</Paragraphs>
  <ScaleCrop>false</ScaleCrop>
  <Company>Организация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Customer</dc:creator>
  <cp:keywords/>
  <dc:description/>
  <cp:lastModifiedBy>Користувач</cp:lastModifiedBy>
  <cp:revision>3</cp:revision>
  <cp:lastPrinted>2026-10-07T12:13:00Z</cp:lastPrinted>
  <dcterms:created xsi:type="dcterms:W3CDTF">2026-10-09T04:36:00Z</dcterms:created>
  <dcterms:modified xsi:type="dcterms:W3CDTF">2026-10-09T04:57:00Z</dcterms:modified>
</cp:coreProperties>
</file>