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page" w:tblpX="7894" w:tblpY="1"/>
        <w:tblW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tblGrid>
      <w:tr w:rsidR="005C05DD" w:rsidTr="00D45423">
        <w:trPr>
          <w:trHeight w:val="699"/>
        </w:trPr>
        <w:tc>
          <w:tcPr>
            <w:tcW w:w="3652" w:type="dxa"/>
          </w:tcPr>
          <w:p w:rsidR="005C05DD" w:rsidRDefault="005C05DD" w:rsidP="00D45423">
            <w:pPr>
              <w:jc w:val="center"/>
              <w:rPr>
                <w:rFonts w:eastAsia="SimSun"/>
                <w:b/>
                <w:bCs/>
                <w:kern w:val="2"/>
                <w:sz w:val="18"/>
                <w:szCs w:val="18"/>
                <w:lang w:val="en-US" w:eastAsia="zh-CN"/>
              </w:rPr>
            </w:pPr>
            <w:r>
              <w:rPr>
                <w:b/>
                <w:bCs/>
                <w:sz w:val="18"/>
                <w:szCs w:val="18"/>
                <w:lang w:val="en-US"/>
              </w:rPr>
              <w:t>БОРИСЛАВСЬКА МІСЬКА РАДА</w:t>
            </w:r>
          </w:p>
          <w:p w:rsidR="005C05DD" w:rsidRDefault="005C05DD" w:rsidP="00D45423">
            <w:pPr>
              <w:suppressAutoHyphens/>
              <w:spacing w:before="120" w:after="120" w:line="240" w:lineRule="atLeast"/>
              <w:jc w:val="center"/>
              <w:rPr>
                <w:rFonts w:eastAsia="SimSun"/>
                <w:color w:val="333333"/>
                <w:kern w:val="2"/>
                <w:sz w:val="26"/>
                <w:szCs w:val="26"/>
                <w:lang w:val="uk-UA"/>
              </w:rPr>
            </w:pPr>
            <w:r>
              <w:rPr>
                <w:b/>
                <w:bCs/>
                <w:sz w:val="26"/>
                <w:szCs w:val="26"/>
                <w:lang w:val="en-US"/>
              </w:rPr>
              <w:t>№</w:t>
            </w:r>
            <w:r>
              <w:rPr>
                <w:b/>
                <w:bCs/>
                <w:sz w:val="26"/>
                <w:szCs w:val="26"/>
                <w:lang w:val="uk-UA"/>
              </w:rPr>
              <w:t>2129</w:t>
            </w:r>
            <w:r>
              <w:rPr>
                <w:b/>
                <w:bCs/>
                <w:sz w:val="26"/>
                <w:szCs w:val="26"/>
                <w:lang w:val="en-US"/>
              </w:rPr>
              <w:t>-mr</w:t>
            </w:r>
            <w:r>
              <w:rPr>
                <w:b/>
                <w:bCs/>
                <w:sz w:val="26"/>
                <w:szCs w:val="26"/>
                <w:lang w:val="uk-UA"/>
              </w:rPr>
              <w:t>5</w:t>
            </w:r>
            <w:r>
              <w:rPr>
                <w:b/>
                <w:bCs/>
                <w:sz w:val="26"/>
                <w:szCs w:val="26"/>
                <w:lang w:val="en-US"/>
              </w:rPr>
              <w:t>-20</w:t>
            </w:r>
            <w:r>
              <w:rPr>
                <w:b/>
                <w:bCs/>
                <w:sz w:val="26"/>
                <w:szCs w:val="26"/>
              </w:rPr>
              <w:t>2</w:t>
            </w:r>
            <w:r>
              <w:rPr>
                <w:b/>
                <w:bCs/>
                <w:sz w:val="26"/>
                <w:szCs w:val="26"/>
                <w:lang w:val="uk-UA"/>
              </w:rPr>
              <w:t>6</w:t>
            </w:r>
          </w:p>
        </w:tc>
      </w:tr>
    </w:tbl>
    <w:p w:rsidR="005C05DD" w:rsidRPr="00BB1254" w:rsidRDefault="005C05DD" w:rsidP="00D45423">
      <w:pPr>
        <w:tabs>
          <w:tab w:val="left" w:pos="7201"/>
        </w:tabs>
        <w:jc w:val="center"/>
        <w:rPr>
          <w:lang w:val="uk-UA" w:eastAsia="uk-UA"/>
        </w:rPr>
      </w:pPr>
      <w:r>
        <w:rPr>
          <w:b/>
          <w:bCs/>
          <w:noProof/>
          <w:lang w:val="uk-UA"/>
        </w:rPr>
        <w:t xml:space="preserve">                                            </w:t>
      </w:r>
      <w:r w:rsidRPr="009661DA">
        <w:rPr>
          <w:b/>
          <w:bCs/>
          <w:noProof/>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51pt">
            <v:imagedata r:id="rId5" o:title=""/>
          </v:shape>
        </w:pict>
      </w:r>
    </w:p>
    <w:p w:rsidR="005C05DD" w:rsidRPr="00BB1254" w:rsidRDefault="005C05DD" w:rsidP="00E76927">
      <w:pPr>
        <w:tabs>
          <w:tab w:val="left" w:pos="7201"/>
        </w:tabs>
        <w:rPr>
          <w:lang w:val="uk-UA" w:eastAsia="uk-UA"/>
        </w:rPr>
      </w:pPr>
      <w:r w:rsidRPr="00BB1254">
        <w:rPr>
          <w:lang w:val="uk-UA" w:eastAsia="uk-UA"/>
        </w:rPr>
        <w:t> </w:t>
      </w:r>
    </w:p>
    <w:p w:rsidR="005C05DD" w:rsidRPr="00BB1254" w:rsidRDefault="005C05DD" w:rsidP="00E76927">
      <w:pPr>
        <w:keepNext/>
        <w:tabs>
          <w:tab w:val="left" w:pos="708"/>
          <w:tab w:val="left" w:pos="792"/>
        </w:tabs>
        <w:spacing w:line="360" w:lineRule="auto"/>
        <w:jc w:val="center"/>
        <w:rPr>
          <w:lang w:val="uk-UA" w:eastAsia="uk-UA"/>
        </w:rPr>
      </w:pPr>
      <w:r w:rsidRPr="00BB1254">
        <w:rPr>
          <w:b/>
          <w:bCs/>
          <w:color w:val="000000"/>
          <w:sz w:val="28"/>
          <w:szCs w:val="28"/>
          <w:lang w:val="uk-UA" w:eastAsia="uk-UA"/>
        </w:rPr>
        <w:t>БОРИСЛАВСЬКА МІСЬКА РАДА ЛЬВІВСЬКОЇ ОБЛАСТІ</w:t>
      </w:r>
    </w:p>
    <w:p w:rsidR="005C05DD" w:rsidRPr="00BB1254" w:rsidRDefault="005C05DD" w:rsidP="00E76927">
      <w:pPr>
        <w:widowControl w:val="0"/>
        <w:spacing w:line="360" w:lineRule="auto"/>
        <w:jc w:val="center"/>
        <w:rPr>
          <w:lang w:val="uk-UA" w:eastAsia="uk-UA"/>
        </w:rPr>
      </w:pPr>
      <w:r w:rsidRPr="00BB1254">
        <w:rPr>
          <w:b/>
          <w:bCs/>
          <w:color w:val="000000"/>
          <w:sz w:val="28"/>
          <w:szCs w:val="28"/>
          <w:lang w:val="uk-UA" w:eastAsia="uk-UA"/>
        </w:rPr>
        <w:t>РІШЕННЯ</w:t>
      </w:r>
    </w:p>
    <w:tbl>
      <w:tblPr>
        <w:tblW w:w="0" w:type="auto"/>
        <w:tblCellSpacing w:w="0" w:type="dxa"/>
        <w:tblInd w:w="-106" w:type="dxa"/>
        <w:tblLook w:val="00A0"/>
      </w:tblPr>
      <w:tblGrid>
        <w:gridCol w:w="3134"/>
        <w:gridCol w:w="3120"/>
        <w:gridCol w:w="3121"/>
      </w:tblGrid>
      <w:tr w:rsidR="005C05DD" w:rsidRPr="00BB1254">
        <w:trPr>
          <w:tblCellSpacing w:w="0" w:type="dxa"/>
        </w:trPr>
        <w:tc>
          <w:tcPr>
            <w:tcW w:w="3134" w:type="dxa"/>
            <w:tcBorders>
              <w:top w:val="nil"/>
              <w:left w:val="nil"/>
              <w:bottom w:val="nil"/>
              <w:right w:val="nil"/>
            </w:tcBorders>
            <w:vAlign w:val="center"/>
          </w:tcPr>
          <w:p w:rsidR="005C05DD" w:rsidRPr="00BB1254" w:rsidRDefault="005C05DD" w:rsidP="009003FF">
            <w:pPr>
              <w:widowControl w:val="0"/>
              <w:tabs>
                <w:tab w:val="left" w:pos="4680"/>
                <w:tab w:val="left" w:pos="6805"/>
              </w:tabs>
              <w:rPr>
                <w:lang w:val="uk-UA" w:eastAsia="uk-UA"/>
              </w:rPr>
            </w:pPr>
            <w:r w:rsidRPr="00F35AFA">
              <w:rPr>
                <w:color w:val="000000"/>
                <w:sz w:val="26"/>
                <w:szCs w:val="26"/>
                <w:lang w:val="uk-UA" w:eastAsia="uk-UA"/>
              </w:rPr>
              <w:t>__________</w:t>
            </w:r>
            <w:r w:rsidRPr="00BB1254">
              <w:rPr>
                <w:color w:val="000000"/>
                <w:sz w:val="26"/>
                <w:szCs w:val="26"/>
                <w:u w:val="single"/>
                <w:lang w:val="uk-UA" w:eastAsia="uk-UA"/>
              </w:rPr>
              <w:t xml:space="preserve"> 202</w:t>
            </w:r>
            <w:r>
              <w:rPr>
                <w:color w:val="000000"/>
                <w:sz w:val="26"/>
                <w:szCs w:val="26"/>
                <w:u w:val="single"/>
                <w:lang w:val="uk-UA" w:eastAsia="uk-UA"/>
              </w:rPr>
              <w:t>6</w:t>
            </w:r>
            <w:r w:rsidRPr="00BB1254">
              <w:rPr>
                <w:color w:val="000000"/>
                <w:sz w:val="26"/>
                <w:szCs w:val="26"/>
                <w:u w:val="single"/>
                <w:lang w:val="uk-UA" w:eastAsia="uk-UA"/>
              </w:rPr>
              <w:t xml:space="preserve"> року</w:t>
            </w:r>
          </w:p>
        </w:tc>
        <w:tc>
          <w:tcPr>
            <w:tcW w:w="3120" w:type="dxa"/>
            <w:tcBorders>
              <w:top w:val="nil"/>
              <w:left w:val="nil"/>
              <w:bottom w:val="nil"/>
              <w:right w:val="nil"/>
            </w:tcBorders>
            <w:vAlign w:val="center"/>
          </w:tcPr>
          <w:p w:rsidR="005C05DD" w:rsidRPr="00BB1254" w:rsidRDefault="005C05DD" w:rsidP="009003FF">
            <w:pPr>
              <w:widowControl w:val="0"/>
              <w:tabs>
                <w:tab w:val="left" w:pos="4680"/>
                <w:tab w:val="left" w:pos="6805"/>
              </w:tabs>
              <w:jc w:val="center"/>
              <w:rPr>
                <w:lang w:val="uk-UA" w:eastAsia="uk-UA"/>
              </w:rPr>
            </w:pPr>
            <w:r>
              <w:rPr>
                <w:color w:val="000000"/>
                <w:sz w:val="26"/>
                <w:szCs w:val="26"/>
                <w:lang w:val="uk-UA" w:eastAsia="uk-UA"/>
              </w:rPr>
              <w:t>м.</w:t>
            </w:r>
            <w:r w:rsidRPr="00BB1254">
              <w:rPr>
                <w:color w:val="000000"/>
                <w:sz w:val="26"/>
                <w:szCs w:val="26"/>
                <w:lang w:val="uk-UA" w:eastAsia="uk-UA"/>
              </w:rPr>
              <w:t>Борислав</w:t>
            </w:r>
          </w:p>
        </w:tc>
        <w:tc>
          <w:tcPr>
            <w:tcW w:w="3121" w:type="dxa"/>
            <w:tcBorders>
              <w:top w:val="nil"/>
              <w:left w:val="nil"/>
              <w:bottom w:val="nil"/>
              <w:right w:val="nil"/>
            </w:tcBorders>
            <w:vAlign w:val="center"/>
          </w:tcPr>
          <w:p w:rsidR="005C05DD" w:rsidRPr="00BB1254" w:rsidRDefault="005C05DD" w:rsidP="009003FF">
            <w:pPr>
              <w:widowControl w:val="0"/>
              <w:tabs>
                <w:tab w:val="left" w:pos="4680"/>
                <w:tab w:val="left" w:pos="6805"/>
              </w:tabs>
              <w:jc w:val="right"/>
              <w:rPr>
                <w:lang w:val="uk-UA" w:eastAsia="uk-UA"/>
              </w:rPr>
            </w:pPr>
            <w:r w:rsidRPr="00BB1254">
              <w:rPr>
                <w:color w:val="000000"/>
                <w:sz w:val="26"/>
                <w:szCs w:val="26"/>
                <w:u w:val="single"/>
                <w:lang w:val="uk-UA" w:eastAsia="uk-UA"/>
              </w:rPr>
              <w:t>№</w:t>
            </w:r>
            <w:r w:rsidRPr="00F35AFA">
              <w:rPr>
                <w:color w:val="000000"/>
                <w:sz w:val="26"/>
                <w:szCs w:val="26"/>
                <w:lang w:val="uk-UA" w:eastAsia="uk-UA"/>
              </w:rPr>
              <w:t>_______</w:t>
            </w:r>
          </w:p>
        </w:tc>
      </w:tr>
    </w:tbl>
    <w:p w:rsidR="005C05DD" w:rsidRPr="009E267E" w:rsidRDefault="005C05DD" w:rsidP="003A3F6B">
      <w:pPr>
        <w:rPr>
          <w:b/>
          <w:bCs/>
          <w:sz w:val="20"/>
          <w:szCs w:val="20"/>
          <w:lang w:val="uk-UA"/>
        </w:rPr>
      </w:pPr>
    </w:p>
    <w:p w:rsidR="005C05DD" w:rsidRPr="00F35AFA" w:rsidRDefault="005C05DD" w:rsidP="003924E5">
      <w:pPr>
        <w:pStyle w:val="a0"/>
        <w:jc w:val="both"/>
        <w:rPr>
          <w:sz w:val="26"/>
          <w:szCs w:val="26"/>
          <w:lang w:val="uk-UA"/>
        </w:rPr>
      </w:pPr>
      <w:r w:rsidRPr="00F35AFA">
        <w:rPr>
          <w:sz w:val="26"/>
          <w:szCs w:val="26"/>
          <w:lang w:val="uk-UA"/>
        </w:rPr>
        <w:t xml:space="preserve">Про </w:t>
      </w:r>
      <w:r>
        <w:rPr>
          <w:sz w:val="26"/>
          <w:szCs w:val="26"/>
          <w:lang w:val="uk-UA"/>
        </w:rPr>
        <w:t xml:space="preserve">затвердження </w:t>
      </w:r>
      <w:r>
        <w:rPr>
          <w:sz w:val="25"/>
          <w:szCs w:val="25"/>
          <w:lang w:val="uk-UA"/>
        </w:rPr>
        <w:t xml:space="preserve">Бориславській міській </w:t>
      </w:r>
      <w:r>
        <w:rPr>
          <w:sz w:val="26"/>
          <w:szCs w:val="26"/>
          <w:lang w:val="uk-UA"/>
        </w:rPr>
        <w:t>територіальній громаді в особі Бориславської міської ради Львівської області проєкту землеустрою щодо відведення земельної ділянки у с.Ясениця-Сільна Дрогобицького району Львівської області</w:t>
      </w:r>
      <w:r w:rsidRPr="00F35AFA">
        <w:rPr>
          <w:sz w:val="26"/>
          <w:szCs w:val="26"/>
          <w:lang w:val="uk-UA"/>
        </w:rPr>
        <w:t xml:space="preserve"> та продаж права оренди </w:t>
      </w:r>
      <w:r>
        <w:rPr>
          <w:sz w:val="26"/>
          <w:szCs w:val="26"/>
          <w:lang w:val="uk-UA"/>
        </w:rPr>
        <w:t xml:space="preserve">цієї земельної ділянки </w:t>
      </w:r>
      <w:r w:rsidRPr="00F35AFA">
        <w:rPr>
          <w:sz w:val="26"/>
          <w:szCs w:val="26"/>
          <w:lang w:val="uk-UA"/>
        </w:rPr>
        <w:t>на  конкурентних засадах (на земельних торгах у формі електронного аукціону)</w:t>
      </w:r>
    </w:p>
    <w:p w:rsidR="005C05DD" w:rsidRPr="00F35AFA" w:rsidRDefault="005C05DD" w:rsidP="00E76927">
      <w:pPr>
        <w:pStyle w:val="a0"/>
        <w:jc w:val="both"/>
        <w:rPr>
          <w:sz w:val="26"/>
          <w:szCs w:val="26"/>
          <w:lang w:val="uk-UA"/>
        </w:rPr>
      </w:pPr>
    </w:p>
    <w:p w:rsidR="005C05DD" w:rsidRPr="002C68CD" w:rsidRDefault="005C05DD" w:rsidP="002C68CD">
      <w:pPr>
        <w:ind w:firstLine="851"/>
        <w:jc w:val="both"/>
        <w:rPr>
          <w:sz w:val="26"/>
          <w:szCs w:val="26"/>
          <w:lang w:val="uk-UA"/>
        </w:rPr>
      </w:pPr>
      <w:r>
        <w:rPr>
          <w:sz w:val="26"/>
          <w:szCs w:val="26"/>
          <w:lang w:val="uk-UA"/>
        </w:rPr>
        <w:t xml:space="preserve">Відповідно до пункту 34 частини 1 статті 26 Закону України </w:t>
      </w:r>
      <w:r w:rsidRPr="002C68CD">
        <w:rPr>
          <w:sz w:val="26"/>
          <w:szCs w:val="26"/>
          <w:lang w:val="uk-UA"/>
        </w:rPr>
        <w:t>“</w:t>
      </w:r>
      <w:r>
        <w:rPr>
          <w:sz w:val="26"/>
          <w:szCs w:val="26"/>
          <w:lang w:val="uk-UA"/>
        </w:rPr>
        <w:t>Про місцеве самоврядування в Україні”, статей 12, 22, 83, 93, 123, 12</w:t>
      </w:r>
      <w:r w:rsidRPr="008E3934">
        <w:rPr>
          <w:sz w:val="26"/>
          <w:szCs w:val="26"/>
          <w:lang w:val="uk-UA"/>
        </w:rPr>
        <w:t>4</w:t>
      </w:r>
      <w:r>
        <w:rPr>
          <w:sz w:val="26"/>
          <w:szCs w:val="26"/>
          <w:lang w:val="uk-UA"/>
        </w:rPr>
        <w:t xml:space="preserve">, </w:t>
      </w:r>
      <w:r w:rsidRPr="008E3934">
        <w:rPr>
          <w:sz w:val="26"/>
          <w:szCs w:val="26"/>
          <w:lang w:val="uk-UA"/>
        </w:rPr>
        <w:t>127</w:t>
      </w:r>
      <w:r>
        <w:rPr>
          <w:sz w:val="26"/>
          <w:szCs w:val="26"/>
          <w:lang w:val="uk-UA"/>
        </w:rPr>
        <w:t>,</w:t>
      </w:r>
      <w:r w:rsidRPr="008E3934">
        <w:rPr>
          <w:sz w:val="26"/>
          <w:szCs w:val="26"/>
          <w:lang w:val="uk-UA"/>
        </w:rPr>
        <w:t xml:space="preserve"> </w:t>
      </w:r>
      <w:r>
        <w:rPr>
          <w:sz w:val="26"/>
          <w:szCs w:val="26"/>
          <w:lang w:val="uk-UA"/>
        </w:rPr>
        <w:t xml:space="preserve">134, </w:t>
      </w:r>
      <w:r w:rsidRPr="008E3934">
        <w:rPr>
          <w:sz w:val="26"/>
          <w:szCs w:val="26"/>
          <w:lang w:val="uk-UA"/>
        </w:rPr>
        <w:t>13</w:t>
      </w:r>
      <w:r>
        <w:rPr>
          <w:sz w:val="26"/>
          <w:szCs w:val="26"/>
          <w:lang w:val="uk-UA"/>
        </w:rPr>
        <w:t>5</w:t>
      </w:r>
      <w:r w:rsidRPr="008E3934">
        <w:rPr>
          <w:sz w:val="26"/>
          <w:szCs w:val="26"/>
          <w:lang w:val="uk-UA"/>
        </w:rPr>
        <w:t xml:space="preserve"> </w:t>
      </w:r>
      <w:r>
        <w:rPr>
          <w:sz w:val="26"/>
          <w:szCs w:val="26"/>
          <w:lang w:val="uk-UA"/>
        </w:rPr>
        <w:t>–</w:t>
      </w:r>
      <w:r w:rsidRPr="008E3934">
        <w:rPr>
          <w:sz w:val="26"/>
          <w:szCs w:val="26"/>
          <w:lang w:val="uk-UA"/>
        </w:rPr>
        <w:t xml:space="preserve"> 139</w:t>
      </w:r>
      <w:r>
        <w:rPr>
          <w:sz w:val="26"/>
          <w:szCs w:val="26"/>
          <w:lang w:val="uk-UA"/>
        </w:rPr>
        <w:t xml:space="preserve"> Земельного кодексу України, </w:t>
      </w:r>
      <w:r w:rsidRPr="00D11244">
        <w:rPr>
          <w:sz w:val="25"/>
          <w:szCs w:val="25"/>
          <w:lang w:val="uk-UA"/>
        </w:rPr>
        <w:t>ст</w:t>
      </w:r>
      <w:r>
        <w:rPr>
          <w:sz w:val="25"/>
          <w:szCs w:val="25"/>
          <w:lang w:val="uk-UA"/>
        </w:rPr>
        <w:t xml:space="preserve">атей </w:t>
      </w:r>
      <w:r w:rsidRPr="00D11244">
        <w:rPr>
          <w:sz w:val="25"/>
          <w:szCs w:val="25"/>
          <w:lang w:val="uk-UA"/>
        </w:rPr>
        <w:t xml:space="preserve">25, 50 Закону України “Про землеустрій”, </w:t>
      </w:r>
      <w:r>
        <w:rPr>
          <w:sz w:val="26"/>
          <w:szCs w:val="26"/>
          <w:lang w:val="uk-UA"/>
        </w:rPr>
        <w:t xml:space="preserve"> пункту 5 статті 16 Закону України </w:t>
      </w:r>
      <w:r w:rsidRPr="002C68CD">
        <w:rPr>
          <w:sz w:val="26"/>
          <w:szCs w:val="26"/>
          <w:lang w:val="uk-UA"/>
        </w:rPr>
        <w:t>“</w:t>
      </w:r>
      <w:r>
        <w:rPr>
          <w:sz w:val="26"/>
          <w:szCs w:val="26"/>
          <w:lang w:val="uk-UA"/>
        </w:rPr>
        <w:t xml:space="preserve">Про Державний земельний кадастр”, </w:t>
      </w:r>
      <w:r w:rsidRPr="00F35AFA">
        <w:rPr>
          <w:sz w:val="26"/>
          <w:szCs w:val="26"/>
          <w:lang w:val="uk-UA"/>
        </w:rPr>
        <w:t xml:space="preserve">з метою ефективного використання земель,  сприяння соціального та економічного розвитку, </w:t>
      </w:r>
      <w:r>
        <w:rPr>
          <w:sz w:val="26"/>
          <w:szCs w:val="26"/>
          <w:lang w:val="uk-UA"/>
        </w:rPr>
        <w:t>для забезпечення</w:t>
      </w:r>
      <w:r w:rsidRPr="00F35AFA">
        <w:rPr>
          <w:sz w:val="26"/>
          <w:szCs w:val="26"/>
          <w:lang w:val="uk-UA"/>
        </w:rPr>
        <w:t xml:space="preserve"> надходжень до бюджету </w:t>
      </w:r>
      <w:r>
        <w:rPr>
          <w:sz w:val="26"/>
          <w:szCs w:val="26"/>
          <w:lang w:val="uk-UA"/>
        </w:rPr>
        <w:t>територіальної громади, розглянувши лист</w:t>
      </w:r>
      <w:r w:rsidRPr="00F41496">
        <w:rPr>
          <w:sz w:val="25"/>
          <w:szCs w:val="25"/>
          <w:lang w:val="uk-UA"/>
        </w:rPr>
        <w:t xml:space="preserve">  управління комунальної власності земельни</w:t>
      </w:r>
      <w:r>
        <w:rPr>
          <w:sz w:val="25"/>
          <w:szCs w:val="25"/>
          <w:lang w:val="uk-UA"/>
        </w:rPr>
        <w:t>х відносин та архітектури від 06 жовтня 2026 року</w:t>
      </w:r>
      <w:r>
        <w:rPr>
          <w:sz w:val="26"/>
          <w:szCs w:val="26"/>
          <w:lang w:val="uk-UA"/>
        </w:rPr>
        <w:t>, враховуючи рекомендації постійної комісії з питань регулювання земельних відносин, будівництва та архітектури від __________2026 року №_____, міська рада</w:t>
      </w:r>
    </w:p>
    <w:p w:rsidR="005C05DD" w:rsidRPr="0001004F" w:rsidRDefault="005C05DD" w:rsidP="00A0317E">
      <w:pPr>
        <w:ind w:left="720"/>
        <w:jc w:val="both"/>
        <w:rPr>
          <w:b/>
          <w:bCs/>
          <w:lang w:val="uk-UA"/>
        </w:rPr>
      </w:pPr>
    </w:p>
    <w:p w:rsidR="005C05DD" w:rsidRPr="00534EE9" w:rsidRDefault="005C05DD" w:rsidP="00534EE9">
      <w:pPr>
        <w:ind w:left="720" w:hanging="720"/>
        <w:rPr>
          <w:b/>
          <w:bCs/>
          <w:sz w:val="26"/>
          <w:szCs w:val="26"/>
          <w:lang w:val="uk-UA"/>
        </w:rPr>
      </w:pPr>
      <w:r w:rsidRPr="00534EE9">
        <w:rPr>
          <w:b/>
          <w:bCs/>
          <w:sz w:val="26"/>
          <w:szCs w:val="26"/>
          <w:lang w:val="uk-UA"/>
        </w:rPr>
        <w:t>В И Р І Ш И Л А:</w:t>
      </w:r>
    </w:p>
    <w:p w:rsidR="005C05DD" w:rsidRPr="0001004F" w:rsidRDefault="005C05DD" w:rsidP="00035ACA">
      <w:pPr>
        <w:ind w:firstLine="851"/>
        <w:jc w:val="both"/>
        <w:rPr>
          <w:lang w:val="uk-UA"/>
        </w:rPr>
      </w:pPr>
    </w:p>
    <w:p w:rsidR="005C05DD" w:rsidRDefault="005C05DD" w:rsidP="0001004F">
      <w:pPr>
        <w:ind w:firstLine="851"/>
        <w:jc w:val="both"/>
        <w:rPr>
          <w:i/>
          <w:iCs/>
          <w:sz w:val="26"/>
          <w:szCs w:val="26"/>
          <w:lang w:val="uk-UA"/>
        </w:rPr>
      </w:pPr>
      <w:r w:rsidRPr="00F050E5">
        <w:rPr>
          <w:sz w:val="26"/>
          <w:szCs w:val="26"/>
          <w:lang w:val="uk-UA"/>
        </w:rPr>
        <w:t>1.</w:t>
      </w:r>
      <w:r>
        <w:rPr>
          <w:sz w:val="26"/>
          <w:szCs w:val="26"/>
          <w:lang w:val="uk-UA"/>
        </w:rPr>
        <w:t xml:space="preserve"> </w:t>
      </w:r>
      <w:r w:rsidRPr="00F050E5">
        <w:rPr>
          <w:sz w:val="26"/>
          <w:szCs w:val="26"/>
          <w:lang w:val="uk-UA"/>
        </w:rPr>
        <w:t xml:space="preserve">Затвердити </w:t>
      </w:r>
      <w:r>
        <w:rPr>
          <w:sz w:val="25"/>
          <w:szCs w:val="25"/>
          <w:lang w:val="uk-UA"/>
        </w:rPr>
        <w:t xml:space="preserve">Бориславській міській </w:t>
      </w:r>
      <w:r>
        <w:rPr>
          <w:sz w:val="26"/>
          <w:szCs w:val="26"/>
          <w:lang w:val="uk-UA"/>
        </w:rPr>
        <w:t>територіальній громаді в особі Бориславської міської ради Львівської області проєкт землеустрою щодо відведення земельної ділянки площею  10</w:t>
      </w:r>
      <w:r w:rsidRPr="0001004F">
        <w:rPr>
          <w:sz w:val="26"/>
          <w:szCs w:val="26"/>
          <w:lang w:val="uk-UA"/>
        </w:rPr>
        <w:t>,</w:t>
      </w:r>
      <w:r>
        <w:rPr>
          <w:sz w:val="26"/>
          <w:szCs w:val="26"/>
          <w:lang w:val="uk-UA"/>
        </w:rPr>
        <w:t>8317</w:t>
      </w:r>
      <w:r w:rsidRPr="0001004F">
        <w:rPr>
          <w:sz w:val="26"/>
          <w:szCs w:val="26"/>
          <w:lang w:val="uk-UA"/>
        </w:rPr>
        <w:t xml:space="preserve"> га </w:t>
      </w:r>
      <w:r>
        <w:rPr>
          <w:sz w:val="26"/>
          <w:szCs w:val="26"/>
          <w:lang w:val="uk-UA"/>
        </w:rPr>
        <w:t>(</w:t>
      </w:r>
      <w:r w:rsidRPr="0001004F">
        <w:rPr>
          <w:i/>
          <w:iCs/>
          <w:sz w:val="26"/>
          <w:szCs w:val="26"/>
          <w:lang w:val="uk-UA"/>
        </w:rPr>
        <w:t>кадастровий номер: 462</w:t>
      </w:r>
      <w:r w:rsidRPr="00FC026F">
        <w:rPr>
          <w:i/>
          <w:iCs/>
          <w:sz w:val="26"/>
          <w:szCs w:val="26"/>
          <w:lang w:val="uk-UA"/>
        </w:rPr>
        <w:t>1</w:t>
      </w:r>
      <w:r w:rsidRPr="0001004F">
        <w:rPr>
          <w:i/>
          <w:iCs/>
          <w:sz w:val="26"/>
          <w:szCs w:val="26"/>
          <w:lang w:val="uk-UA"/>
        </w:rPr>
        <w:t>28</w:t>
      </w:r>
      <w:r>
        <w:rPr>
          <w:i/>
          <w:iCs/>
          <w:sz w:val="26"/>
          <w:szCs w:val="26"/>
          <w:lang w:val="uk-UA"/>
        </w:rPr>
        <w:t>89</w:t>
      </w:r>
      <w:r w:rsidRPr="0001004F">
        <w:rPr>
          <w:i/>
          <w:iCs/>
          <w:sz w:val="26"/>
          <w:szCs w:val="26"/>
          <w:lang w:val="uk-UA"/>
        </w:rPr>
        <w:t>00:0</w:t>
      </w:r>
      <w:r>
        <w:rPr>
          <w:i/>
          <w:iCs/>
          <w:sz w:val="26"/>
          <w:szCs w:val="26"/>
          <w:lang w:val="uk-UA"/>
        </w:rPr>
        <w:t>1</w:t>
      </w:r>
      <w:r w:rsidRPr="0001004F">
        <w:rPr>
          <w:i/>
          <w:iCs/>
          <w:sz w:val="26"/>
          <w:szCs w:val="26"/>
          <w:lang w:val="uk-UA"/>
        </w:rPr>
        <w:t>:00</w:t>
      </w:r>
      <w:r>
        <w:rPr>
          <w:i/>
          <w:iCs/>
          <w:sz w:val="26"/>
          <w:szCs w:val="26"/>
          <w:lang w:val="uk-UA"/>
        </w:rPr>
        <w:t>3</w:t>
      </w:r>
      <w:r w:rsidRPr="0001004F">
        <w:rPr>
          <w:i/>
          <w:iCs/>
          <w:sz w:val="26"/>
          <w:szCs w:val="26"/>
          <w:lang w:val="uk-UA"/>
        </w:rPr>
        <w:t>:0</w:t>
      </w:r>
      <w:r>
        <w:rPr>
          <w:i/>
          <w:iCs/>
          <w:sz w:val="26"/>
          <w:szCs w:val="26"/>
          <w:lang w:val="uk-UA"/>
        </w:rPr>
        <w:t>319)</w:t>
      </w:r>
      <w:r>
        <w:rPr>
          <w:sz w:val="26"/>
          <w:szCs w:val="26"/>
          <w:lang w:val="uk-UA"/>
        </w:rPr>
        <w:t xml:space="preserve"> </w:t>
      </w:r>
      <w:r w:rsidRPr="00F050E5">
        <w:rPr>
          <w:sz w:val="26"/>
          <w:szCs w:val="26"/>
          <w:lang w:val="uk-UA"/>
        </w:rPr>
        <w:t xml:space="preserve">у </w:t>
      </w:r>
      <w:r>
        <w:rPr>
          <w:sz w:val="26"/>
          <w:szCs w:val="26"/>
          <w:lang w:val="uk-UA"/>
        </w:rPr>
        <w:t>с</w:t>
      </w:r>
      <w:r w:rsidRPr="00F050E5">
        <w:rPr>
          <w:sz w:val="26"/>
          <w:szCs w:val="26"/>
          <w:lang w:val="uk-UA"/>
        </w:rPr>
        <w:t>.</w:t>
      </w:r>
      <w:r>
        <w:rPr>
          <w:sz w:val="26"/>
          <w:szCs w:val="26"/>
          <w:lang w:val="uk-UA"/>
        </w:rPr>
        <w:t xml:space="preserve">Ясениця - Сільна Дрогобицького району </w:t>
      </w:r>
      <w:r w:rsidRPr="00F050E5">
        <w:rPr>
          <w:sz w:val="26"/>
          <w:szCs w:val="26"/>
          <w:lang w:val="uk-UA"/>
        </w:rPr>
        <w:t xml:space="preserve">Львівської області </w:t>
      </w:r>
      <w:r w:rsidRPr="000F68DA">
        <w:rPr>
          <w:sz w:val="26"/>
          <w:szCs w:val="26"/>
          <w:lang w:val="uk-UA"/>
        </w:rPr>
        <w:t xml:space="preserve">для </w:t>
      </w:r>
      <w:r>
        <w:rPr>
          <w:sz w:val="26"/>
          <w:szCs w:val="26"/>
          <w:lang w:val="uk-UA"/>
        </w:rPr>
        <w:t>ведення товарного сільськогосподарського виробництва</w:t>
      </w:r>
      <w:r w:rsidRPr="000F68DA">
        <w:rPr>
          <w:sz w:val="26"/>
          <w:szCs w:val="26"/>
          <w:lang w:val="uk-UA"/>
        </w:rPr>
        <w:t xml:space="preserve"> (код КВЦПЗ - 0</w:t>
      </w:r>
      <w:r>
        <w:rPr>
          <w:sz w:val="26"/>
          <w:szCs w:val="26"/>
          <w:lang w:val="uk-UA"/>
        </w:rPr>
        <w:t>1</w:t>
      </w:r>
      <w:r w:rsidRPr="000F68DA">
        <w:rPr>
          <w:sz w:val="26"/>
          <w:szCs w:val="26"/>
          <w:lang w:val="uk-UA"/>
        </w:rPr>
        <w:t>.0</w:t>
      </w:r>
      <w:r>
        <w:rPr>
          <w:sz w:val="26"/>
          <w:szCs w:val="26"/>
          <w:lang w:val="uk-UA"/>
        </w:rPr>
        <w:t>1</w:t>
      </w:r>
      <w:r w:rsidRPr="000F68DA">
        <w:rPr>
          <w:sz w:val="26"/>
          <w:szCs w:val="26"/>
          <w:lang w:val="uk-UA"/>
        </w:rPr>
        <w:t xml:space="preserve">)” </w:t>
      </w:r>
      <w:r w:rsidRPr="00F050E5">
        <w:rPr>
          <w:sz w:val="26"/>
          <w:szCs w:val="26"/>
          <w:lang w:val="uk-UA"/>
        </w:rPr>
        <w:t xml:space="preserve">(землі </w:t>
      </w:r>
      <w:r>
        <w:rPr>
          <w:sz w:val="26"/>
          <w:szCs w:val="26"/>
          <w:lang w:val="uk-UA"/>
        </w:rPr>
        <w:t>сільськогосподарського призначення</w:t>
      </w:r>
      <w:r w:rsidRPr="00F050E5">
        <w:rPr>
          <w:sz w:val="26"/>
          <w:szCs w:val="26"/>
          <w:lang w:val="uk-UA"/>
        </w:rPr>
        <w:t>)</w:t>
      </w:r>
      <w:r>
        <w:rPr>
          <w:sz w:val="26"/>
          <w:szCs w:val="26"/>
          <w:lang w:val="uk-UA"/>
        </w:rPr>
        <w:t xml:space="preserve">.  </w:t>
      </w:r>
    </w:p>
    <w:p w:rsidR="005C05DD" w:rsidRPr="00F050E5" w:rsidRDefault="005C05DD" w:rsidP="00035ACA">
      <w:pPr>
        <w:ind w:firstLine="851"/>
        <w:jc w:val="both"/>
        <w:rPr>
          <w:sz w:val="26"/>
          <w:szCs w:val="26"/>
          <w:lang w:val="uk-UA"/>
        </w:rPr>
      </w:pPr>
      <w:r w:rsidRPr="00F050E5">
        <w:rPr>
          <w:sz w:val="26"/>
          <w:szCs w:val="26"/>
          <w:lang w:val="uk-UA"/>
        </w:rPr>
        <w:t xml:space="preserve">        </w:t>
      </w:r>
    </w:p>
    <w:p w:rsidR="005C05DD" w:rsidRDefault="005C05DD" w:rsidP="003D2E55">
      <w:pPr>
        <w:ind w:firstLine="720"/>
        <w:jc w:val="both"/>
        <w:rPr>
          <w:sz w:val="26"/>
          <w:szCs w:val="26"/>
          <w:lang w:val="uk-UA"/>
        </w:rPr>
      </w:pPr>
      <w:r>
        <w:rPr>
          <w:sz w:val="26"/>
          <w:szCs w:val="26"/>
          <w:lang w:val="uk-UA"/>
        </w:rPr>
        <w:t>2</w:t>
      </w:r>
      <w:r w:rsidRPr="00AB04B5">
        <w:rPr>
          <w:sz w:val="26"/>
          <w:szCs w:val="26"/>
          <w:lang w:val="uk-UA"/>
        </w:rPr>
        <w:t xml:space="preserve">. Включити до переліку </w:t>
      </w:r>
      <w:r>
        <w:rPr>
          <w:sz w:val="26"/>
          <w:szCs w:val="26"/>
          <w:lang w:val="uk-UA"/>
        </w:rPr>
        <w:t xml:space="preserve">вільних </w:t>
      </w:r>
      <w:r w:rsidRPr="00AB04B5">
        <w:rPr>
          <w:sz w:val="26"/>
          <w:szCs w:val="26"/>
          <w:lang w:val="uk-UA"/>
        </w:rPr>
        <w:t>зе</w:t>
      </w:r>
      <w:r>
        <w:rPr>
          <w:sz w:val="26"/>
          <w:szCs w:val="26"/>
          <w:lang w:val="uk-UA"/>
        </w:rPr>
        <w:t>мельних ділянок для підготовки л</w:t>
      </w:r>
      <w:r w:rsidRPr="00AB04B5">
        <w:rPr>
          <w:sz w:val="26"/>
          <w:szCs w:val="26"/>
          <w:lang w:val="uk-UA"/>
        </w:rPr>
        <w:t>от</w:t>
      </w:r>
      <w:r>
        <w:rPr>
          <w:sz w:val="26"/>
          <w:szCs w:val="26"/>
          <w:lang w:val="uk-UA"/>
        </w:rPr>
        <w:t>а</w:t>
      </w:r>
      <w:r w:rsidRPr="00AB04B5">
        <w:rPr>
          <w:sz w:val="26"/>
          <w:szCs w:val="26"/>
          <w:lang w:val="uk-UA"/>
        </w:rPr>
        <w:t xml:space="preserve"> для продажу права оренди на земельних торгах у формі аукціону земельн</w:t>
      </w:r>
      <w:r>
        <w:rPr>
          <w:sz w:val="26"/>
          <w:szCs w:val="26"/>
          <w:lang w:val="uk-UA"/>
        </w:rPr>
        <w:t xml:space="preserve">у </w:t>
      </w:r>
      <w:r w:rsidRPr="00AB04B5">
        <w:rPr>
          <w:sz w:val="26"/>
          <w:szCs w:val="26"/>
          <w:lang w:val="uk-UA"/>
        </w:rPr>
        <w:t xml:space="preserve"> ділянк</w:t>
      </w:r>
      <w:r>
        <w:rPr>
          <w:sz w:val="26"/>
          <w:szCs w:val="26"/>
          <w:lang w:val="uk-UA"/>
        </w:rPr>
        <w:t>у</w:t>
      </w:r>
      <w:r w:rsidRPr="007D326B">
        <w:rPr>
          <w:sz w:val="26"/>
          <w:szCs w:val="26"/>
          <w:lang w:val="uk-UA"/>
        </w:rPr>
        <w:t xml:space="preserve"> </w:t>
      </w:r>
      <w:r>
        <w:rPr>
          <w:sz w:val="26"/>
          <w:szCs w:val="26"/>
          <w:lang w:val="uk-UA"/>
        </w:rPr>
        <w:t>площею 10,8317 га</w:t>
      </w:r>
      <w:r w:rsidRPr="00AB04B5">
        <w:rPr>
          <w:sz w:val="26"/>
          <w:szCs w:val="26"/>
          <w:lang w:val="uk-UA"/>
        </w:rPr>
        <w:t>, що розташован</w:t>
      </w:r>
      <w:r>
        <w:rPr>
          <w:sz w:val="26"/>
          <w:szCs w:val="26"/>
          <w:lang w:val="uk-UA"/>
        </w:rPr>
        <w:t xml:space="preserve">а у с.Ясениця - Сільна Дрогобицького району </w:t>
      </w:r>
      <w:r w:rsidRPr="00AB04B5">
        <w:rPr>
          <w:sz w:val="26"/>
          <w:szCs w:val="26"/>
          <w:lang w:val="uk-UA"/>
        </w:rPr>
        <w:t>Львівськ</w:t>
      </w:r>
      <w:r>
        <w:rPr>
          <w:sz w:val="26"/>
          <w:szCs w:val="26"/>
          <w:lang w:val="uk-UA"/>
        </w:rPr>
        <w:t>ої</w:t>
      </w:r>
      <w:r w:rsidRPr="00AB04B5">
        <w:rPr>
          <w:sz w:val="26"/>
          <w:szCs w:val="26"/>
          <w:lang w:val="uk-UA"/>
        </w:rPr>
        <w:t xml:space="preserve"> област</w:t>
      </w:r>
      <w:r>
        <w:rPr>
          <w:sz w:val="26"/>
          <w:szCs w:val="26"/>
          <w:lang w:val="uk-UA"/>
        </w:rPr>
        <w:t>і (</w:t>
      </w:r>
      <w:r w:rsidRPr="0001004F">
        <w:rPr>
          <w:i/>
          <w:iCs/>
          <w:sz w:val="26"/>
          <w:szCs w:val="26"/>
          <w:lang w:val="uk-UA"/>
        </w:rPr>
        <w:t>кадастровий номер: 462</w:t>
      </w:r>
      <w:r w:rsidRPr="00FC026F">
        <w:rPr>
          <w:i/>
          <w:iCs/>
          <w:sz w:val="26"/>
          <w:szCs w:val="26"/>
          <w:lang w:val="uk-UA"/>
        </w:rPr>
        <w:t>1</w:t>
      </w:r>
      <w:r w:rsidRPr="0001004F">
        <w:rPr>
          <w:i/>
          <w:iCs/>
          <w:sz w:val="26"/>
          <w:szCs w:val="26"/>
          <w:lang w:val="uk-UA"/>
        </w:rPr>
        <w:t>28</w:t>
      </w:r>
      <w:r>
        <w:rPr>
          <w:i/>
          <w:iCs/>
          <w:sz w:val="26"/>
          <w:szCs w:val="26"/>
          <w:lang w:val="uk-UA"/>
        </w:rPr>
        <w:t>89</w:t>
      </w:r>
      <w:r w:rsidRPr="0001004F">
        <w:rPr>
          <w:i/>
          <w:iCs/>
          <w:sz w:val="26"/>
          <w:szCs w:val="26"/>
          <w:lang w:val="uk-UA"/>
        </w:rPr>
        <w:t>00:0</w:t>
      </w:r>
      <w:r>
        <w:rPr>
          <w:i/>
          <w:iCs/>
          <w:sz w:val="26"/>
          <w:szCs w:val="26"/>
          <w:lang w:val="uk-UA"/>
        </w:rPr>
        <w:t>1</w:t>
      </w:r>
      <w:r w:rsidRPr="0001004F">
        <w:rPr>
          <w:i/>
          <w:iCs/>
          <w:sz w:val="26"/>
          <w:szCs w:val="26"/>
          <w:lang w:val="uk-UA"/>
        </w:rPr>
        <w:t>:00</w:t>
      </w:r>
      <w:r>
        <w:rPr>
          <w:i/>
          <w:iCs/>
          <w:sz w:val="26"/>
          <w:szCs w:val="26"/>
          <w:lang w:val="uk-UA"/>
        </w:rPr>
        <w:t>3</w:t>
      </w:r>
      <w:r w:rsidRPr="0001004F">
        <w:rPr>
          <w:i/>
          <w:iCs/>
          <w:sz w:val="26"/>
          <w:szCs w:val="26"/>
          <w:lang w:val="uk-UA"/>
        </w:rPr>
        <w:t>:0</w:t>
      </w:r>
      <w:r>
        <w:rPr>
          <w:i/>
          <w:iCs/>
          <w:sz w:val="26"/>
          <w:szCs w:val="26"/>
          <w:lang w:val="uk-UA"/>
        </w:rPr>
        <w:t xml:space="preserve">319) </w:t>
      </w:r>
      <w:r w:rsidRPr="00AB04B5">
        <w:rPr>
          <w:sz w:val="26"/>
          <w:szCs w:val="26"/>
          <w:lang w:val="uk-UA"/>
        </w:rPr>
        <w:t>для ведення товарного сільськогосподарського виробництва (КВЦПЗ 01.01) за рахунок земель запасу</w:t>
      </w:r>
      <w:r>
        <w:rPr>
          <w:sz w:val="26"/>
          <w:szCs w:val="26"/>
          <w:lang w:val="uk-UA"/>
        </w:rPr>
        <w:t xml:space="preserve">. </w:t>
      </w:r>
    </w:p>
    <w:p w:rsidR="005C05DD" w:rsidRDefault="005C05DD" w:rsidP="003D2E55">
      <w:pPr>
        <w:ind w:firstLine="720"/>
        <w:jc w:val="both"/>
        <w:rPr>
          <w:sz w:val="26"/>
          <w:szCs w:val="26"/>
          <w:lang w:val="uk-UA"/>
        </w:rPr>
      </w:pPr>
    </w:p>
    <w:p w:rsidR="005C05DD" w:rsidRDefault="005C05DD" w:rsidP="003924E5">
      <w:pPr>
        <w:ind w:firstLine="709"/>
        <w:jc w:val="both"/>
        <w:rPr>
          <w:sz w:val="26"/>
          <w:szCs w:val="26"/>
          <w:lang w:val="uk-UA"/>
        </w:rPr>
      </w:pPr>
      <w:r>
        <w:rPr>
          <w:lang w:val="uk-UA" w:eastAsia="zh-CN"/>
        </w:rPr>
        <w:t>3</w:t>
      </w:r>
      <w:r>
        <w:rPr>
          <w:sz w:val="26"/>
          <w:szCs w:val="26"/>
          <w:lang w:val="uk-UA"/>
        </w:rPr>
        <w:t>.</w:t>
      </w:r>
      <w:r w:rsidRPr="00361E35">
        <w:rPr>
          <w:sz w:val="26"/>
          <w:szCs w:val="26"/>
          <w:lang w:val="uk-UA" w:eastAsia="zh-CN"/>
        </w:rPr>
        <w:t xml:space="preserve"> </w:t>
      </w:r>
      <w:r w:rsidRPr="00F35AFA">
        <w:rPr>
          <w:sz w:val="26"/>
          <w:szCs w:val="26"/>
          <w:lang w:val="uk-UA"/>
        </w:rPr>
        <w:t>Продати право оренди земельн</w:t>
      </w:r>
      <w:r>
        <w:rPr>
          <w:sz w:val="26"/>
          <w:szCs w:val="26"/>
          <w:lang w:val="uk-UA"/>
        </w:rPr>
        <w:t>ої</w:t>
      </w:r>
      <w:r w:rsidRPr="00F35AFA">
        <w:rPr>
          <w:sz w:val="26"/>
          <w:szCs w:val="26"/>
          <w:lang w:val="uk-UA"/>
        </w:rPr>
        <w:t xml:space="preserve"> ділянк</w:t>
      </w:r>
      <w:r>
        <w:rPr>
          <w:sz w:val="26"/>
          <w:szCs w:val="26"/>
          <w:lang w:val="uk-UA"/>
        </w:rPr>
        <w:t>и площею 10</w:t>
      </w:r>
      <w:r w:rsidRPr="0001004F">
        <w:rPr>
          <w:sz w:val="26"/>
          <w:szCs w:val="26"/>
          <w:lang w:val="uk-UA"/>
        </w:rPr>
        <w:t>,</w:t>
      </w:r>
      <w:r>
        <w:rPr>
          <w:sz w:val="26"/>
          <w:szCs w:val="26"/>
          <w:lang w:val="uk-UA"/>
        </w:rPr>
        <w:t>8317</w:t>
      </w:r>
      <w:r w:rsidRPr="0001004F">
        <w:rPr>
          <w:sz w:val="26"/>
          <w:szCs w:val="26"/>
          <w:lang w:val="uk-UA"/>
        </w:rPr>
        <w:t xml:space="preserve"> га </w:t>
      </w:r>
      <w:r>
        <w:rPr>
          <w:sz w:val="26"/>
          <w:szCs w:val="26"/>
          <w:lang w:val="uk-UA"/>
        </w:rPr>
        <w:t>(</w:t>
      </w:r>
      <w:r w:rsidRPr="0001004F">
        <w:rPr>
          <w:i/>
          <w:iCs/>
          <w:sz w:val="26"/>
          <w:szCs w:val="26"/>
          <w:lang w:val="uk-UA"/>
        </w:rPr>
        <w:t>кадастровий номер: 462</w:t>
      </w:r>
      <w:r w:rsidRPr="00FC026F">
        <w:rPr>
          <w:i/>
          <w:iCs/>
          <w:sz w:val="26"/>
          <w:szCs w:val="26"/>
          <w:lang w:val="uk-UA"/>
        </w:rPr>
        <w:t>1</w:t>
      </w:r>
      <w:r w:rsidRPr="0001004F">
        <w:rPr>
          <w:i/>
          <w:iCs/>
          <w:sz w:val="26"/>
          <w:szCs w:val="26"/>
          <w:lang w:val="uk-UA"/>
        </w:rPr>
        <w:t>28</w:t>
      </w:r>
      <w:r>
        <w:rPr>
          <w:i/>
          <w:iCs/>
          <w:sz w:val="26"/>
          <w:szCs w:val="26"/>
          <w:lang w:val="uk-UA"/>
        </w:rPr>
        <w:t>89</w:t>
      </w:r>
      <w:r w:rsidRPr="0001004F">
        <w:rPr>
          <w:i/>
          <w:iCs/>
          <w:sz w:val="26"/>
          <w:szCs w:val="26"/>
          <w:lang w:val="uk-UA"/>
        </w:rPr>
        <w:t>00:0</w:t>
      </w:r>
      <w:r>
        <w:rPr>
          <w:i/>
          <w:iCs/>
          <w:sz w:val="26"/>
          <w:szCs w:val="26"/>
          <w:lang w:val="uk-UA"/>
        </w:rPr>
        <w:t>1</w:t>
      </w:r>
      <w:r w:rsidRPr="0001004F">
        <w:rPr>
          <w:i/>
          <w:iCs/>
          <w:sz w:val="26"/>
          <w:szCs w:val="26"/>
          <w:lang w:val="uk-UA"/>
        </w:rPr>
        <w:t>:00</w:t>
      </w:r>
      <w:r>
        <w:rPr>
          <w:i/>
          <w:iCs/>
          <w:sz w:val="26"/>
          <w:szCs w:val="26"/>
          <w:lang w:val="uk-UA"/>
        </w:rPr>
        <w:t>3</w:t>
      </w:r>
      <w:r w:rsidRPr="0001004F">
        <w:rPr>
          <w:i/>
          <w:iCs/>
          <w:sz w:val="26"/>
          <w:szCs w:val="26"/>
          <w:lang w:val="uk-UA"/>
        </w:rPr>
        <w:t>:0</w:t>
      </w:r>
      <w:r>
        <w:rPr>
          <w:i/>
          <w:iCs/>
          <w:sz w:val="26"/>
          <w:szCs w:val="26"/>
          <w:lang w:val="uk-UA"/>
        </w:rPr>
        <w:t>319</w:t>
      </w:r>
      <w:r>
        <w:rPr>
          <w:sz w:val="26"/>
          <w:szCs w:val="26"/>
          <w:lang w:val="uk-UA"/>
        </w:rPr>
        <w:t>,</w:t>
      </w:r>
      <w:r w:rsidRPr="003B73D6">
        <w:rPr>
          <w:sz w:val="26"/>
          <w:szCs w:val="26"/>
          <w:lang w:val="uk-UA"/>
        </w:rPr>
        <w:t xml:space="preserve"> </w:t>
      </w:r>
      <w:r w:rsidRPr="00687CCF">
        <w:rPr>
          <w:sz w:val="26"/>
          <w:szCs w:val="26"/>
          <w:lang w:val="uk-UA"/>
        </w:rPr>
        <w:t>що розташован</w:t>
      </w:r>
      <w:r>
        <w:rPr>
          <w:sz w:val="26"/>
          <w:szCs w:val="26"/>
          <w:lang w:val="uk-UA"/>
        </w:rPr>
        <w:t>а у с.Ясениця - Сільна Дрогобицького району</w:t>
      </w:r>
      <w:r w:rsidRPr="00687CCF">
        <w:rPr>
          <w:sz w:val="26"/>
          <w:szCs w:val="26"/>
          <w:lang w:val="uk-UA"/>
        </w:rPr>
        <w:t xml:space="preserve"> Львівськ</w:t>
      </w:r>
      <w:r>
        <w:rPr>
          <w:sz w:val="26"/>
          <w:szCs w:val="26"/>
          <w:lang w:val="uk-UA"/>
        </w:rPr>
        <w:t>ої</w:t>
      </w:r>
      <w:r w:rsidRPr="00687CCF">
        <w:rPr>
          <w:sz w:val="26"/>
          <w:szCs w:val="26"/>
          <w:lang w:val="uk-UA"/>
        </w:rPr>
        <w:t xml:space="preserve"> област</w:t>
      </w:r>
      <w:r>
        <w:rPr>
          <w:sz w:val="26"/>
          <w:szCs w:val="26"/>
          <w:lang w:val="uk-UA"/>
        </w:rPr>
        <w:t>і</w:t>
      </w:r>
      <w:r w:rsidRPr="00687CCF">
        <w:rPr>
          <w:sz w:val="26"/>
          <w:szCs w:val="26"/>
          <w:lang w:val="uk-UA"/>
        </w:rPr>
        <w:t>,</w:t>
      </w:r>
      <w:r>
        <w:rPr>
          <w:sz w:val="26"/>
          <w:szCs w:val="26"/>
          <w:lang w:val="uk-UA"/>
        </w:rPr>
        <w:t xml:space="preserve"> </w:t>
      </w:r>
      <w:r w:rsidRPr="00687CCF">
        <w:rPr>
          <w:sz w:val="26"/>
          <w:szCs w:val="26"/>
          <w:lang w:val="uk-UA"/>
        </w:rPr>
        <w:t xml:space="preserve">категорія земель – землі </w:t>
      </w:r>
      <w:r>
        <w:rPr>
          <w:sz w:val="26"/>
          <w:szCs w:val="26"/>
          <w:lang w:val="uk-UA"/>
        </w:rPr>
        <w:t xml:space="preserve">сільськогосподарського </w:t>
      </w:r>
      <w:r w:rsidRPr="00687CCF">
        <w:rPr>
          <w:sz w:val="26"/>
          <w:szCs w:val="26"/>
          <w:lang w:val="uk-UA"/>
        </w:rPr>
        <w:t xml:space="preserve"> призначення; цільове призначення – для </w:t>
      </w:r>
      <w:r>
        <w:rPr>
          <w:sz w:val="26"/>
          <w:szCs w:val="26"/>
          <w:lang w:val="uk-UA"/>
        </w:rPr>
        <w:t>ведення товарного сільськогосподарського виробництва</w:t>
      </w:r>
      <w:r w:rsidRPr="00687CCF">
        <w:rPr>
          <w:sz w:val="26"/>
          <w:szCs w:val="26"/>
          <w:lang w:val="uk-UA"/>
        </w:rPr>
        <w:t xml:space="preserve"> (КВЦПЗ </w:t>
      </w:r>
      <w:r>
        <w:rPr>
          <w:sz w:val="26"/>
          <w:szCs w:val="26"/>
          <w:lang w:val="uk-UA"/>
        </w:rPr>
        <w:t>0</w:t>
      </w:r>
      <w:r w:rsidRPr="00687CCF">
        <w:rPr>
          <w:sz w:val="26"/>
          <w:szCs w:val="26"/>
          <w:lang w:val="uk-UA"/>
        </w:rPr>
        <w:t>1.0</w:t>
      </w:r>
      <w:r>
        <w:rPr>
          <w:sz w:val="26"/>
          <w:szCs w:val="26"/>
          <w:lang w:val="uk-UA"/>
        </w:rPr>
        <w:t>1</w:t>
      </w:r>
      <w:r w:rsidRPr="00687CCF">
        <w:rPr>
          <w:sz w:val="26"/>
          <w:szCs w:val="26"/>
          <w:lang w:val="uk-UA"/>
        </w:rPr>
        <w:t>)</w:t>
      </w:r>
      <w:r>
        <w:rPr>
          <w:sz w:val="26"/>
          <w:szCs w:val="26"/>
          <w:lang w:val="uk-UA"/>
        </w:rPr>
        <w:t>.</w:t>
      </w:r>
    </w:p>
    <w:p w:rsidR="005C05DD" w:rsidRPr="0001004F" w:rsidRDefault="005C05DD" w:rsidP="003924E5">
      <w:pPr>
        <w:ind w:firstLine="709"/>
        <w:jc w:val="both"/>
        <w:rPr>
          <w:lang w:val="uk-UA"/>
        </w:rPr>
      </w:pPr>
    </w:p>
    <w:p w:rsidR="005C05DD" w:rsidRDefault="005C05DD" w:rsidP="00980A9F">
      <w:pPr>
        <w:widowControl w:val="0"/>
        <w:suppressAutoHyphens/>
        <w:autoSpaceDN w:val="0"/>
        <w:ind w:firstLine="720"/>
        <w:jc w:val="both"/>
        <w:textAlignment w:val="baseline"/>
        <w:rPr>
          <w:sz w:val="26"/>
          <w:szCs w:val="26"/>
          <w:lang w:val="uk-UA"/>
        </w:rPr>
      </w:pPr>
      <w:r>
        <w:rPr>
          <w:sz w:val="26"/>
          <w:szCs w:val="26"/>
          <w:lang w:val="uk-UA"/>
        </w:rPr>
        <w:t>4.</w:t>
      </w:r>
      <w:r w:rsidRPr="0083090C">
        <w:rPr>
          <w:sz w:val="26"/>
          <w:szCs w:val="26"/>
          <w:lang w:val="uk-UA"/>
        </w:rPr>
        <w:t>Затвердити стартовий розмір річної орендної плати за користування земельн</w:t>
      </w:r>
      <w:r>
        <w:rPr>
          <w:sz w:val="26"/>
          <w:szCs w:val="26"/>
          <w:lang w:val="uk-UA"/>
        </w:rPr>
        <w:t>ою</w:t>
      </w:r>
      <w:r w:rsidRPr="0083090C">
        <w:rPr>
          <w:sz w:val="26"/>
          <w:szCs w:val="26"/>
          <w:lang w:val="uk-UA"/>
        </w:rPr>
        <w:t xml:space="preserve"> ділянк</w:t>
      </w:r>
      <w:r>
        <w:rPr>
          <w:sz w:val="26"/>
          <w:szCs w:val="26"/>
          <w:lang w:val="uk-UA"/>
        </w:rPr>
        <w:t>ою</w:t>
      </w:r>
      <w:r w:rsidRPr="0083090C">
        <w:rPr>
          <w:sz w:val="26"/>
          <w:szCs w:val="26"/>
          <w:lang w:val="uk-UA"/>
        </w:rPr>
        <w:t xml:space="preserve"> в розмірі </w:t>
      </w:r>
      <w:r>
        <w:rPr>
          <w:sz w:val="26"/>
          <w:szCs w:val="26"/>
          <w:lang w:val="uk-UA"/>
        </w:rPr>
        <w:t>12 %</w:t>
      </w:r>
      <w:r w:rsidRPr="0083090C">
        <w:rPr>
          <w:sz w:val="26"/>
          <w:szCs w:val="26"/>
          <w:lang w:val="uk-UA"/>
        </w:rPr>
        <w:t xml:space="preserve"> від нормативної грошової оцінки земельної ділянки.</w:t>
      </w:r>
    </w:p>
    <w:p w:rsidR="005C05DD" w:rsidRPr="0001004F" w:rsidRDefault="005C05DD" w:rsidP="003924E5">
      <w:pPr>
        <w:widowControl w:val="0"/>
        <w:suppressAutoHyphens/>
        <w:autoSpaceDN w:val="0"/>
        <w:ind w:firstLine="900"/>
        <w:jc w:val="both"/>
        <w:textAlignment w:val="baseline"/>
        <w:rPr>
          <w:lang w:val="uk-UA"/>
        </w:rPr>
      </w:pPr>
    </w:p>
    <w:p w:rsidR="005C05DD" w:rsidRPr="004F7A74" w:rsidRDefault="005C05DD" w:rsidP="00980A9F">
      <w:pPr>
        <w:widowControl w:val="0"/>
        <w:suppressAutoHyphens/>
        <w:autoSpaceDN w:val="0"/>
        <w:ind w:firstLine="720"/>
        <w:jc w:val="both"/>
        <w:textAlignment w:val="baseline"/>
        <w:rPr>
          <w:sz w:val="26"/>
          <w:szCs w:val="26"/>
          <w:lang w:val="uk-UA"/>
        </w:rPr>
      </w:pPr>
      <w:r>
        <w:rPr>
          <w:sz w:val="26"/>
          <w:szCs w:val="26"/>
          <w:lang w:val="uk-UA"/>
        </w:rPr>
        <w:t>5</w:t>
      </w:r>
      <w:r w:rsidRPr="004F7A74">
        <w:rPr>
          <w:sz w:val="26"/>
          <w:szCs w:val="26"/>
          <w:lang w:val="uk-UA"/>
        </w:rPr>
        <w:t xml:space="preserve">. Встановити термін оренди </w:t>
      </w:r>
      <w:r>
        <w:rPr>
          <w:sz w:val="26"/>
          <w:szCs w:val="26"/>
          <w:lang w:val="uk-UA"/>
        </w:rPr>
        <w:t xml:space="preserve"> земельної  ділянки 7 </w:t>
      </w:r>
      <w:r w:rsidRPr="004F7A74">
        <w:rPr>
          <w:sz w:val="26"/>
          <w:szCs w:val="26"/>
          <w:lang w:val="uk-UA"/>
        </w:rPr>
        <w:t xml:space="preserve"> років.</w:t>
      </w:r>
    </w:p>
    <w:p w:rsidR="005C05DD" w:rsidRPr="0001004F" w:rsidRDefault="005C05DD" w:rsidP="003924E5">
      <w:pPr>
        <w:widowControl w:val="0"/>
        <w:suppressAutoHyphens/>
        <w:autoSpaceDN w:val="0"/>
        <w:ind w:firstLine="900"/>
        <w:jc w:val="both"/>
        <w:textAlignment w:val="baseline"/>
        <w:rPr>
          <w:lang w:val="uk-UA"/>
        </w:rPr>
      </w:pPr>
    </w:p>
    <w:p w:rsidR="005C05DD" w:rsidRDefault="005C05DD" w:rsidP="00980A9F">
      <w:pPr>
        <w:widowControl w:val="0"/>
        <w:suppressAutoHyphens/>
        <w:autoSpaceDN w:val="0"/>
        <w:ind w:firstLine="720"/>
        <w:jc w:val="both"/>
        <w:textAlignment w:val="baseline"/>
        <w:rPr>
          <w:sz w:val="26"/>
          <w:szCs w:val="26"/>
          <w:lang w:val="uk-UA"/>
        </w:rPr>
      </w:pPr>
      <w:r>
        <w:rPr>
          <w:sz w:val="26"/>
          <w:szCs w:val="26"/>
          <w:lang w:val="uk-UA"/>
        </w:rPr>
        <w:t xml:space="preserve">6. </w:t>
      </w:r>
      <w:r w:rsidRPr="00AB5855">
        <w:rPr>
          <w:sz w:val="26"/>
          <w:szCs w:val="26"/>
          <w:lang w:val="uk-UA"/>
        </w:rPr>
        <w:t>Використовувати земельн</w:t>
      </w:r>
      <w:r>
        <w:rPr>
          <w:sz w:val="26"/>
          <w:szCs w:val="26"/>
          <w:lang w:val="uk-UA"/>
        </w:rPr>
        <w:t>у</w:t>
      </w:r>
      <w:r w:rsidRPr="00AB5855">
        <w:rPr>
          <w:sz w:val="26"/>
          <w:szCs w:val="26"/>
          <w:lang w:val="uk-UA"/>
        </w:rPr>
        <w:t xml:space="preserve"> ділянк</w:t>
      </w:r>
      <w:r>
        <w:rPr>
          <w:sz w:val="26"/>
          <w:szCs w:val="26"/>
          <w:lang w:val="uk-UA"/>
        </w:rPr>
        <w:t>у</w:t>
      </w:r>
      <w:r w:rsidRPr="00AB5855">
        <w:rPr>
          <w:sz w:val="26"/>
          <w:szCs w:val="26"/>
          <w:lang w:val="uk-UA"/>
        </w:rPr>
        <w:t xml:space="preserve"> за цільовим призначенням та відповідно </w:t>
      </w:r>
      <w:r>
        <w:rPr>
          <w:sz w:val="26"/>
          <w:szCs w:val="26"/>
          <w:lang w:val="uk-UA"/>
        </w:rPr>
        <w:t xml:space="preserve">до </w:t>
      </w:r>
      <w:r w:rsidRPr="00AB5855">
        <w:rPr>
          <w:sz w:val="26"/>
          <w:szCs w:val="26"/>
          <w:lang w:val="uk-UA"/>
        </w:rPr>
        <w:t>умов договору оренди землі з дотриманням обмежень, встановлених згідно</w:t>
      </w:r>
      <w:r>
        <w:rPr>
          <w:sz w:val="26"/>
          <w:szCs w:val="26"/>
          <w:lang w:val="uk-UA"/>
        </w:rPr>
        <w:t xml:space="preserve"> з</w:t>
      </w:r>
      <w:r w:rsidRPr="00AB5855">
        <w:rPr>
          <w:sz w:val="26"/>
          <w:szCs w:val="26"/>
          <w:lang w:val="uk-UA"/>
        </w:rPr>
        <w:t xml:space="preserve"> Порядк</w:t>
      </w:r>
      <w:r>
        <w:rPr>
          <w:sz w:val="26"/>
          <w:szCs w:val="26"/>
          <w:lang w:val="uk-UA"/>
        </w:rPr>
        <w:t>ом</w:t>
      </w:r>
      <w:r w:rsidRPr="00AB5855">
        <w:rPr>
          <w:sz w:val="26"/>
          <w:szCs w:val="26"/>
          <w:lang w:val="uk-UA"/>
        </w:rPr>
        <w:t xml:space="preserve"> ведення Державного земельного кадастру, зат</w:t>
      </w:r>
      <w:r>
        <w:rPr>
          <w:sz w:val="26"/>
          <w:szCs w:val="26"/>
          <w:lang w:val="uk-UA"/>
        </w:rPr>
        <w:t>вердженого постановою Кабінету М</w:t>
      </w:r>
      <w:r w:rsidRPr="00AB5855">
        <w:rPr>
          <w:sz w:val="26"/>
          <w:szCs w:val="26"/>
          <w:lang w:val="uk-UA"/>
        </w:rPr>
        <w:t>іністрів України від 17.10.2012 №  1051.</w:t>
      </w:r>
    </w:p>
    <w:p w:rsidR="005C05DD" w:rsidRPr="0098227E" w:rsidRDefault="005C05DD" w:rsidP="003924E5">
      <w:pPr>
        <w:widowControl w:val="0"/>
        <w:suppressAutoHyphens/>
        <w:autoSpaceDN w:val="0"/>
        <w:ind w:firstLine="900"/>
        <w:jc w:val="both"/>
        <w:textAlignment w:val="baseline"/>
        <w:rPr>
          <w:lang w:val="uk-UA"/>
        </w:rPr>
      </w:pPr>
    </w:p>
    <w:p w:rsidR="005C05DD" w:rsidRPr="00AB5855" w:rsidRDefault="005C05DD" w:rsidP="00980A9F">
      <w:pPr>
        <w:widowControl w:val="0"/>
        <w:suppressAutoHyphens/>
        <w:autoSpaceDN w:val="0"/>
        <w:ind w:firstLine="720"/>
        <w:jc w:val="both"/>
        <w:textAlignment w:val="baseline"/>
        <w:rPr>
          <w:sz w:val="26"/>
          <w:szCs w:val="26"/>
          <w:lang w:val="uk-UA"/>
        </w:rPr>
      </w:pPr>
      <w:r>
        <w:rPr>
          <w:sz w:val="26"/>
          <w:szCs w:val="26"/>
          <w:lang w:val="uk-UA"/>
        </w:rPr>
        <w:t>7</w:t>
      </w:r>
      <w:r w:rsidRPr="00AB5855">
        <w:rPr>
          <w:sz w:val="26"/>
          <w:szCs w:val="26"/>
          <w:lang w:val="uk-UA"/>
        </w:rPr>
        <w:t xml:space="preserve">.  </w:t>
      </w:r>
      <w:r w:rsidRPr="00AB5855">
        <w:rPr>
          <w:sz w:val="26"/>
          <w:szCs w:val="26"/>
        </w:rPr>
        <w:t>Торги провести в порядку</w:t>
      </w:r>
      <w:r>
        <w:rPr>
          <w:sz w:val="26"/>
          <w:szCs w:val="26"/>
          <w:lang w:val="uk-UA"/>
        </w:rPr>
        <w:t>,</w:t>
      </w:r>
      <w:r w:rsidRPr="00AB5855">
        <w:rPr>
          <w:sz w:val="26"/>
          <w:szCs w:val="26"/>
        </w:rPr>
        <w:t xml:space="preserve"> визначен</w:t>
      </w:r>
      <w:r>
        <w:rPr>
          <w:sz w:val="26"/>
          <w:szCs w:val="26"/>
          <w:lang w:val="uk-UA"/>
        </w:rPr>
        <w:t xml:space="preserve">ому </w:t>
      </w:r>
      <w:r w:rsidRPr="00AB5855">
        <w:rPr>
          <w:sz w:val="26"/>
          <w:szCs w:val="26"/>
        </w:rPr>
        <w:t xml:space="preserve"> ст</w:t>
      </w:r>
      <w:r>
        <w:rPr>
          <w:sz w:val="26"/>
          <w:szCs w:val="26"/>
          <w:lang w:val="uk-UA"/>
        </w:rPr>
        <w:t xml:space="preserve">аттями </w:t>
      </w:r>
      <w:r w:rsidRPr="00AB5855">
        <w:rPr>
          <w:sz w:val="26"/>
          <w:szCs w:val="26"/>
        </w:rPr>
        <w:t>135-139 Земельного Кодексу України.</w:t>
      </w:r>
    </w:p>
    <w:p w:rsidR="005C05DD" w:rsidRPr="0098227E" w:rsidRDefault="005C05DD" w:rsidP="003924E5">
      <w:pPr>
        <w:widowControl w:val="0"/>
        <w:suppressAutoHyphens/>
        <w:autoSpaceDN w:val="0"/>
        <w:ind w:firstLine="900"/>
        <w:jc w:val="both"/>
        <w:textAlignment w:val="baseline"/>
        <w:rPr>
          <w:lang w:val="uk-UA"/>
        </w:rPr>
      </w:pPr>
    </w:p>
    <w:p w:rsidR="005C05DD" w:rsidRPr="00AB5855" w:rsidRDefault="005C05DD" w:rsidP="00980A9F">
      <w:pPr>
        <w:widowControl w:val="0"/>
        <w:suppressAutoHyphens/>
        <w:autoSpaceDN w:val="0"/>
        <w:ind w:firstLine="720"/>
        <w:jc w:val="both"/>
        <w:textAlignment w:val="baseline"/>
        <w:rPr>
          <w:sz w:val="26"/>
          <w:szCs w:val="26"/>
        </w:rPr>
      </w:pPr>
      <w:r>
        <w:rPr>
          <w:sz w:val="26"/>
          <w:szCs w:val="26"/>
          <w:lang w:val="uk-UA"/>
        </w:rPr>
        <w:t>8</w:t>
      </w:r>
      <w:r w:rsidRPr="00AB5855">
        <w:rPr>
          <w:sz w:val="26"/>
          <w:szCs w:val="26"/>
          <w:lang w:val="uk-UA"/>
        </w:rPr>
        <w:t>. Опублікувати в торговій системі через особистий кабінет, створений через оператора електронного майданчика e-somgiz.com, підключеного до електронної торгової системи, н</w:t>
      </w:r>
      <w:r>
        <w:rPr>
          <w:sz w:val="26"/>
          <w:szCs w:val="26"/>
          <w:lang w:val="uk-UA"/>
        </w:rPr>
        <w:t xml:space="preserve">а виконання умов Договору з ПП </w:t>
      </w:r>
      <w:r w:rsidRPr="00AB5855">
        <w:rPr>
          <w:sz w:val="26"/>
          <w:szCs w:val="26"/>
        </w:rPr>
        <w:t>“</w:t>
      </w:r>
      <w:r>
        <w:rPr>
          <w:sz w:val="26"/>
          <w:szCs w:val="26"/>
          <w:lang w:val="uk-UA"/>
        </w:rPr>
        <w:t xml:space="preserve">Фірма </w:t>
      </w:r>
      <w:r w:rsidRPr="00AB5855">
        <w:rPr>
          <w:sz w:val="26"/>
          <w:szCs w:val="26"/>
        </w:rPr>
        <w:t>“</w:t>
      </w:r>
      <w:r w:rsidRPr="00AB5855">
        <w:rPr>
          <w:sz w:val="26"/>
          <w:szCs w:val="26"/>
          <w:lang w:val="uk-UA"/>
        </w:rPr>
        <w:t>СОМГІЗ</w:t>
      </w:r>
      <w:r w:rsidRPr="00AB5855">
        <w:rPr>
          <w:sz w:val="26"/>
          <w:szCs w:val="26"/>
        </w:rPr>
        <w:t>”</w:t>
      </w:r>
      <w:r w:rsidRPr="00AB5855">
        <w:rPr>
          <w:sz w:val="26"/>
          <w:szCs w:val="26"/>
          <w:lang w:val="uk-UA"/>
        </w:rPr>
        <w:t xml:space="preserve"> про організацію та проведення земельних торгів, оголошення про проведення земельних торгів та документи і матеріали на Лот (документаці</w:t>
      </w:r>
      <w:r>
        <w:rPr>
          <w:sz w:val="26"/>
          <w:szCs w:val="26"/>
          <w:lang w:val="uk-UA"/>
        </w:rPr>
        <w:t>ю</w:t>
      </w:r>
      <w:r w:rsidRPr="00AB5855">
        <w:rPr>
          <w:sz w:val="26"/>
          <w:szCs w:val="26"/>
          <w:lang w:val="uk-UA"/>
        </w:rPr>
        <w:t>), що підтверджують виконання вимог, визначених частиною третьою статті 135 і частиною першою статті 136 З</w:t>
      </w:r>
      <w:r>
        <w:rPr>
          <w:sz w:val="26"/>
          <w:szCs w:val="26"/>
          <w:lang w:val="uk-UA"/>
        </w:rPr>
        <w:t xml:space="preserve">емельного кодексу </w:t>
      </w:r>
      <w:r w:rsidRPr="00AB5855">
        <w:rPr>
          <w:sz w:val="26"/>
          <w:szCs w:val="26"/>
          <w:lang w:val="uk-UA"/>
        </w:rPr>
        <w:t>У</w:t>
      </w:r>
      <w:r>
        <w:rPr>
          <w:sz w:val="26"/>
          <w:szCs w:val="26"/>
          <w:lang w:val="uk-UA"/>
        </w:rPr>
        <w:t>країни</w:t>
      </w:r>
      <w:r w:rsidRPr="00AB5855">
        <w:rPr>
          <w:sz w:val="26"/>
          <w:szCs w:val="26"/>
          <w:lang w:val="uk-UA"/>
        </w:rPr>
        <w:t>.</w:t>
      </w:r>
    </w:p>
    <w:p w:rsidR="005C05DD" w:rsidRPr="0098227E" w:rsidRDefault="005C05DD" w:rsidP="003924E5">
      <w:pPr>
        <w:widowControl w:val="0"/>
        <w:suppressAutoHyphens/>
        <w:autoSpaceDN w:val="0"/>
        <w:ind w:firstLine="900"/>
        <w:jc w:val="both"/>
        <w:textAlignment w:val="baseline"/>
      </w:pPr>
    </w:p>
    <w:p w:rsidR="005C05DD" w:rsidRPr="00AB5855" w:rsidRDefault="005C05DD" w:rsidP="00980A9F">
      <w:pPr>
        <w:widowControl w:val="0"/>
        <w:suppressAutoHyphens/>
        <w:autoSpaceDN w:val="0"/>
        <w:ind w:firstLine="720"/>
        <w:jc w:val="both"/>
        <w:textAlignment w:val="baseline"/>
        <w:rPr>
          <w:sz w:val="26"/>
          <w:szCs w:val="26"/>
          <w:lang w:val="uk-UA"/>
        </w:rPr>
      </w:pPr>
      <w:r>
        <w:rPr>
          <w:sz w:val="26"/>
          <w:szCs w:val="26"/>
          <w:lang w:val="uk-UA"/>
        </w:rPr>
        <w:t>9</w:t>
      </w:r>
      <w:r w:rsidRPr="00AB5855">
        <w:rPr>
          <w:sz w:val="26"/>
          <w:szCs w:val="26"/>
          <w:lang w:val="uk-UA"/>
        </w:rPr>
        <w:t xml:space="preserve">. Дату проведення земельних торгів у формі електронного аукціону визначити у межах термінів, визначених </w:t>
      </w:r>
      <w:r>
        <w:rPr>
          <w:sz w:val="26"/>
          <w:szCs w:val="26"/>
          <w:lang w:val="uk-UA"/>
        </w:rPr>
        <w:t xml:space="preserve">частиною </w:t>
      </w:r>
      <w:r w:rsidRPr="00AB5855">
        <w:rPr>
          <w:sz w:val="26"/>
          <w:szCs w:val="26"/>
          <w:lang w:val="uk-UA"/>
        </w:rPr>
        <w:t>6 ст</w:t>
      </w:r>
      <w:r>
        <w:rPr>
          <w:sz w:val="26"/>
          <w:szCs w:val="26"/>
          <w:lang w:val="uk-UA"/>
        </w:rPr>
        <w:t xml:space="preserve">атті </w:t>
      </w:r>
      <w:r w:rsidRPr="00AB5855">
        <w:rPr>
          <w:sz w:val="26"/>
          <w:szCs w:val="26"/>
          <w:lang w:val="uk-UA"/>
        </w:rPr>
        <w:t>137 Земельного кодексу України.</w:t>
      </w:r>
    </w:p>
    <w:p w:rsidR="005C05DD" w:rsidRPr="0098227E" w:rsidRDefault="005C05DD" w:rsidP="003924E5">
      <w:pPr>
        <w:widowControl w:val="0"/>
        <w:suppressAutoHyphens/>
        <w:autoSpaceDN w:val="0"/>
        <w:ind w:firstLine="900"/>
        <w:jc w:val="both"/>
        <w:textAlignment w:val="baseline"/>
        <w:rPr>
          <w:lang w:val="uk-UA"/>
        </w:rPr>
      </w:pPr>
    </w:p>
    <w:p w:rsidR="005C05DD" w:rsidRPr="00AB5855" w:rsidRDefault="005C05DD" w:rsidP="00D45423">
      <w:pPr>
        <w:pStyle w:val="a1"/>
        <w:tabs>
          <w:tab w:val="left" w:pos="567"/>
          <w:tab w:val="left" w:pos="851"/>
        </w:tabs>
        <w:spacing w:line="240" w:lineRule="auto"/>
        <w:ind w:left="0" w:firstLine="709"/>
        <w:jc w:val="both"/>
        <w:rPr>
          <w:rFonts w:ascii="Times New Roman" w:hAnsi="Times New Roman" w:cs="Times New Roman"/>
          <w:sz w:val="26"/>
          <w:szCs w:val="26"/>
          <w:lang w:val="uk-UA" w:eastAsia="uk-UA"/>
        </w:rPr>
      </w:pPr>
      <w:r w:rsidRPr="00980A9F">
        <w:rPr>
          <w:rFonts w:ascii="Times New Roman" w:hAnsi="Times New Roman" w:cs="Times New Roman"/>
          <w:sz w:val="26"/>
          <w:szCs w:val="26"/>
          <w:lang w:val="uk-UA"/>
        </w:rPr>
        <w:t xml:space="preserve">  </w:t>
      </w:r>
      <w:r>
        <w:rPr>
          <w:rFonts w:ascii="Times New Roman" w:hAnsi="Times New Roman" w:cs="Times New Roman"/>
          <w:sz w:val="26"/>
          <w:szCs w:val="26"/>
          <w:lang w:val="uk-UA"/>
        </w:rPr>
        <w:t>10</w:t>
      </w:r>
      <w:r w:rsidRPr="00980A9F">
        <w:rPr>
          <w:rFonts w:ascii="Times New Roman" w:hAnsi="Times New Roman" w:cs="Times New Roman"/>
          <w:sz w:val="26"/>
          <w:szCs w:val="26"/>
          <w:lang w:val="uk-UA"/>
        </w:rPr>
        <w:t>.</w:t>
      </w:r>
      <w:r w:rsidRPr="003924E5">
        <w:rPr>
          <w:rFonts w:ascii="Times New Roman" w:hAnsi="Times New Roman" w:cs="Times New Roman"/>
          <w:sz w:val="26"/>
          <w:szCs w:val="26"/>
          <w:lang w:val="uk-UA"/>
        </w:rPr>
        <w:t>Зобов’язати</w:t>
      </w:r>
      <w:r w:rsidRPr="00AB5855">
        <w:rPr>
          <w:rFonts w:ascii="Times New Roman" w:hAnsi="Times New Roman" w:cs="Times New Roman"/>
          <w:sz w:val="26"/>
          <w:szCs w:val="26"/>
          <w:lang w:val="uk-UA"/>
        </w:rPr>
        <w:t xml:space="preserve"> Переможця земельних торгів на виконання</w:t>
      </w:r>
      <w:r w:rsidRPr="00AB5855">
        <w:rPr>
          <w:rFonts w:ascii="Times New Roman" w:hAnsi="Times New Roman" w:cs="Times New Roman"/>
          <w:color w:val="FF0000"/>
          <w:sz w:val="26"/>
          <w:szCs w:val="26"/>
          <w:lang w:val="uk-UA"/>
        </w:rPr>
        <w:t xml:space="preserve"> </w:t>
      </w:r>
      <w:r>
        <w:rPr>
          <w:rFonts w:ascii="Times New Roman" w:hAnsi="Times New Roman" w:cs="Times New Roman"/>
          <w:sz w:val="26"/>
          <w:szCs w:val="26"/>
          <w:lang w:val="uk-UA"/>
        </w:rPr>
        <w:t xml:space="preserve">частини </w:t>
      </w:r>
      <w:r w:rsidRPr="00AB5855">
        <w:rPr>
          <w:rFonts w:ascii="Times New Roman" w:hAnsi="Times New Roman" w:cs="Times New Roman"/>
          <w:sz w:val="26"/>
          <w:szCs w:val="26"/>
          <w:lang w:val="uk-UA"/>
        </w:rPr>
        <w:t>24 ст</w:t>
      </w:r>
      <w:r>
        <w:rPr>
          <w:rFonts w:ascii="Times New Roman" w:hAnsi="Times New Roman" w:cs="Times New Roman"/>
          <w:sz w:val="26"/>
          <w:szCs w:val="26"/>
          <w:lang w:val="uk-UA"/>
        </w:rPr>
        <w:t xml:space="preserve">атті </w:t>
      </w:r>
      <w:r w:rsidRPr="00AB5855">
        <w:rPr>
          <w:rFonts w:ascii="Times New Roman" w:hAnsi="Times New Roman" w:cs="Times New Roman"/>
          <w:sz w:val="26"/>
          <w:szCs w:val="26"/>
          <w:lang w:val="uk-UA"/>
        </w:rPr>
        <w:t>137 З</w:t>
      </w:r>
      <w:r>
        <w:rPr>
          <w:rFonts w:ascii="Times New Roman" w:hAnsi="Times New Roman" w:cs="Times New Roman"/>
          <w:sz w:val="26"/>
          <w:szCs w:val="26"/>
          <w:lang w:val="uk-UA"/>
        </w:rPr>
        <w:t xml:space="preserve">емельного кодексу </w:t>
      </w:r>
      <w:r w:rsidRPr="00AB5855">
        <w:rPr>
          <w:rFonts w:ascii="Times New Roman" w:hAnsi="Times New Roman" w:cs="Times New Roman"/>
          <w:sz w:val="26"/>
          <w:szCs w:val="26"/>
          <w:lang w:val="uk-UA"/>
        </w:rPr>
        <w:t>У</w:t>
      </w:r>
      <w:r>
        <w:rPr>
          <w:rFonts w:ascii="Times New Roman" w:hAnsi="Times New Roman" w:cs="Times New Roman"/>
          <w:sz w:val="26"/>
          <w:szCs w:val="26"/>
          <w:lang w:val="uk-UA"/>
        </w:rPr>
        <w:t>країни</w:t>
      </w:r>
      <w:r w:rsidRPr="00AB5855">
        <w:rPr>
          <w:rFonts w:ascii="Times New Roman" w:hAnsi="Times New Roman" w:cs="Times New Roman"/>
          <w:sz w:val="26"/>
          <w:szCs w:val="26"/>
          <w:lang w:val="uk-UA"/>
        </w:rPr>
        <w:t xml:space="preserve"> </w:t>
      </w:r>
      <w:r w:rsidRPr="00AB5855">
        <w:rPr>
          <w:rFonts w:ascii="Times New Roman" w:hAnsi="Times New Roman" w:cs="Times New Roman"/>
          <w:sz w:val="26"/>
          <w:szCs w:val="26"/>
          <w:lang w:val="uk-UA" w:eastAsia="uk-UA"/>
        </w:rPr>
        <w:t>відшкодувати витрати, здійснені на підготовку лоту до проведення земельних торгів, згідно з виставленими рахунками у порядку та строки,  визначені Кабінетом Міністрів України.</w:t>
      </w:r>
    </w:p>
    <w:p w:rsidR="005C05DD" w:rsidRPr="0098227E" w:rsidRDefault="005C05DD" w:rsidP="00D45423">
      <w:pPr>
        <w:pStyle w:val="a1"/>
        <w:tabs>
          <w:tab w:val="left" w:pos="567"/>
          <w:tab w:val="left" w:pos="851"/>
        </w:tabs>
        <w:spacing w:line="240" w:lineRule="auto"/>
        <w:ind w:left="0" w:firstLine="709"/>
        <w:jc w:val="both"/>
        <w:rPr>
          <w:rFonts w:ascii="Times New Roman" w:hAnsi="Times New Roman" w:cs="Times New Roman"/>
          <w:sz w:val="24"/>
          <w:szCs w:val="24"/>
          <w:lang w:val="uk-UA" w:eastAsia="uk-UA"/>
        </w:rPr>
      </w:pPr>
    </w:p>
    <w:p w:rsidR="005C05DD" w:rsidRPr="00AB5855" w:rsidRDefault="005C05DD" w:rsidP="00D45423">
      <w:pPr>
        <w:pStyle w:val="a1"/>
        <w:tabs>
          <w:tab w:val="left" w:pos="0"/>
          <w:tab w:val="left" w:pos="851"/>
        </w:tabs>
        <w:spacing w:line="240" w:lineRule="auto"/>
        <w:ind w:left="0" w:firstLine="709"/>
        <w:jc w:val="both"/>
        <w:rPr>
          <w:rFonts w:ascii="Times New Roman" w:hAnsi="Times New Roman" w:cs="Times New Roman"/>
          <w:sz w:val="26"/>
          <w:szCs w:val="26"/>
          <w:lang w:val="uk-UA" w:eastAsia="uk-UA"/>
        </w:rPr>
      </w:pPr>
      <w:r>
        <w:rPr>
          <w:rFonts w:ascii="Times New Roman" w:hAnsi="Times New Roman" w:cs="Times New Roman"/>
          <w:color w:val="000000"/>
          <w:sz w:val="26"/>
          <w:szCs w:val="26"/>
          <w:lang w:val="uk-UA" w:eastAsia="uk-UA"/>
        </w:rPr>
        <w:t xml:space="preserve">   11</w:t>
      </w:r>
      <w:r w:rsidRPr="00AB5855">
        <w:rPr>
          <w:rFonts w:ascii="Times New Roman" w:hAnsi="Times New Roman" w:cs="Times New Roman"/>
          <w:color w:val="000000"/>
          <w:sz w:val="26"/>
          <w:szCs w:val="26"/>
          <w:lang w:val="uk-UA" w:eastAsia="uk-UA"/>
        </w:rPr>
        <w:t>. Уповноважити міського голову Ігоря</w:t>
      </w:r>
      <w:r w:rsidRPr="0098227E">
        <w:rPr>
          <w:rFonts w:ascii="Times New Roman" w:hAnsi="Times New Roman" w:cs="Times New Roman"/>
          <w:color w:val="000000"/>
          <w:sz w:val="26"/>
          <w:szCs w:val="26"/>
          <w:lang w:val="uk-UA" w:eastAsia="uk-UA"/>
        </w:rPr>
        <w:t xml:space="preserve"> </w:t>
      </w:r>
      <w:r w:rsidRPr="00AB5855">
        <w:rPr>
          <w:rFonts w:ascii="Times New Roman" w:hAnsi="Times New Roman" w:cs="Times New Roman"/>
          <w:color w:val="000000"/>
          <w:sz w:val="26"/>
          <w:szCs w:val="26"/>
          <w:lang w:val="uk-UA" w:eastAsia="uk-UA"/>
        </w:rPr>
        <w:t>Яворського від імені  Організатора  підписати протокол про результати земельних торгів, догов</w:t>
      </w:r>
      <w:r>
        <w:rPr>
          <w:rFonts w:ascii="Times New Roman" w:hAnsi="Times New Roman" w:cs="Times New Roman"/>
          <w:color w:val="000000"/>
          <w:sz w:val="26"/>
          <w:szCs w:val="26"/>
          <w:lang w:val="uk-UA" w:eastAsia="uk-UA"/>
        </w:rPr>
        <w:t>і</w:t>
      </w:r>
      <w:r w:rsidRPr="00AB5855">
        <w:rPr>
          <w:rFonts w:ascii="Times New Roman" w:hAnsi="Times New Roman" w:cs="Times New Roman"/>
          <w:color w:val="000000"/>
          <w:sz w:val="26"/>
          <w:szCs w:val="26"/>
          <w:lang w:val="uk-UA" w:eastAsia="uk-UA"/>
        </w:rPr>
        <w:t xml:space="preserve">р </w:t>
      </w:r>
      <w:r>
        <w:rPr>
          <w:rFonts w:ascii="Times New Roman" w:hAnsi="Times New Roman" w:cs="Times New Roman"/>
          <w:color w:val="000000"/>
          <w:sz w:val="26"/>
          <w:szCs w:val="26"/>
          <w:lang w:val="uk-UA" w:eastAsia="uk-UA"/>
        </w:rPr>
        <w:t>оренди</w:t>
      </w:r>
      <w:r w:rsidRPr="00AB5855">
        <w:rPr>
          <w:rFonts w:ascii="Times New Roman" w:hAnsi="Times New Roman" w:cs="Times New Roman"/>
          <w:color w:val="000000"/>
          <w:sz w:val="26"/>
          <w:szCs w:val="26"/>
          <w:lang w:val="uk-UA" w:eastAsia="uk-UA"/>
        </w:rPr>
        <w:t xml:space="preserve"> земельн</w:t>
      </w:r>
      <w:r>
        <w:rPr>
          <w:rFonts w:ascii="Times New Roman" w:hAnsi="Times New Roman" w:cs="Times New Roman"/>
          <w:color w:val="000000"/>
          <w:sz w:val="26"/>
          <w:szCs w:val="26"/>
          <w:lang w:val="uk-UA" w:eastAsia="uk-UA"/>
        </w:rPr>
        <w:t>ої</w:t>
      </w:r>
      <w:r w:rsidRPr="00AB5855">
        <w:rPr>
          <w:rFonts w:ascii="Times New Roman" w:hAnsi="Times New Roman" w:cs="Times New Roman"/>
          <w:color w:val="000000"/>
          <w:sz w:val="26"/>
          <w:szCs w:val="26"/>
          <w:lang w:val="uk-UA" w:eastAsia="uk-UA"/>
        </w:rPr>
        <w:t xml:space="preserve"> ділянк</w:t>
      </w:r>
      <w:r>
        <w:rPr>
          <w:rFonts w:ascii="Times New Roman" w:hAnsi="Times New Roman" w:cs="Times New Roman"/>
          <w:color w:val="000000"/>
          <w:sz w:val="26"/>
          <w:szCs w:val="26"/>
          <w:lang w:val="uk-UA" w:eastAsia="uk-UA"/>
        </w:rPr>
        <w:t>и</w:t>
      </w:r>
      <w:r w:rsidRPr="00AB5855">
        <w:rPr>
          <w:rFonts w:ascii="Times New Roman" w:hAnsi="Times New Roman" w:cs="Times New Roman"/>
          <w:color w:val="000000"/>
          <w:sz w:val="26"/>
          <w:szCs w:val="26"/>
          <w:lang w:val="uk-UA" w:eastAsia="uk-UA"/>
        </w:rPr>
        <w:t xml:space="preserve">, </w:t>
      </w:r>
      <w:r>
        <w:rPr>
          <w:rFonts w:ascii="Times New Roman" w:hAnsi="Times New Roman" w:cs="Times New Roman"/>
          <w:color w:val="000000"/>
          <w:sz w:val="26"/>
          <w:szCs w:val="26"/>
          <w:lang w:val="uk-UA" w:eastAsia="uk-UA"/>
        </w:rPr>
        <w:t xml:space="preserve">право на яку </w:t>
      </w:r>
      <w:r w:rsidRPr="00AB5855">
        <w:rPr>
          <w:rFonts w:ascii="Times New Roman" w:hAnsi="Times New Roman" w:cs="Times New Roman"/>
          <w:color w:val="000000"/>
          <w:sz w:val="26"/>
          <w:szCs w:val="26"/>
          <w:lang w:val="uk-UA" w:eastAsia="uk-UA"/>
        </w:rPr>
        <w:t>виставляється на земельні торги та інші документи з питань проведення земельних торгів у формі електронного аукціону.</w:t>
      </w:r>
    </w:p>
    <w:p w:rsidR="005C05DD" w:rsidRPr="0098227E" w:rsidRDefault="005C05DD" w:rsidP="00D45423">
      <w:pPr>
        <w:pStyle w:val="a1"/>
        <w:tabs>
          <w:tab w:val="left" w:pos="0"/>
          <w:tab w:val="left" w:pos="851"/>
        </w:tabs>
        <w:spacing w:line="240" w:lineRule="auto"/>
        <w:ind w:left="0" w:firstLine="709"/>
        <w:jc w:val="both"/>
        <w:rPr>
          <w:rFonts w:ascii="Times New Roman" w:hAnsi="Times New Roman" w:cs="Times New Roman"/>
          <w:sz w:val="24"/>
          <w:szCs w:val="24"/>
          <w:shd w:val="clear" w:color="auto" w:fill="FFFFFF"/>
          <w:lang w:val="uk-UA"/>
        </w:rPr>
      </w:pPr>
    </w:p>
    <w:p w:rsidR="005C05DD" w:rsidRPr="00AB5855" w:rsidRDefault="005C05DD" w:rsidP="00D45423">
      <w:pPr>
        <w:pStyle w:val="a1"/>
        <w:tabs>
          <w:tab w:val="left" w:pos="0"/>
          <w:tab w:val="left" w:pos="851"/>
        </w:tabs>
        <w:spacing w:line="240" w:lineRule="auto"/>
        <w:ind w:left="0" w:firstLine="709"/>
        <w:jc w:val="both"/>
        <w:rPr>
          <w:rFonts w:ascii="Times New Roman" w:hAnsi="Times New Roman" w:cs="Times New Roman"/>
          <w:sz w:val="26"/>
          <w:szCs w:val="26"/>
          <w:lang w:val="uk-UA" w:eastAsia="uk-UA"/>
        </w:rPr>
      </w:pPr>
      <w:r w:rsidRPr="00AB5855">
        <w:rPr>
          <w:rFonts w:ascii="Times New Roman" w:hAnsi="Times New Roman" w:cs="Times New Roman"/>
          <w:sz w:val="26"/>
          <w:szCs w:val="26"/>
          <w:shd w:val="clear" w:color="auto" w:fill="FFFFFF"/>
          <w:lang w:val="uk-UA"/>
        </w:rPr>
        <w:t xml:space="preserve">    1</w:t>
      </w:r>
      <w:r>
        <w:rPr>
          <w:rFonts w:ascii="Times New Roman" w:hAnsi="Times New Roman" w:cs="Times New Roman"/>
          <w:sz w:val="26"/>
          <w:szCs w:val="26"/>
          <w:shd w:val="clear" w:color="auto" w:fill="FFFFFF"/>
          <w:lang w:val="uk-UA"/>
        </w:rPr>
        <w:t>2. Затвердити проє</w:t>
      </w:r>
      <w:r w:rsidRPr="00AB5855">
        <w:rPr>
          <w:rFonts w:ascii="Times New Roman" w:hAnsi="Times New Roman" w:cs="Times New Roman"/>
          <w:sz w:val="26"/>
          <w:szCs w:val="26"/>
          <w:shd w:val="clear" w:color="auto" w:fill="FFFFFF"/>
          <w:lang w:val="uk-UA"/>
        </w:rPr>
        <w:t xml:space="preserve">кт договору </w:t>
      </w:r>
      <w:r>
        <w:rPr>
          <w:rFonts w:ascii="Times New Roman" w:hAnsi="Times New Roman" w:cs="Times New Roman"/>
          <w:sz w:val="26"/>
          <w:szCs w:val="26"/>
          <w:shd w:val="clear" w:color="auto" w:fill="FFFFFF"/>
          <w:lang w:val="uk-UA"/>
        </w:rPr>
        <w:t>оренди землі</w:t>
      </w:r>
      <w:r w:rsidRPr="00AB5855">
        <w:rPr>
          <w:rFonts w:ascii="Times New Roman" w:hAnsi="Times New Roman" w:cs="Times New Roman"/>
          <w:sz w:val="26"/>
          <w:szCs w:val="26"/>
          <w:shd w:val="clear" w:color="auto" w:fill="FFFFFF"/>
          <w:lang w:val="uk-UA"/>
        </w:rPr>
        <w:t>, згідно з додатком</w:t>
      </w:r>
      <w:r>
        <w:rPr>
          <w:rFonts w:ascii="Times New Roman" w:hAnsi="Times New Roman" w:cs="Times New Roman"/>
          <w:sz w:val="26"/>
          <w:szCs w:val="26"/>
          <w:shd w:val="clear" w:color="auto" w:fill="FFFFFF"/>
          <w:lang w:val="uk-UA"/>
        </w:rPr>
        <w:t>.</w:t>
      </w:r>
    </w:p>
    <w:p w:rsidR="005C05DD" w:rsidRPr="0098227E" w:rsidRDefault="005C05DD" w:rsidP="00D45423">
      <w:pPr>
        <w:pStyle w:val="a1"/>
        <w:tabs>
          <w:tab w:val="left" w:pos="0"/>
          <w:tab w:val="left" w:pos="851"/>
        </w:tabs>
        <w:spacing w:line="240" w:lineRule="auto"/>
        <w:ind w:left="0" w:firstLine="709"/>
        <w:jc w:val="both"/>
        <w:rPr>
          <w:rFonts w:ascii="Times New Roman" w:hAnsi="Times New Roman" w:cs="Times New Roman"/>
          <w:sz w:val="24"/>
          <w:szCs w:val="24"/>
          <w:shd w:val="clear" w:color="auto" w:fill="FFFFFF"/>
          <w:lang w:val="uk-UA"/>
        </w:rPr>
      </w:pPr>
    </w:p>
    <w:p w:rsidR="005C05DD" w:rsidRPr="00AB5855" w:rsidRDefault="005C05DD" w:rsidP="00D45423">
      <w:pPr>
        <w:pStyle w:val="a1"/>
        <w:tabs>
          <w:tab w:val="left" w:pos="0"/>
          <w:tab w:val="left" w:pos="851"/>
        </w:tabs>
        <w:spacing w:line="240" w:lineRule="auto"/>
        <w:ind w:left="0" w:firstLine="709"/>
        <w:jc w:val="both"/>
        <w:rPr>
          <w:rFonts w:ascii="Times New Roman" w:hAnsi="Times New Roman" w:cs="Times New Roman"/>
          <w:sz w:val="26"/>
          <w:szCs w:val="26"/>
          <w:lang w:val="uk-UA"/>
        </w:rPr>
      </w:pPr>
      <w:r w:rsidRPr="00AB5855">
        <w:rPr>
          <w:rFonts w:ascii="Times New Roman" w:hAnsi="Times New Roman" w:cs="Times New Roman"/>
          <w:shd w:val="clear" w:color="auto" w:fill="FFFFFF"/>
        </w:rPr>
        <w:t xml:space="preserve">  </w:t>
      </w:r>
      <w:r w:rsidRPr="00AB5855">
        <w:rPr>
          <w:rFonts w:ascii="Times New Roman" w:hAnsi="Times New Roman" w:cs="Times New Roman"/>
          <w:lang w:val="uk-UA"/>
        </w:rPr>
        <w:t xml:space="preserve">  </w:t>
      </w:r>
      <w:r w:rsidRPr="00AB5855">
        <w:rPr>
          <w:rFonts w:ascii="Times New Roman" w:hAnsi="Times New Roman" w:cs="Times New Roman"/>
          <w:sz w:val="26"/>
          <w:szCs w:val="26"/>
          <w:lang w:val="uk-UA"/>
        </w:rPr>
        <w:t>1</w:t>
      </w:r>
      <w:r>
        <w:rPr>
          <w:rFonts w:ascii="Times New Roman" w:hAnsi="Times New Roman" w:cs="Times New Roman"/>
          <w:sz w:val="26"/>
          <w:szCs w:val="26"/>
          <w:lang w:val="uk-UA"/>
        </w:rPr>
        <w:t>3</w:t>
      </w:r>
      <w:r w:rsidRPr="00AB5855">
        <w:rPr>
          <w:rFonts w:ascii="Times New Roman" w:hAnsi="Times New Roman" w:cs="Times New Roman"/>
          <w:sz w:val="26"/>
          <w:szCs w:val="26"/>
          <w:lang w:val="uk-UA"/>
        </w:rPr>
        <w:t xml:space="preserve">. </w:t>
      </w:r>
      <w:r w:rsidRPr="00AB5855">
        <w:rPr>
          <w:rFonts w:ascii="Times New Roman" w:hAnsi="Times New Roman" w:cs="Times New Roman"/>
          <w:sz w:val="26"/>
          <w:szCs w:val="26"/>
        </w:rPr>
        <w:t>Контроль за виконання</w:t>
      </w:r>
      <w:r w:rsidRPr="00AB5855">
        <w:rPr>
          <w:rFonts w:ascii="Times New Roman" w:hAnsi="Times New Roman" w:cs="Times New Roman"/>
          <w:sz w:val="26"/>
          <w:szCs w:val="26"/>
          <w:lang w:val="uk-UA"/>
        </w:rPr>
        <w:t>м</w:t>
      </w:r>
      <w:r w:rsidRPr="00AB5855">
        <w:rPr>
          <w:rFonts w:ascii="Times New Roman" w:hAnsi="Times New Roman" w:cs="Times New Roman"/>
          <w:sz w:val="26"/>
          <w:szCs w:val="26"/>
        </w:rPr>
        <w:t xml:space="preserve"> </w:t>
      </w:r>
      <w:r w:rsidRPr="00AB5855">
        <w:rPr>
          <w:rFonts w:ascii="Times New Roman" w:hAnsi="Times New Roman" w:cs="Times New Roman"/>
          <w:sz w:val="26"/>
          <w:szCs w:val="26"/>
          <w:lang w:val="uk-UA"/>
        </w:rPr>
        <w:t xml:space="preserve">цього </w:t>
      </w:r>
      <w:r w:rsidRPr="00AB5855">
        <w:rPr>
          <w:rFonts w:ascii="Times New Roman" w:hAnsi="Times New Roman" w:cs="Times New Roman"/>
          <w:sz w:val="26"/>
          <w:szCs w:val="26"/>
        </w:rPr>
        <w:t xml:space="preserve">рішення покласти на </w:t>
      </w:r>
      <w:r w:rsidRPr="00AB5855">
        <w:rPr>
          <w:rFonts w:ascii="Times New Roman" w:hAnsi="Times New Roman" w:cs="Times New Roman"/>
          <w:sz w:val="26"/>
          <w:szCs w:val="26"/>
          <w:lang w:val="uk-UA"/>
        </w:rPr>
        <w:t>секретаря міської ради Юрія Химина та постійну комісію з питань регулювання земельних відносин, будівництва та архітектури (Дмитро</w:t>
      </w:r>
      <w:r w:rsidRPr="0098227E">
        <w:rPr>
          <w:rFonts w:ascii="Times New Roman" w:hAnsi="Times New Roman" w:cs="Times New Roman"/>
          <w:sz w:val="26"/>
          <w:szCs w:val="26"/>
          <w:lang w:val="uk-UA"/>
        </w:rPr>
        <w:t xml:space="preserve"> </w:t>
      </w:r>
      <w:r w:rsidRPr="00AB5855">
        <w:rPr>
          <w:rFonts w:ascii="Times New Roman" w:hAnsi="Times New Roman" w:cs="Times New Roman"/>
          <w:sz w:val="26"/>
          <w:szCs w:val="26"/>
          <w:lang w:val="uk-UA"/>
        </w:rPr>
        <w:t>Герман).</w:t>
      </w:r>
    </w:p>
    <w:p w:rsidR="005C05DD" w:rsidRDefault="005C05DD" w:rsidP="003924E5">
      <w:pPr>
        <w:widowControl w:val="0"/>
        <w:suppressAutoHyphens/>
        <w:autoSpaceDN w:val="0"/>
        <w:ind w:firstLine="900"/>
        <w:jc w:val="both"/>
        <w:textAlignment w:val="baseline"/>
        <w:rPr>
          <w:lang w:val="uk-UA" w:eastAsia="uk-UA"/>
        </w:rPr>
      </w:pPr>
    </w:p>
    <w:p w:rsidR="005C05DD" w:rsidRDefault="005C05DD" w:rsidP="003924E5">
      <w:pPr>
        <w:widowControl w:val="0"/>
        <w:suppressAutoHyphens/>
        <w:autoSpaceDN w:val="0"/>
        <w:ind w:firstLine="900"/>
        <w:jc w:val="both"/>
        <w:textAlignment w:val="baseline"/>
        <w:rPr>
          <w:lang w:val="uk-UA" w:eastAsia="uk-UA"/>
        </w:rPr>
      </w:pPr>
    </w:p>
    <w:tbl>
      <w:tblPr>
        <w:tblW w:w="0" w:type="auto"/>
        <w:tblCellSpacing w:w="0" w:type="dxa"/>
        <w:tblInd w:w="-106" w:type="dxa"/>
        <w:tblLook w:val="00A0"/>
      </w:tblPr>
      <w:tblGrid>
        <w:gridCol w:w="3917"/>
        <w:gridCol w:w="2066"/>
        <w:gridCol w:w="3587"/>
      </w:tblGrid>
      <w:tr w:rsidR="005C05DD" w:rsidRPr="00F35AFA">
        <w:trPr>
          <w:trHeight w:val="330"/>
          <w:tblCellSpacing w:w="0" w:type="dxa"/>
        </w:trPr>
        <w:tc>
          <w:tcPr>
            <w:tcW w:w="3917" w:type="dxa"/>
            <w:tcBorders>
              <w:top w:val="nil"/>
              <w:left w:val="nil"/>
              <w:bottom w:val="nil"/>
              <w:right w:val="nil"/>
            </w:tcBorders>
            <w:vAlign w:val="center"/>
          </w:tcPr>
          <w:p w:rsidR="005C05DD" w:rsidRPr="00F35AFA" w:rsidRDefault="005C05DD" w:rsidP="00022964">
            <w:pPr>
              <w:rPr>
                <w:sz w:val="26"/>
                <w:szCs w:val="26"/>
                <w:lang w:val="uk-UA" w:eastAsia="uk-UA"/>
              </w:rPr>
            </w:pPr>
            <w:r w:rsidRPr="00F35AFA">
              <w:rPr>
                <w:color w:val="000000"/>
                <w:sz w:val="26"/>
                <w:szCs w:val="26"/>
                <w:lang w:val="uk-UA" w:eastAsia="uk-UA"/>
              </w:rPr>
              <w:t>Міський голова</w:t>
            </w:r>
          </w:p>
        </w:tc>
        <w:tc>
          <w:tcPr>
            <w:tcW w:w="2066" w:type="dxa"/>
            <w:tcBorders>
              <w:top w:val="nil"/>
              <w:left w:val="nil"/>
              <w:bottom w:val="nil"/>
              <w:right w:val="nil"/>
            </w:tcBorders>
            <w:vAlign w:val="center"/>
          </w:tcPr>
          <w:p w:rsidR="005C05DD" w:rsidRPr="00F35AFA" w:rsidRDefault="005C05DD" w:rsidP="00022964">
            <w:pPr>
              <w:jc w:val="right"/>
              <w:rPr>
                <w:sz w:val="26"/>
                <w:szCs w:val="26"/>
                <w:lang w:val="uk-UA" w:eastAsia="uk-UA"/>
              </w:rPr>
            </w:pPr>
            <w:r w:rsidRPr="00F35AFA">
              <w:rPr>
                <w:sz w:val="26"/>
                <w:szCs w:val="26"/>
                <w:lang w:val="uk-UA" w:eastAsia="uk-UA"/>
              </w:rPr>
              <w:t> </w:t>
            </w:r>
          </w:p>
        </w:tc>
        <w:tc>
          <w:tcPr>
            <w:tcW w:w="3587" w:type="dxa"/>
            <w:tcBorders>
              <w:top w:val="nil"/>
              <w:left w:val="nil"/>
              <w:bottom w:val="nil"/>
              <w:right w:val="nil"/>
            </w:tcBorders>
            <w:vAlign w:val="center"/>
          </w:tcPr>
          <w:p w:rsidR="005C05DD" w:rsidRPr="00F35AFA" w:rsidRDefault="005C05DD" w:rsidP="00022964">
            <w:pPr>
              <w:ind w:right="255"/>
              <w:jc w:val="right"/>
              <w:rPr>
                <w:sz w:val="26"/>
                <w:szCs w:val="26"/>
                <w:lang w:val="uk-UA" w:eastAsia="uk-UA"/>
              </w:rPr>
            </w:pPr>
            <w:r w:rsidRPr="00F35AFA">
              <w:rPr>
                <w:color w:val="000000"/>
                <w:sz w:val="26"/>
                <w:szCs w:val="26"/>
                <w:lang w:val="uk-UA" w:eastAsia="uk-UA"/>
              </w:rPr>
              <w:t>Ігор ЯВОРСЬКИЙ</w:t>
            </w:r>
          </w:p>
        </w:tc>
      </w:tr>
    </w:tbl>
    <w:p w:rsidR="005C05DD" w:rsidRPr="00F35AFA" w:rsidRDefault="005C05DD" w:rsidP="003924E5">
      <w:pPr>
        <w:rPr>
          <w:sz w:val="26"/>
          <w:szCs w:val="26"/>
          <w:lang w:val="uk-UA"/>
        </w:rPr>
      </w:pPr>
    </w:p>
    <w:p w:rsidR="005C05DD" w:rsidRDefault="005C05DD" w:rsidP="003924E5">
      <w:pPr>
        <w:ind w:left="5670" w:right="99"/>
        <w:rPr>
          <w:color w:val="000000"/>
          <w:lang w:val="uk-UA"/>
        </w:rPr>
      </w:pPr>
    </w:p>
    <w:p w:rsidR="005C05DD" w:rsidRDefault="005C05DD" w:rsidP="003924E5">
      <w:pPr>
        <w:ind w:left="5670" w:right="99"/>
        <w:rPr>
          <w:color w:val="000000"/>
          <w:lang w:val="uk-UA"/>
        </w:rPr>
      </w:pPr>
    </w:p>
    <w:p w:rsidR="005C05DD" w:rsidRDefault="005C05DD" w:rsidP="003924E5">
      <w:pPr>
        <w:ind w:left="5670" w:right="99"/>
        <w:rPr>
          <w:color w:val="000000"/>
          <w:lang w:val="uk-UA"/>
        </w:rPr>
      </w:pPr>
    </w:p>
    <w:p w:rsidR="005C05DD" w:rsidRDefault="005C05DD" w:rsidP="003924E5">
      <w:pPr>
        <w:ind w:left="5670" w:right="99"/>
        <w:rPr>
          <w:color w:val="000000"/>
          <w:lang w:val="uk-UA"/>
        </w:rPr>
      </w:pPr>
    </w:p>
    <w:p w:rsidR="005C05DD" w:rsidRDefault="005C05DD" w:rsidP="003924E5">
      <w:pPr>
        <w:ind w:left="5670" w:right="99"/>
        <w:rPr>
          <w:color w:val="000000"/>
          <w:lang w:val="uk-UA"/>
        </w:rPr>
      </w:pPr>
    </w:p>
    <w:p w:rsidR="005C05DD" w:rsidRDefault="005C05DD" w:rsidP="003924E5">
      <w:pPr>
        <w:ind w:left="5670" w:right="99"/>
        <w:rPr>
          <w:color w:val="000000"/>
          <w:lang w:val="uk-UA"/>
        </w:rPr>
      </w:pPr>
    </w:p>
    <w:p w:rsidR="005C05DD" w:rsidRDefault="005C05DD" w:rsidP="003924E5">
      <w:pPr>
        <w:ind w:left="5670" w:right="99"/>
        <w:rPr>
          <w:color w:val="000000"/>
          <w:lang w:val="uk-UA"/>
        </w:rPr>
      </w:pPr>
    </w:p>
    <w:p w:rsidR="005C05DD" w:rsidRDefault="005C05DD" w:rsidP="003924E5">
      <w:pPr>
        <w:ind w:left="5670" w:right="99"/>
        <w:rPr>
          <w:color w:val="000000"/>
          <w:lang w:val="uk-UA"/>
        </w:rPr>
      </w:pPr>
    </w:p>
    <w:p w:rsidR="005C05DD" w:rsidRDefault="005C05DD" w:rsidP="003924E5">
      <w:pPr>
        <w:ind w:left="5670" w:right="99"/>
        <w:rPr>
          <w:color w:val="000000"/>
          <w:lang w:val="uk-UA"/>
        </w:rPr>
      </w:pPr>
    </w:p>
    <w:p w:rsidR="005C05DD" w:rsidRDefault="005C05DD" w:rsidP="003924E5">
      <w:pPr>
        <w:ind w:left="5670" w:right="99"/>
        <w:rPr>
          <w:color w:val="000000"/>
          <w:lang w:val="uk-UA"/>
        </w:rPr>
      </w:pPr>
    </w:p>
    <w:p w:rsidR="005C05DD" w:rsidRPr="0051314F" w:rsidRDefault="005C05DD" w:rsidP="003924E5">
      <w:pPr>
        <w:ind w:left="5670" w:right="99"/>
        <w:rPr>
          <w:color w:val="000000"/>
          <w:lang w:val="uk-UA"/>
        </w:rPr>
      </w:pPr>
      <w:r>
        <w:rPr>
          <w:color w:val="000000"/>
          <w:lang w:val="uk-UA"/>
        </w:rPr>
        <w:t xml:space="preserve">Додаток </w:t>
      </w:r>
      <w:r w:rsidRPr="0051314F">
        <w:rPr>
          <w:color w:val="000000"/>
          <w:lang w:val="uk-UA"/>
        </w:rPr>
        <w:t xml:space="preserve"> </w:t>
      </w:r>
    </w:p>
    <w:p w:rsidR="005C05DD" w:rsidRPr="0051314F" w:rsidRDefault="005C05DD" w:rsidP="003924E5">
      <w:pPr>
        <w:ind w:left="5670" w:right="99"/>
        <w:rPr>
          <w:color w:val="000000"/>
          <w:lang w:val="uk-UA"/>
        </w:rPr>
      </w:pPr>
      <w:r w:rsidRPr="0051314F">
        <w:rPr>
          <w:color w:val="000000"/>
          <w:lang w:val="uk-UA"/>
        </w:rPr>
        <w:t>до рішення Бориславської міської ради від _____</w:t>
      </w:r>
      <w:r>
        <w:rPr>
          <w:color w:val="000000"/>
          <w:lang w:val="uk-UA"/>
        </w:rPr>
        <w:t>___2026 р</w:t>
      </w:r>
      <w:r w:rsidRPr="0051314F">
        <w:rPr>
          <w:color w:val="000000"/>
          <w:lang w:val="uk-UA"/>
        </w:rPr>
        <w:t>. №_</w:t>
      </w:r>
      <w:r>
        <w:rPr>
          <w:color w:val="000000"/>
          <w:lang w:val="uk-UA"/>
        </w:rPr>
        <w:t>__</w:t>
      </w:r>
      <w:r w:rsidRPr="0051314F">
        <w:rPr>
          <w:color w:val="000000"/>
          <w:lang w:val="uk-UA"/>
        </w:rPr>
        <w:t>___</w:t>
      </w:r>
    </w:p>
    <w:p w:rsidR="005C05DD" w:rsidRPr="00E415F4" w:rsidRDefault="005C05DD" w:rsidP="003924E5">
      <w:pPr>
        <w:ind w:left="6372" w:right="99"/>
        <w:rPr>
          <w:b/>
          <w:bCs/>
          <w:color w:val="000000"/>
          <w:lang w:val="uk-UA"/>
        </w:rPr>
      </w:pPr>
    </w:p>
    <w:p w:rsidR="005C05DD" w:rsidRPr="0051314F" w:rsidRDefault="005C05DD" w:rsidP="003924E5">
      <w:pPr>
        <w:ind w:right="99"/>
        <w:jc w:val="center"/>
        <w:rPr>
          <w:color w:val="000000"/>
          <w:u w:val="single"/>
          <w:lang w:val="uk-UA"/>
        </w:rPr>
      </w:pPr>
      <w:r w:rsidRPr="0051314F">
        <w:rPr>
          <w:color w:val="000000"/>
          <w:u w:val="single"/>
          <w:lang w:val="uk-UA"/>
        </w:rPr>
        <w:t>про</w:t>
      </w:r>
      <w:r>
        <w:rPr>
          <w:color w:val="000000"/>
          <w:u w:val="single"/>
          <w:lang w:val="uk-UA"/>
        </w:rPr>
        <w:t>є</w:t>
      </w:r>
      <w:r w:rsidRPr="0051314F">
        <w:rPr>
          <w:color w:val="000000"/>
          <w:u w:val="single"/>
          <w:lang w:val="uk-UA"/>
        </w:rPr>
        <w:t xml:space="preserve">кт </w:t>
      </w:r>
    </w:p>
    <w:p w:rsidR="005C05DD" w:rsidRPr="0051314F" w:rsidRDefault="005C05DD" w:rsidP="003924E5">
      <w:pPr>
        <w:ind w:right="99"/>
        <w:jc w:val="center"/>
        <w:rPr>
          <w:color w:val="000000"/>
          <w:lang w:val="uk-UA"/>
        </w:rPr>
      </w:pPr>
      <w:r w:rsidRPr="0051314F">
        <w:rPr>
          <w:color w:val="000000"/>
          <w:lang w:val="uk-UA"/>
        </w:rPr>
        <w:t xml:space="preserve">ДОГОВІР   ОРЕНДИ ЗЕМЛІ </w:t>
      </w:r>
    </w:p>
    <w:p w:rsidR="005C05DD" w:rsidRPr="00E415F4" w:rsidRDefault="005C05DD" w:rsidP="003924E5">
      <w:pPr>
        <w:ind w:right="99"/>
        <w:jc w:val="center"/>
        <w:rPr>
          <w:b/>
          <w:bCs/>
          <w:color w:val="000000"/>
          <w:lang w:val="uk-UA"/>
        </w:rPr>
      </w:pPr>
    </w:p>
    <w:p w:rsidR="005C05DD" w:rsidRPr="00E415F4" w:rsidRDefault="005C05DD" w:rsidP="003924E5">
      <w:pPr>
        <w:rPr>
          <w:lang w:val="uk-UA"/>
        </w:rPr>
      </w:pPr>
      <w:r w:rsidRPr="00E415F4">
        <w:rPr>
          <w:lang w:val="uk-UA"/>
        </w:rPr>
        <w:t xml:space="preserve">м. </w:t>
      </w:r>
      <w:r>
        <w:rPr>
          <w:lang w:val="uk-UA"/>
        </w:rPr>
        <w:t>Борислав Львівської області</w:t>
      </w:r>
      <w:r w:rsidRPr="00E415F4">
        <w:rPr>
          <w:lang w:val="uk-UA"/>
        </w:rPr>
        <w:t xml:space="preserve">                                </w:t>
      </w:r>
      <w:r>
        <w:rPr>
          <w:lang w:val="uk-UA"/>
        </w:rPr>
        <w:t xml:space="preserve"> </w:t>
      </w:r>
      <w:r>
        <w:rPr>
          <w:lang w:val="uk-UA"/>
        </w:rPr>
        <w:tab/>
        <w:t xml:space="preserve">                     </w:t>
      </w:r>
      <w:r w:rsidRPr="00E415F4">
        <w:rPr>
          <w:lang w:val="uk-UA"/>
        </w:rPr>
        <w:t>«____» _____</w:t>
      </w:r>
      <w:r>
        <w:rPr>
          <w:lang w:val="uk-UA"/>
        </w:rPr>
        <w:t xml:space="preserve"> 2026 </w:t>
      </w:r>
      <w:r w:rsidRPr="00E415F4">
        <w:rPr>
          <w:lang w:val="uk-UA"/>
        </w:rPr>
        <w:t>р</w:t>
      </w:r>
      <w:r>
        <w:rPr>
          <w:lang w:val="uk-UA"/>
        </w:rPr>
        <w:t>ік</w:t>
      </w:r>
      <w:r w:rsidRPr="00E415F4">
        <w:rPr>
          <w:lang w:val="uk-UA"/>
        </w:rPr>
        <w:t xml:space="preserve"> </w:t>
      </w:r>
    </w:p>
    <w:p w:rsidR="005C05DD" w:rsidRPr="00E415F4" w:rsidRDefault="005C05DD" w:rsidP="003924E5">
      <w:pPr>
        <w:rPr>
          <w:lang w:val="uk-UA"/>
        </w:rPr>
      </w:pPr>
    </w:p>
    <w:p w:rsidR="005C05DD" w:rsidRPr="006D74BE" w:rsidRDefault="005C05DD" w:rsidP="00392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uk-UA"/>
        </w:rPr>
      </w:pPr>
      <w:r w:rsidRPr="00E415F4">
        <w:rPr>
          <w:lang w:val="uk-UA"/>
        </w:rPr>
        <w:t xml:space="preserve">           </w:t>
      </w:r>
      <w:r w:rsidRPr="006D74BE">
        <w:rPr>
          <w:b/>
          <w:bCs/>
          <w:lang w:val="uk-UA"/>
        </w:rPr>
        <w:t>Бориславська міська рада Львівської області</w:t>
      </w:r>
      <w:r w:rsidRPr="006D74BE">
        <w:rPr>
          <w:lang w:val="uk-UA"/>
        </w:rPr>
        <w:t xml:space="preserve"> в особі міського голови Яворського Ігоря Романовича, діючого на підставі  статті 42 Закону України “Про місцеве самоврядування в Україні”, надалі </w:t>
      </w:r>
      <w:r w:rsidRPr="006D74BE">
        <w:rPr>
          <w:sz w:val="23"/>
          <w:szCs w:val="23"/>
          <w:lang w:val="uk-UA"/>
        </w:rPr>
        <w:t xml:space="preserve"> </w:t>
      </w:r>
      <w:r w:rsidRPr="005E792C">
        <w:rPr>
          <w:sz w:val="23"/>
          <w:szCs w:val="23"/>
          <w:lang w:val="uk-UA"/>
        </w:rPr>
        <w:t>“</w:t>
      </w:r>
      <w:r w:rsidRPr="006D74BE">
        <w:rPr>
          <w:lang w:val="uk-UA"/>
        </w:rPr>
        <w:t>Орендодавець</w:t>
      </w:r>
      <w:r w:rsidRPr="005E792C">
        <w:rPr>
          <w:lang w:val="uk-UA"/>
        </w:rPr>
        <w:t>”</w:t>
      </w:r>
      <w:r w:rsidRPr="006D74BE">
        <w:rPr>
          <w:lang w:val="uk-UA"/>
        </w:rPr>
        <w:t xml:space="preserve"> з одного боку, та </w:t>
      </w:r>
      <w:bookmarkStart w:id="0" w:name="BM16"/>
      <w:bookmarkEnd w:id="0"/>
    </w:p>
    <w:p w:rsidR="005C05DD" w:rsidRDefault="005C05DD" w:rsidP="003924E5">
      <w:pPr>
        <w:jc w:val="both"/>
        <w:rPr>
          <w:lang w:val="uk-UA"/>
        </w:rPr>
      </w:pPr>
      <w:r w:rsidRPr="00E415F4">
        <w:rPr>
          <w:lang w:val="uk-UA"/>
        </w:rPr>
        <w:t>ОРЕНДАР __________________________</w:t>
      </w:r>
      <w:r>
        <w:rPr>
          <w:lang w:val="uk-UA"/>
        </w:rPr>
        <w:t>_________________________________________</w:t>
      </w:r>
      <w:r w:rsidRPr="00E415F4">
        <w:rPr>
          <w:lang w:val="uk-UA"/>
        </w:rPr>
        <w:t>__, з другого, уклали цей договір про нижченаведене:</w:t>
      </w:r>
    </w:p>
    <w:p w:rsidR="005C05DD" w:rsidRPr="00E415F4" w:rsidRDefault="005C05DD" w:rsidP="003924E5">
      <w:pPr>
        <w:jc w:val="both"/>
        <w:rPr>
          <w:shd w:val="clear" w:color="auto" w:fill="E6F5FE"/>
          <w:lang w:val="uk-UA"/>
        </w:rPr>
      </w:pPr>
    </w:p>
    <w:p w:rsidR="005C05DD" w:rsidRPr="00E415F4" w:rsidRDefault="005C05DD" w:rsidP="003924E5">
      <w:pPr>
        <w:ind w:right="99"/>
        <w:jc w:val="center"/>
        <w:rPr>
          <w:b/>
          <w:bCs/>
          <w:color w:val="000000"/>
          <w:lang w:val="uk-UA"/>
        </w:rPr>
      </w:pPr>
      <w:r w:rsidRPr="00E415F4">
        <w:rPr>
          <w:b/>
          <w:bCs/>
          <w:color w:val="000000"/>
          <w:lang w:val="uk-UA"/>
        </w:rPr>
        <w:t>ПРЕДМЕТ ДОГОВОРУ</w:t>
      </w:r>
    </w:p>
    <w:p w:rsidR="005C05DD" w:rsidRDefault="005C05DD" w:rsidP="003924E5">
      <w:pPr>
        <w:tabs>
          <w:tab w:val="left" w:pos="851"/>
        </w:tabs>
        <w:ind w:right="99" w:firstLine="567"/>
        <w:jc w:val="both"/>
        <w:rPr>
          <w:lang w:val="uk-UA"/>
        </w:rPr>
      </w:pPr>
      <w:r w:rsidRPr="00E415F4">
        <w:rPr>
          <w:lang w:val="uk-UA"/>
        </w:rPr>
        <w:t xml:space="preserve">1. Орендодавець </w:t>
      </w:r>
      <w:r w:rsidRPr="003B73D6">
        <w:rPr>
          <w:lang w:val="uk-UA"/>
        </w:rPr>
        <w:t xml:space="preserve">на підставі протоколу </w:t>
      </w:r>
      <w:r w:rsidRPr="0051314F">
        <w:rPr>
          <w:lang w:val="uk-UA"/>
        </w:rPr>
        <w:t>результатів електро</w:t>
      </w:r>
      <w:r>
        <w:rPr>
          <w:lang w:val="uk-UA"/>
        </w:rPr>
        <w:t>н</w:t>
      </w:r>
      <w:r w:rsidRPr="0051314F">
        <w:rPr>
          <w:lang w:val="uk-UA"/>
        </w:rPr>
        <w:t>них</w:t>
      </w:r>
      <w:r w:rsidRPr="003B73D6">
        <w:rPr>
          <w:lang w:val="uk-UA"/>
        </w:rPr>
        <w:t xml:space="preserve"> земельн</w:t>
      </w:r>
      <w:r w:rsidRPr="0051314F">
        <w:rPr>
          <w:lang w:val="uk-UA"/>
        </w:rPr>
        <w:t>их</w:t>
      </w:r>
      <w:r w:rsidRPr="003B73D6">
        <w:rPr>
          <w:lang w:val="uk-UA"/>
        </w:rPr>
        <w:t xml:space="preserve"> торгів </w:t>
      </w:r>
      <w:r w:rsidRPr="0051314F">
        <w:rPr>
          <w:lang w:val="uk-UA"/>
        </w:rPr>
        <w:t>з</w:t>
      </w:r>
      <w:r w:rsidRPr="003B73D6">
        <w:rPr>
          <w:lang w:val="uk-UA"/>
        </w:rPr>
        <w:t xml:space="preserve"> продажу </w:t>
      </w:r>
      <w:r w:rsidRPr="0051314F">
        <w:rPr>
          <w:lang w:val="uk-UA"/>
        </w:rPr>
        <w:t xml:space="preserve">права оренди </w:t>
      </w:r>
      <w:r w:rsidRPr="003B73D6">
        <w:rPr>
          <w:lang w:val="uk-UA"/>
        </w:rPr>
        <w:t xml:space="preserve">земельної ділянки від </w:t>
      </w:r>
      <w:r w:rsidRPr="0051314F">
        <w:rPr>
          <w:lang w:val="uk-UA"/>
        </w:rPr>
        <w:t>__________________</w:t>
      </w:r>
      <w:r w:rsidRPr="003B73D6">
        <w:rPr>
          <w:lang w:val="uk-UA"/>
        </w:rPr>
        <w:t>20</w:t>
      </w:r>
      <w:r>
        <w:rPr>
          <w:lang w:val="uk-UA"/>
        </w:rPr>
        <w:t>___</w:t>
      </w:r>
      <w:r w:rsidRPr="003B73D6">
        <w:rPr>
          <w:lang w:val="uk-UA"/>
        </w:rPr>
        <w:t xml:space="preserve"> року </w:t>
      </w:r>
      <w:r w:rsidRPr="0051314F">
        <w:rPr>
          <w:lang w:val="uk-UA"/>
        </w:rPr>
        <w:t xml:space="preserve">№________ </w:t>
      </w:r>
      <w:r w:rsidRPr="00E415F4">
        <w:rPr>
          <w:lang w:val="uk-UA"/>
        </w:rPr>
        <w:t xml:space="preserve">надає, а Орендар приймає в строкове платне </w:t>
      </w:r>
      <w:r>
        <w:rPr>
          <w:lang w:val="uk-UA"/>
        </w:rPr>
        <w:t xml:space="preserve">користування земельну ділянку </w:t>
      </w:r>
      <w:r w:rsidRPr="00E415F4">
        <w:rPr>
          <w:lang w:val="uk-UA"/>
        </w:rPr>
        <w:t xml:space="preserve">сільськогосподарського призначення для </w:t>
      </w:r>
      <w:r>
        <w:rPr>
          <w:lang w:val="uk-UA"/>
        </w:rPr>
        <w:t>ведення товарного сільськогосподарського виробництва 01.01</w:t>
      </w:r>
      <w:r w:rsidRPr="00E415F4">
        <w:rPr>
          <w:lang w:val="uk-UA"/>
        </w:rPr>
        <w:t xml:space="preserve">, з кадастровим номером </w:t>
      </w:r>
      <w:r>
        <w:rPr>
          <w:lang w:val="uk-UA"/>
        </w:rPr>
        <w:t>4621288900:01:003:0319</w:t>
      </w:r>
      <w:r w:rsidRPr="00E415F4">
        <w:rPr>
          <w:lang w:val="uk-UA"/>
        </w:rPr>
        <w:t xml:space="preserve">, яка </w:t>
      </w:r>
      <w:r>
        <w:rPr>
          <w:lang w:val="uk-UA"/>
        </w:rPr>
        <w:t>р</w:t>
      </w:r>
      <w:r w:rsidRPr="00E415F4">
        <w:rPr>
          <w:lang w:val="uk-UA"/>
        </w:rPr>
        <w:t>озташована за адресою</w:t>
      </w:r>
      <w:r>
        <w:rPr>
          <w:lang w:val="uk-UA"/>
        </w:rPr>
        <w:t>: с.Ясениця - Сільна, Дрогобицький район, Львівська область</w:t>
      </w:r>
      <w:r w:rsidRPr="00E415F4">
        <w:rPr>
          <w:lang w:val="uk-UA"/>
        </w:rPr>
        <w:t>.</w:t>
      </w:r>
    </w:p>
    <w:p w:rsidR="005C05DD" w:rsidRPr="00E415F4" w:rsidRDefault="005C05DD" w:rsidP="003924E5">
      <w:pPr>
        <w:tabs>
          <w:tab w:val="left" w:pos="851"/>
        </w:tabs>
        <w:ind w:right="99" w:firstLine="567"/>
        <w:jc w:val="both"/>
        <w:rPr>
          <w:lang w:val="uk-UA"/>
        </w:rPr>
      </w:pPr>
    </w:p>
    <w:p w:rsidR="005C05DD" w:rsidRPr="00E415F4" w:rsidRDefault="005C05DD" w:rsidP="003924E5">
      <w:pPr>
        <w:ind w:right="99" w:firstLine="567"/>
        <w:jc w:val="center"/>
        <w:rPr>
          <w:b/>
          <w:bCs/>
          <w:color w:val="000000"/>
          <w:lang w:val="uk-UA"/>
        </w:rPr>
      </w:pPr>
      <w:r w:rsidRPr="00E415F4">
        <w:rPr>
          <w:b/>
          <w:bCs/>
          <w:color w:val="000000"/>
          <w:lang w:val="uk-UA"/>
        </w:rPr>
        <w:t>ОБ’ЄКТ ОРЕНДИ</w:t>
      </w:r>
    </w:p>
    <w:p w:rsidR="005C05DD" w:rsidRPr="00E415F4" w:rsidRDefault="005C05DD" w:rsidP="003924E5">
      <w:pPr>
        <w:tabs>
          <w:tab w:val="left" w:pos="851"/>
        </w:tabs>
        <w:ind w:right="99" w:firstLine="567"/>
        <w:rPr>
          <w:lang w:val="uk-UA"/>
        </w:rPr>
      </w:pPr>
      <w:r w:rsidRPr="00E415F4">
        <w:rPr>
          <w:lang w:val="uk-UA"/>
        </w:rPr>
        <w:t xml:space="preserve">2. В оренду передається земельна ділянка </w:t>
      </w:r>
      <w:r>
        <w:rPr>
          <w:lang w:val="uk-UA"/>
        </w:rPr>
        <w:t xml:space="preserve">сільськогосподарського призначення – рілля </w:t>
      </w:r>
      <w:r w:rsidRPr="00E415F4">
        <w:rPr>
          <w:lang w:val="uk-UA"/>
        </w:rPr>
        <w:t xml:space="preserve">загальною площею: </w:t>
      </w:r>
      <w:r>
        <w:rPr>
          <w:lang w:val="uk-UA"/>
        </w:rPr>
        <w:t xml:space="preserve">10,8317 </w:t>
      </w:r>
      <w:r w:rsidRPr="00E415F4">
        <w:rPr>
          <w:lang w:val="uk-UA"/>
        </w:rPr>
        <w:t>га кадастровий номер</w:t>
      </w:r>
      <w:r>
        <w:rPr>
          <w:lang w:val="uk-UA"/>
        </w:rPr>
        <w:t xml:space="preserve"> </w:t>
      </w:r>
      <w:r w:rsidRPr="00E415F4">
        <w:rPr>
          <w:lang w:val="uk-UA"/>
        </w:rPr>
        <w:t xml:space="preserve"> </w:t>
      </w:r>
      <w:r>
        <w:rPr>
          <w:lang w:val="uk-UA"/>
        </w:rPr>
        <w:t>4621288900:01:003:0319.</w:t>
      </w:r>
    </w:p>
    <w:p w:rsidR="005C05DD" w:rsidRPr="00E415F4" w:rsidRDefault="005C05DD" w:rsidP="003924E5">
      <w:pPr>
        <w:tabs>
          <w:tab w:val="left" w:pos="851"/>
        </w:tabs>
        <w:ind w:right="99" w:firstLine="567"/>
        <w:rPr>
          <w:lang w:val="uk-UA"/>
        </w:rPr>
      </w:pPr>
      <w:r w:rsidRPr="00E415F4">
        <w:rPr>
          <w:lang w:val="uk-UA"/>
        </w:rPr>
        <w:t xml:space="preserve">3. На земельній ділянці </w:t>
      </w:r>
      <w:r>
        <w:rPr>
          <w:lang w:val="uk-UA"/>
        </w:rPr>
        <w:t xml:space="preserve">не </w:t>
      </w:r>
      <w:r w:rsidRPr="00E415F4">
        <w:rPr>
          <w:lang w:val="uk-UA"/>
        </w:rPr>
        <w:t>розм</w:t>
      </w:r>
      <w:r>
        <w:rPr>
          <w:lang w:val="uk-UA"/>
        </w:rPr>
        <w:t>іщені об'єкти нерухомого майна</w:t>
      </w:r>
      <w:r w:rsidRPr="00E415F4">
        <w:rPr>
          <w:lang w:val="uk-UA"/>
        </w:rPr>
        <w:t>, а та</w:t>
      </w:r>
      <w:r>
        <w:rPr>
          <w:lang w:val="uk-UA"/>
        </w:rPr>
        <w:t>кож інші об'єкти інфраструктури</w:t>
      </w:r>
      <w:r w:rsidRPr="00E415F4">
        <w:rPr>
          <w:lang w:val="uk-UA"/>
        </w:rPr>
        <w:t>.</w:t>
      </w:r>
    </w:p>
    <w:p w:rsidR="005C05DD" w:rsidRPr="006B791C" w:rsidRDefault="005C05DD" w:rsidP="003924E5">
      <w:pPr>
        <w:tabs>
          <w:tab w:val="left" w:pos="851"/>
        </w:tabs>
        <w:ind w:right="99" w:firstLine="567"/>
        <w:rPr>
          <w:lang w:val="uk-UA"/>
        </w:rPr>
      </w:pPr>
      <w:r w:rsidRPr="006B791C">
        <w:rPr>
          <w:lang w:val="uk-UA"/>
        </w:rPr>
        <w:t>4. Земельна ділянка передається в оренду без об'єктів нерухомого майна.</w:t>
      </w:r>
    </w:p>
    <w:p w:rsidR="005C05DD" w:rsidRPr="006B791C" w:rsidRDefault="005C05DD" w:rsidP="003924E5">
      <w:pPr>
        <w:pStyle w:val="HTMLPreformatted"/>
        <w:ind w:firstLine="540"/>
        <w:jc w:val="both"/>
        <w:rPr>
          <w:rFonts w:ascii="Times New Roman" w:hAnsi="Times New Roman" w:cs="Times New Roman"/>
          <w:b/>
          <w:bCs/>
          <w:i/>
          <w:iCs/>
          <w:sz w:val="24"/>
          <w:szCs w:val="24"/>
        </w:rPr>
      </w:pPr>
      <w:r>
        <w:rPr>
          <w:rFonts w:ascii="Times New Roman" w:hAnsi="Times New Roman" w:cs="Times New Roman"/>
          <w:sz w:val="24"/>
          <w:szCs w:val="24"/>
        </w:rPr>
        <w:t xml:space="preserve"> </w:t>
      </w:r>
      <w:r w:rsidRPr="006B791C">
        <w:rPr>
          <w:rFonts w:ascii="Times New Roman" w:hAnsi="Times New Roman" w:cs="Times New Roman"/>
          <w:sz w:val="24"/>
          <w:szCs w:val="24"/>
        </w:rPr>
        <w:t xml:space="preserve">5.Нормативна грошова оцінка земельної ділянки </w:t>
      </w:r>
      <w:r>
        <w:rPr>
          <w:rFonts w:ascii="Times New Roman" w:hAnsi="Times New Roman" w:cs="Times New Roman"/>
          <w:sz w:val="24"/>
          <w:szCs w:val="24"/>
        </w:rPr>
        <w:t>кадастровий номер 4621288900:01:003:0319</w:t>
      </w:r>
      <w:r w:rsidRPr="006B791C">
        <w:rPr>
          <w:rFonts w:ascii="Times New Roman" w:hAnsi="Times New Roman" w:cs="Times New Roman"/>
          <w:sz w:val="24"/>
          <w:szCs w:val="24"/>
        </w:rPr>
        <w:t xml:space="preserve"> на дату укладення договору  становить </w:t>
      </w:r>
      <w:r>
        <w:rPr>
          <w:rFonts w:ascii="Times New Roman" w:hAnsi="Times New Roman" w:cs="Times New Roman"/>
          <w:b/>
          <w:bCs/>
          <w:sz w:val="24"/>
          <w:szCs w:val="24"/>
        </w:rPr>
        <w:t>_______________</w:t>
      </w:r>
      <w:r w:rsidRPr="006B791C">
        <w:rPr>
          <w:rFonts w:ascii="Times New Roman" w:hAnsi="Times New Roman" w:cs="Times New Roman"/>
          <w:sz w:val="24"/>
          <w:szCs w:val="24"/>
        </w:rPr>
        <w:t xml:space="preserve"> </w:t>
      </w:r>
      <w:r w:rsidRPr="006B791C">
        <w:rPr>
          <w:rFonts w:ascii="Times New Roman" w:hAnsi="Times New Roman" w:cs="Times New Roman"/>
          <w:b/>
          <w:bCs/>
          <w:sz w:val="24"/>
          <w:szCs w:val="24"/>
        </w:rPr>
        <w:t>гривень</w:t>
      </w:r>
      <w:r>
        <w:rPr>
          <w:rFonts w:ascii="Times New Roman" w:hAnsi="Times New Roman" w:cs="Times New Roman"/>
          <w:b/>
          <w:bCs/>
          <w:sz w:val="24"/>
          <w:szCs w:val="24"/>
        </w:rPr>
        <w:t>,</w:t>
      </w:r>
      <w:r w:rsidRPr="004273A2">
        <w:rPr>
          <w:rFonts w:ascii="Times New Roman" w:hAnsi="Times New Roman" w:cs="Times New Roman"/>
          <w:sz w:val="24"/>
          <w:szCs w:val="24"/>
        </w:rPr>
        <w:t xml:space="preserve"> </w:t>
      </w:r>
      <w:r w:rsidRPr="002C5440">
        <w:rPr>
          <w:rFonts w:ascii="Times New Roman" w:hAnsi="Times New Roman" w:cs="Times New Roman"/>
          <w:sz w:val="24"/>
          <w:szCs w:val="24"/>
        </w:rPr>
        <w:t>відповідно до витягу №</w:t>
      </w:r>
      <w:r>
        <w:rPr>
          <w:rFonts w:ascii="Times New Roman" w:hAnsi="Times New Roman" w:cs="Times New Roman"/>
          <w:sz w:val="24"/>
          <w:szCs w:val="24"/>
        </w:rPr>
        <w:t>_______________</w:t>
      </w:r>
      <w:r w:rsidRPr="002C5440">
        <w:rPr>
          <w:rFonts w:ascii="Times New Roman" w:hAnsi="Times New Roman" w:cs="Times New Roman"/>
          <w:sz w:val="24"/>
          <w:szCs w:val="24"/>
        </w:rPr>
        <w:t xml:space="preserve"> з технічної документації про</w:t>
      </w:r>
      <w:r w:rsidRPr="002410FB">
        <w:t xml:space="preserve"> </w:t>
      </w:r>
      <w:r w:rsidRPr="002C5440">
        <w:rPr>
          <w:rFonts w:ascii="Times New Roman" w:hAnsi="Times New Roman" w:cs="Times New Roman"/>
          <w:sz w:val="24"/>
          <w:szCs w:val="24"/>
        </w:rPr>
        <w:t xml:space="preserve">нормативну грошову оцінку земельної ділянки </w:t>
      </w:r>
      <w:r>
        <w:rPr>
          <w:rFonts w:ascii="Times New Roman" w:hAnsi="Times New Roman" w:cs="Times New Roman"/>
          <w:sz w:val="24"/>
          <w:szCs w:val="24"/>
        </w:rPr>
        <w:t>с</w:t>
      </w:r>
      <w:r w:rsidRPr="002C5440">
        <w:rPr>
          <w:rFonts w:ascii="Times New Roman" w:hAnsi="Times New Roman" w:cs="Times New Roman"/>
          <w:sz w:val="24"/>
          <w:szCs w:val="24"/>
        </w:rPr>
        <w:t xml:space="preserve">формованого  </w:t>
      </w:r>
      <w:r>
        <w:rPr>
          <w:rFonts w:ascii="Times New Roman" w:hAnsi="Times New Roman" w:cs="Times New Roman"/>
          <w:sz w:val="24"/>
          <w:szCs w:val="24"/>
        </w:rPr>
        <w:t>______________________</w:t>
      </w:r>
      <w:r w:rsidRPr="002C5440">
        <w:rPr>
          <w:rFonts w:ascii="Times New Roman" w:hAnsi="Times New Roman" w:cs="Times New Roman"/>
          <w:sz w:val="24"/>
          <w:szCs w:val="24"/>
        </w:rPr>
        <w:t xml:space="preserve"> року</w:t>
      </w:r>
      <w:r w:rsidRPr="002410FB">
        <w:t>.</w:t>
      </w:r>
      <w:r w:rsidRPr="006B791C">
        <w:rPr>
          <w:rFonts w:ascii="Times New Roman" w:hAnsi="Times New Roman" w:cs="Times New Roman"/>
          <w:b/>
          <w:bCs/>
          <w:sz w:val="24"/>
          <w:szCs w:val="24"/>
        </w:rPr>
        <w:t xml:space="preserve"> </w:t>
      </w:r>
    </w:p>
    <w:p w:rsidR="005C05DD" w:rsidRPr="00C90E7E" w:rsidRDefault="005C05DD" w:rsidP="003924E5">
      <w:pPr>
        <w:ind w:firstLine="567"/>
        <w:jc w:val="both"/>
        <w:rPr>
          <w:lang w:val="uk-UA"/>
        </w:rPr>
      </w:pPr>
      <w:r w:rsidRPr="00E415F4">
        <w:rPr>
          <w:lang w:val="uk-UA"/>
        </w:rPr>
        <w:t xml:space="preserve">6. </w:t>
      </w:r>
      <w:r>
        <w:rPr>
          <w:lang w:val="uk-UA"/>
        </w:rPr>
        <w:t>З</w:t>
      </w:r>
      <w:r w:rsidRPr="00C90E7E">
        <w:rPr>
          <w:lang w:val="uk-UA"/>
        </w:rPr>
        <w:t>емельн</w:t>
      </w:r>
      <w:r>
        <w:rPr>
          <w:lang w:val="uk-UA"/>
        </w:rPr>
        <w:t>а</w:t>
      </w:r>
      <w:r w:rsidRPr="00C90E7E">
        <w:rPr>
          <w:lang w:val="uk-UA"/>
        </w:rPr>
        <w:t xml:space="preserve"> ділян</w:t>
      </w:r>
      <w:r>
        <w:rPr>
          <w:lang w:val="uk-UA"/>
        </w:rPr>
        <w:t>ка</w:t>
      </w:r>
      <w:r w:rsidRPr="00C90E7E">
        <w:rPr>
          <w:lang w:val="uk-UA"/>
        </w:rPr>
        <w:t xml:space="preserve">, яка передається в оренду </w:t>
      </w:r>
      <w:r w:rsidRPr="00D3307D">
        <w:rPr>
          <w:i/>
          <w:iCs/>
          <w:u w:val="single"/>
          <w:lang w:val="uk-UA"/>
        </w:rPr>
        <w:t>немає недоліків</w:t>
      </w:r>
      <w:r w:rsidRPr="00C90E7E">
        <w:rPr>
          <w:lang w:val="uk-UA"/>
        </w:rPr>
        <w:t>, що можуть перешкоджати її ефективному використанню.</w:t>
      </w:r>
      <w:bookmarkStart w:id="1" w:name="BM45"/>
      <w:bookmarkEnd w:id="1"/>
    </w:p>
    <w:p w:rsidR="005C05DD" w:rsidRPr="00E415F4" w:rsidRDefault="005C05DD" w:rsidP="003924E5">
      <w:pPr>
        <w:tabs>
          <w:tab w:val="left" w:pos="851"/>
        </w:tabs>
        <w:ind w:right="-81" w:firstLine="567"/>
        <w:rPr>
          <w:lang w:val="uk-UA"/>
        </w:rPr>
      </w:pPr>
      <w:r w:rsidRPr="00E415F4">
        <w:rPr>
          <w:lang w:val="uk-UA"/>
        </w:rPr>
        <w:t>7. Інші особливості об'єкта оренди, які можуть вплинути на орендні відносини</w:t>
      </w:r>
      <w:r>
        <w:rPr>
          <w:lang w:val="uk-UA"/>
        </w:rPr>
        <w:t xml:space="preserve"> відсутні</w:t>
      </w:r>
      <w:r w:rsidRPr="00E415F4">
        <w:rPr>
          <w:lang w:val="uk-UA"/>
        </w:rPr>
        <w:t>.</w:t>
      </w:r>
    </w:p>
    <w:p w:rsidR="005C05DD" w:rsidRPr="00E415F4" w:rsidRDefault="005C05DD" w:rsidP="003924E5">
      <w:pPr>
        <w:tabs>
          <w:tab w:val="left" w:pos="851"/>
        </w:tabs>
        <w:ind w:right="99" w:firstLine="567"/>
        <w:rPr>
          <w:lang w:val="uk-UA"/>
        </w:rPr>
      </w:pPr>
    </w:p>
    <w:p w:rsidR="005C05DD" w:rsidRPr="00E415F4" w:rsidRDefault="005C05DD" w:rsidP="003924E5">
      <w:pPr>
        <w:tabs>
          <w:tab w:val="left" w:pos="851"/>
        </w:tabs>
        <w:ind w:right="99" w:firstLine="567"/>
        <w:jc w:val="center"/>
        <w:rPr>
          <w:b/>
          <w:bCs/>
          <w:color w:val="000000"/>
          <w:lang w:val="uk-UA"/>
        </w:rPr>
      </w:pPr>
      <w:r w:rsidRPr="00E415F4">
        <w:rPr>
          <w:b/>
          <w:bCs/>
          <w:color w:val="000000"/>
          <w:lang w:val="uk-UA"/>
        </w:rPr>
        <w:t>СТРОК ДІЇ ДОГОВОРУ</w:t>
      </w:r>
    </w:p>
    <w:p w:rsidR="005C05DD" w:rsidRDefault="005C05DD" w:rsidP="003924E5">
      <w:pPr>
        <w:tabs>
          <w:tab w:val="left" w:pos="851"/>
        </w:tabs>
        <w:ind w:right="99" w:firstLine="567"/>
        <w:jc w:val="both"/>
        <w:rPr>
          <w:lang w:val="uk-UA"/>
        </w:rPr>
      </w:pPr>
      <w:r w:rsidRPr="00E415F4">
        <w:rPr>
          <w:lang w:val="uk-UA"/>
        </w:rPr>
        <w:t xml:space="preserve">8. Договір укладено </w:t>
      </w:r>
      <w:r w:rsidRPr="009E20BD">
        <w:rPr>
          <w:lang w:val="uk-UA"/>
        </w:rPr>
        <w:t xml:space="preserve">на </w:t>
      </w:r>
      <w:r>
        <w:rPr>
          <w:lang w:val="uk-UA"/>
        </w:rPr>
        <w:t>7 (сім</w:t>
      </w:r>
      <w:r w:rsidRPr="009E20BD">
        <w:rPr>
          <w:lang w:val="uk-UA"/>
        </w:rPr>
        <w:t>) років</w:t>
      </w:r>
      <w:r w:rsidRPr="00E415F4">
        <w:rPr>
          <w:lang w:val="uk-UA"/>
        </w:rPr>
        <w:t>. Після закінчення строку договору Орендар</w:t>
      </w:r>
      <w:r>
        <w:rPr>
          <w:lang w:val="uk-UA"/>
        </w:rPr>
        <w:t>, який</w:t>
      </w:r>
      <w:r w:rsidRPr="00E415F4">
        <w:rPr>
          <w:lang w:val="uk-UA"/>
        </w:rPr>
        <w:t xml:space="preserve"> має </w:t>
      </w:r>
      <w:r>
        <w:rPr>
          <w:lang w:val="uk-UA"/>
        </w:rPr>
        <w:t xml:space="preserve">намір скористатися переважним правом на укладання договору оренди землі на новий термін, зобов’язаний письмово повідомити про це орендодавця у строк не пізніше ніж за 60 днів </w:t>
      </w:r>
      <w:r w:rsidRPr="00E415F4">
        <w:rPr>
          <w:lang w:val="uk-UA"/>
        </w:rPr>
        <w:t>до закінчення строку дії договору</w:t>
      </w:r>
      <w:r>
        <w:rPr>
          <w:lang w:val="uk-UA"/>
        </w:rPr>
        <w:t xml:space="preserve"> оренди землі.</w:t>
      </w:r>
      <w:r w:rsidRPr="00E415F4">
        <w:rPr>
          <w:lang w:val="uk-UA"/>
        </w:rPr>
        <w:t xml:space="preserve"> повідомити письмово</w:t>
      </w:r>
      <w:r>
        <w:rPr>
          <w:lang w:val="uk-UA"/>
        </w:rPr>
        <w:t>.</w:t>
      </w:r>
    </w:p>
    <w:p w:rsidR="005C05DD" w:rsidRDefault="005C05DD" w:rsidP="003924E5">
      <w:pPr>
        <w:tabs>
          <w:tab w:val="left" w:pos="851"/>
        </w:tabs>
        <w:ind w:right="99" w:firstLine="567"/>
        <w:jc w:val="both"/>
        <w:rPr>
          <w:lang w:val="uk-UA"/>
        </w:rPr>
      </w:pPr>
      <w:r w:rsidRPr="00E415F4">
        <w:rPr>
          <w:lang w:val="uk-UA"/>
        </w:rPr>
        <w:t xml:space="preserve"> </w:t>
      </w:r>
      <w:r>
        <w:rPr>
          <w:lang w:val="uk-UA"/>
        </w:rPr>
        <w:t xml:space="preserve"> До листа – повідомлення про укладання договору оренди землі на новий термін орендар додає проект договору. При укладанні договору оренди землі на новий термін його умови можуть бути змінені за згодою сторін. У разі недосягнення домовленості щодо орендної плати та інших істотних умов договору переважне право орендаря на укладання договору оренди землі припиняється. </w:t>
      </w:r>
    </w:p>
    <w:p w:rsidR="005C05DD" w:rsidRPr="00E415F4" w:rsidRDefault="005C05DD" w:rsidP="003924E5">
      <w:pPr>
        <w:tabs>
          <w:tab w:val="left" w:pos="851"/>
        </w:tabs>
        <w:ind w:right="99" w:firstLine="567"/>
        <w:jc w:val="both"/>
        <w:rPr>
          <w:color w:val="000000"/>
          <w:lang w:val="uk-UA"/>
        </w:rPr>
      </w:pPr>
      <w:r w:rsidRPr="00E415F4">
        <w:rPr>
          <w:lang w:val="uk-UA"/>
        </w:rPr>
        <w:t>Якщо Орендар після закінчення договору оренди не має бажання продовжити термін дії договору на новий строк і по акту приймання-передачі не передав земельну ділянку Орендодавцеві, Орендар зобов'язаний відшкодувати Орендодавцю збитки в розмірі не отриманої орендної плати, нарахованої на підставі нормативної грошової оцінки, яка діяла на момент нарахування збитків, за весь період до моменту передачі земельної ділянки Орендодавцю, або до моменту набрання чинності нового договору оренди.</w:t>
      </w:r>
    </w:p>
    <w:p w:rsidR="005C05DD" w:rsidRPr="009E20BD" w:rsidRDefault="005C05DD" w:rsidP="003924E5">
      <w:pPr>
        <w:ind w:left="360" w:right="99"/>
        <w:jc w:val="center"/>
        <w:rPr>
          <w:color w:val="000000"/>
        </w:rPr>
      </w:pPr>
    </w:p>
    <w:p w:rsidR="005C05DD" w:rsidRDefault="005C05DD" w:rsidP="003924E5">
      <w:pPr>
        <w:widowControl w:val="0"/>
        <w:autoSpaceDE w:val="0"/>
        <w:autoSpaceDN w:val="0"/>
        <w:adjustRightInd w:val="0"/>
        <w:ind w:firstLine="567"/>
        <w:jc w:val="center"/>
        <w:rPr>
          <w:b/>
          <w:bCs/>
          <w:lang w:val="uk-UA"/>
        </w:rPr>
      </w:pPr>
    </w:p>
    <w:p w:rsidR="005C05DD" w:rsidRPr="00E415F4" w:rsidRDefault="005C05DD" w:rsidP="003924E5">
      <w:pPr>
        <w:widowControl w:val="0"/>
        <w:autoSpaceDE w:val="0"/>
        <w:autoSpaceDN w:val="0"/>
        <w:adjustRightInd w:val="0"/>
        <w:ind w:firstLine="567"/>
        <w:jc w:val="center"/>
        <w:rPr>
          <w:b/>
          <w:bCs/>
          <w:lang w:val="uk-UA"/>
        </w:rPr>
      </w:pPr>
      <w:r w:rsidRPr="00E415F4">
        <w:rPr>
          <w:b/>
          <w:bCs/>
          <w:lang w:val="uk-UA"/>
        </w:rPr>
        <w:t>ОРЕНДНА ПЛАТА</w:t>
      </w:r>
    </w:p>
    <w:p w:rsidR="005C05DD" w:rsidRPr="00E415F4" w:rsidRDefault="005C05DD" w:rsidP="003924E5">
      <w:pPr>
        <w:shd w:val="clear" w:color="auto" w:fill="FFFFFF"/>
        <w:autoSpaceDE w:val="0"/>
        <w:autoSpaceDN w:val="0"/>
        <w:adjustRightInd w:val="0"/>
        <w:ind w:firstLine="540"/>
        <w:rPr>
          <w:lang w:val="uk-UA"/>
        </w:rPr>
      </w:pPr>
      <w:r w:rsidRPr="00E415F4">
        <w:rPr>
          <w:lang w:val="uk-UA"/>
        </w:rPr>
        <w:t>9. За оренду земельної ділянки Орендар сплачує орендну плату у грошовій формі, у національній валюті України. Розмір річної орендної плати визначається за результатами земельних торгів (Протокол №____ про результати земельних торгів з продажу права оренди земельної ділянки від «___» _____ 20</w:t>
      </w:r>
      <w:r>
        <w:rPr>
          <w:lang w:val="uk-UA"/>
        </w:rPr>
        <w:t xml:space="preserve">___ </w:t>
      </w:r>
      <w:r w:rsidRPr="00E415F4">
        <w:rPr>
          <w:lang w:val="uk-UA"/>
        </w:rPr>
        <w:t xml:space="preserve">р.) і становить ___грн.__коп. (______ грн.___коп.)  без ПДВ в рік, що становить ______% від нормативної грошової оцінки сплачується на розрахунковий рахунок </w:t>
      </w:r>
      <w:r>
        <w:rPr>
          <w:lang w:val="uk-UA"/>
        </w:rPr>
        <w:t>Бориславської міської територіальної громади</w:t>
      </w:r>
      <w:r w:rsidRPr="00E415F4">
        <w:rPr>
          <w:lang w:val="uk-UA"/>
        </w:rPr>
        <w:t>: п/р: UA_________,  ЄДРПОУ отримувача коштів: ________, Банк отримувача: Казначейство України (</w:t>
      </w:r>
      <w:r>
        <w:rPr>
          <w:lang w:val="uk-UA"/>
        </w:rPr>
        <w:t>ел.адм.подат.</w:t>
      </w:r>
      <w:r w:rsidRPr="00E415F4">
        <w:rPr>
          <w:lang w:val="uk-UA"/>
        </w:rPr>
        <w:t xml:space="preserve">), отримувач: </w:t>
      </w:r>
      <w:r>
        <w:rPr>
          <w:lang w:val="uk-UA"/>
        </w:rPr>
        <w:t>ГУК Львів/Борислав тг</w:t>
      </w:r>
      <w:r w:rsidRPr="00E415F4">
        <w:rPr>
          <w:lang w:val="uk-UA"/>
        </w:rPr>
        <w:t>, код платежу ______.</w:t>
      </w:r>
    </w:p>
    <w:p w:rsidR="005C05DD" w:rsidRPr="00E415F4" w:rsidRDefault="005C05DD" w:rsidP="003924E5">
      <w:pPr>
        <w:widowControl w:val="0"/>
        <w:autoSpaceDE w:val="0"/>
        <w:autoSpaceDN w:val="0"/>
        <w:adjustRightInd w:val="0"/>
        <w:ind w:firstLine="567"/>
        <w:jc w:val="both"/>
        <w:rPr>
          <w:lang w:val="uk-UA"/>
        </w:rPr>
      </w:pPr>
      <w:r w:rsidRPr="00E415F4">
        <w:rPr>
          <w:lang w:val="uk-UA"/>
        </w:rPr>
        <w:t>10. Обчислення розміру річної плати за користування (оренду) земельної ділянки здійснюється з урахуванням їх цільового призначення та коефіцієнтів індексації, визначених законодавством, затвердженими Кабінетом Міністрів України формами, що заповнюється під час укладання або зміни умов договору оренди чи продовження його дії.</w:t>
      </w:r>
    </w:p>
    <w:p w:rsidR="005C05DD" w:rsidRPr="00E415F4" w:rsidRDefault="005C05DD" w:rsidP="003924E5">
      <w:pPr>
        <w:widowControl w:val="0"/>
        <w:autoSpaceDE w:val="0"/>
        <w:autoSpaceDN w:val="0"/>
        <w:adjustRightInd w:val="0"/>
        <w:ind w:firstLine="567"/>
        <w:jc w:val="both"/>
        <w:rPr>
          <w:lang w:val="uk-UA"/>
        </w:rPr>
      </w:pPr>
      <w:r w:rsidRPr="00E415F4">
        <w:rPr>
          <w:lang w:val="uk-UA"/>
        </w:rPr>
        <w:t xml:space="preserve">11. Орендна плата за перший рік оренди підлягає сплаті Орендарем </w:t>
      </w:r>
      <w:r w:rsidRPr="00EF6A31">
        <w:rPr>
          <w:lang w:val="uk-UA"/>
        </w:rPr>
        <w:t>у порядку та строки, визначені Кабінетом Міністрів України.</w:t>
      </w:r>
      <w:r w:rsidRPr="00E415F4">
        <w:rPr>
          <w:lang w:val="uk-UA"/>
        </w:rPr>
        <w:t xml:space="preserve">  </w:t>
      </w:r>
    </w:p>
    <w:p w:rsidR="005C05DD" w:rsidRPr="00E415F4" w:rsidRDefault="005C05DD" w:rsidP="003924E5">
      <w:pPr>
        <w:widowControl w:val="0"/>
        <w:autoSpaceDE w:val="0"/>
        <w:autoSpaceDN w:val="0"/>
        <w:adjustRightInd w:val="0"/>
        <w:ind w:firstLine="567"/>
        <w:jc w:val="both"/>
        <w:rPr>
          <w:lang w:val="uk-UA"/>
        </w:rPr>
      </w:pPr>
      <w:r w:rsidRPr="00E415F4">
        <w:rPr>
          <w:lang w:val="uk-UA"/>
        </w:rPr>
        <w:t>Відповідно до ч</w:t>
      </w:r>
      <w:r>
        <w:rPr>
          <w:lang w:val="uk-UA"/>
        </w:rPr>
        <w:t xml:space="preserve">астини </w:t>
      </w:r>
      <w:r w:rsidRPr="00E415F4">
        <w:rPr>
          <w:lang w:val="uk-UA"/>
        </w:rPr>
        <w:t>21 ст</w:t>
      </w:r>
      <w:r>
        <w:rPr>
          <w:lang w:val="uk-UA"/>
        </w:rPr>
        <w:t xml:space="preserve">атті </w:t>
      </w:r>
      <w:r w:rsidRPr="00E415F4">
        <w:rPr>
          <w:lang w:val="uk-UA"/>
        </w:rPr>
        <w:t>137 Земельного кодексу України,  гарантійний внесок</w:t>
      </w:r>
      <w:r w:rsidRPr="00EA4E13">
        <w:rPr>
          <w:lang w:val="uk-UA"/>
        </w:rPr>
        <w:t>, сплачений до початку торгів (за вирахуванням винагороди оператора електронного майданчика, через який учасник став переможцем електронних торгів) зараховується до сплати річної орендної плати.</w:t>
      </w:r>
    </w:p>
    <w:p w:rsidR="005C05DD" w:rsidRPr="00E415F4" w:rsidRDefault="005C05DD" w:rsidP="003924E5">
      <w:pPr>
        <w:widowControl w:val="0"/>
        <w:autoSpaceDE w:val="0"/>
        <w:autoSpaceDN w:val="0"/>
        <w:adjustRightInd w:val="0"/>
        <w:ind w:firstLine="567"/>
        <w:jc w:val="both"/>
        <w:rPr>
          <w:lang w:val="uk-UA"/>
        </w:rPr>
      </w:pPr>
      <w:r w:rsidRPr="00E415F4">
        <w:rPr>
          <w:lang w:val="uk-UA"/>
        </w:rPr>
        <w:t xml:space="preserve"> Орендар доплачує за перший рік оренди земельної ділянки в сумі ______грн.___коп. (______ грн.______коп.)  без ПДВ, яка перераховується на розрахунковий рахунок місцевого бюджету ________ ради: п/р: UA_________,  ЄДРПОУ отримувача коштів: </w:t>
      </w:r>
      <w:r>
        <w:rPr>
          <w:lang w:val="uk-UA"/>
        </w:rPr>
        <w:t>Бориславська міська територіальна громада</w:t>
      </w:r>
      <w:r w:rsidRPr="00E415F4">
        <w:rPr>
          <w:lang w:val="uk-UA"/>
        </w:rPr>
        <w:t>, Банк отр</w:t>
      </w:r>
      <w:r>
        <w:rPr>
          <w:lang w:val="uk-UA"/>
        </w:rPr>
        <w:t>имувача: Казначейство України (ел.адм.подат.</w:t>
      </w:r>
      <w:r w:rsidRPr="00E415F4">
        <w:rPr>
          <w:lang w:val="uk-UA"/>
        </w:rPr>
        <w:t xml:space="preserve">), отримувач: </w:t>
      </w:r>
      <w:r>
        <w:rPr>
          <w:lang w:val="uk-UA"/>
        </w:rPr>
        <w:t>ГУК Львів/Борислав тг</w:t>
      </w:r>
      <w:r w:rsidRPr="00E415F4">
        <w:rPr>
          <w:lang w:val="uk-UA"/>
        </w:rPr>
        <w:t>, код платежу ______.</w:t>
      </w:r>
    </w:p>
    <w:p w:rsidR="005C05DD" w:rsidRPr="00E415F4" w:rsidRDefault="005C05DD" w:rsidP="003924E5">
      <w:pPr>
        <w:widowControl w:val="0"/>
        <w:autoSpaceDE w:val="0"/>
        <w:autoSpaceDN w:val="0"/>
        <w:adjustRightInd w:val="0"/>
        <w:ind w:firstLine="567"/>
        <w:jc w:val="both"/>
        <w:rPr>
          <w:lang w:val="uk-UA"/>
        </w:rPr>
      </w:pPr>
      <w:r w:rsidRPr="00EA4E13">
        <w:rPr>
          <w:lang w:val="uk-UA"/>
        </w:rPr>
        <w:t>Гарантійний внесок (за вирахуванням винагороди оператора електронного майданчика з гарантійного внеску переможця) оператор електронного майданчика  у строк, перераховує на розрахунковий рахунок місцевого бюджету ________ ради у строк, встановлений Кабінетом Міністрів України відповідно до ч</w:t>
      </w:r>
      <w:r>
        <w:rPr>
          <w:lang w:val="uk-UA"/>
        </w:rPr>
        <w:t xml:space="preserve">астини </w:t>
      </w:r>
      <w:r w:rsidRPr="00EA4E13">
        <w:rPr>
          <w:lang w:val="uk-UA"/>
        </w:rPr>
        <w:t>22 ст</w:t>
      </w:r>
      <w:r>
        <w:rPr>
          <w:lang w:val="uk-UA"/>
        </w:rPr>
        <w:t>атті</w:t>
      </w:r>
      <w:r w:rsidRPr="00EA4E13">
        <w:rPr>
          <w:lang w:val="uk-UA"/>
        </w:rPr>
        <w:t xml:space="preserve"> 137 Земельного кодексу</w:t>
      </w:r>
      <w:r>
        <w:rPr>
          <w:lang w:val="uk-UA"/>
        </w:rPr>
        <w:t xml:space="preserve"> України</w:t>
      </w:r>
      <w:r w:rsidRPr="00EA4E13">
        <w:rPr>
          <w:lang w:val="uk-UA"/>
        </w:rPr>
        <w:t>.</w:t>
      </w:r>
    </w:p>
    <w:p w:rsidR="005C05DD" w:rsidRPr="00E415F4" w:rsidRDefault="005C05DD" w:rsidP="003924E5">
      <w:pPr>
        <w:widowControl w:val="0"/>
        <w:autoSpaceDE w:val="0"/>
        <w:autoSpaceDN w:val="0"/>
        <w:adjustRightInd w:val="0"/>
        <w:ind w:firstLine="567"/>
        <w:jc w:val="both"/>
        <w:rPr>
          <w:lang w:val="uk-UA"/>
        </w:rPr>
      </w:pPr>
      <w:r w:rsidRPr="00E415F4">
        <w:rPr>
          <w:lang w:val="uk-UA"/>
        </w:rPr>
        <w:t xml:space="preserve"> 12. Орендна плата за наступні роки оренди земельної ділянки перераховується Орендарем відповідно до Податкового кодексу України.</w:t>
      </w:r>
    </w:p>
    <w:p w:rsidR="005C05DD" w:rsidRPr="00E415F4" w:rsidRDefault="005C05DD" w:rsidP="003924E5">
      <w:pPr>
        <w:widowControl w:val="0"/>
        <w:autoSpaceDE w:val="0"/>
        <w:autoSpaceDN w:val="0"/>
        <w:adjustRightInd w:val="0"/>
        <w:ind w:firstLine="567"/>
        <w:rPr>
          <w:lang w:val="uk-UA"/>
        </w:rPr>
      </w:pPr>
      <w:r w:rsidRPr="00E415F4">
        <w:rPr>
          <w:lang w:val="uk-UA"/>
        </w:rPr>
        <w:t>13.Орендна плата Орендарем вноситься виключно в грошовій формі.</w:t>
      </w:r>
    </w:p>
    <w:p w:rsidR="005C05DD" w:rsidRPr="00E415F4" w:rsidRDefault="005C05DD" w:rsidP="003924E5">
      <w:pPr>
        <w:widowControl w:val="0"/>
        <w:autoSpaceDE w:val="0"/>
        <w:autoSpaceDN w:val="0"/>
        <w:adjustRightInd w:val="0"/>
        <w:ind w:firstLine="567"/>
        <w:rPr>
          <w:lang w:val="uk-UA"/>
        </w:rPr>
      </w:pPr>
      <w:r w:rsidRPr="00E415F4">
        <w:rPr>
          <w:lang w:val="uk-UA"/>
        </w:rPr>
        <w:t>14. Розмір орендної плати переглядається щорічно у разі:</w:t>
      </w:r>
    </w:p>
    <w:p w:rsidR="005C05DD" w:rsidRPr="00E415F4" w:rsidRDefault="005C05DD" w:rsidP="003924E5">
      <w:pPr>
        <w:widowControl w:val="0"/>
        <w:autoSpaceDE w:val="0"/>
        <w:autoSpaceDN w:val="0"/>
        <w:adjustRightInd w:val="0"/>
        <w:ind w:firstLine="567"/>
        <w:rPr>
          <w:lang w:val="uk-UA"/>
        </w:rPr>
      </w:pPr>
      <w:r w:rsidRPr="00E415F4">
        <w:rPr>
          <w:lang w:val="uk-UA"/>
        </w:rPr>
        <w:t>-   зміни умов господарювання, передбачених договором;</w:t>
      </w:r>
    </w:p>
    <w:p w:rsidR="005C05DD" w:rsidRPr="00E415F4" w:rsidRDefault="005C05DD" w:rsidP="003924E5">
      <w:pPr>
        <w:widowControl w:val="0"/>
        <w:autoSpaceDE w:val="0"/>
        <w:autoSpaceDN w:val="0"/>
        <w:adjustRightInd w:val="0"/>
        <w:ind w:firstLine="567"/>
        <w:rPr>
          <w:lang w:val="uk-UA"/>
        </w:rPr>
      </w:pPr>
      <w:r w:rsidRPr="00E415F4">
        <w:rPr>
          <w:lang w:val="uk-UA"/>
        </w:rPr>
        <w:t>- зміни граничних розмірів орендної плати, визначених Податковим кодексом України, підвищення цін, тарифів, зміни коефіцієнтів індексації, визначених законодавством;</w:t>
      </w:r>
    </w:p>
    <w:p w:rsidR="005C05DD" w:rsidRPr="00E415F4" w:rsidRDefault="005C05DD" w:rsidP="003924E5">
      <w:pPr>
        <w:widowControl w:val="0"/>
        <w:autoSpaceDE w:val="0"/>
        <w:autoSpaceDN w:val="0"/>
        <w:adjustRightInd w:val="0"/>
        <w:ind w:firstLine="567"/>
        <w:rPr>
          <w:lang w:val="uk-UA"/>
        </w:rPr>
      </w:pPr>
      <w:r w:rsidRPr="00E415F4">
        <w:rPr>
          <w:lang w:val="uk-UA"/>
        </w:rPr>
        <w:t>- погіршення стану орендованої земельної ділянки не з вини Орендаря, що підтверджено документами;</w:t>
      </w:r>
    </w:p>
    <w:p w:rsidR="005C05DD" w:rsidRPr="00E415F4" w:rsidRDefault="005C05DD" w:rsidP="003924E5">
      <w:pPr>
        <w:widowControl w:val="0"/>
        <w:autoSpaceDE w:val="0"/>
        <w:autoSpaceDN w:val="0"/>
        <w:adjustRightInd w:val="0"/>
        <w:ind w:firstLine="567"/>
        <w:rPr>
          <w:lang w:val="uk-UA"/>
        </w:rPr>
      </w:pPr>
      <w:r w:rsidRPr="00E415F4">
        <w:rPr>
          <w:lang w:val="uk-UA"/>
        </w:rPr>
        <w:t>- зміни нормативної грошової оцінки орендованої  земельної ділянки;</w:t>
      </w:r>
    </w:p>
    <w:p w:rsidR="005C05DD" w:rsidRPr="00E415F4" w:rsidRDefault="005C05DD" w:rsidP="003924E5">
      <w:pPr>
        <w:widowControl w:val="0"/>
        <w:autoSpaceDE w:val="0"/>
        <w:autoSpaceDN w:val="0"/>
        <w:adjustRightInd w:val="0"/>
        <w:ind w:firstLine="567"/>
        <w:rPr>
          <w:lang w:val="uk-UA"/>
        </w:rPr>
      </w:pPr>
      <w:r w:rsidRPr="00E415F4">
        <w:rPr>
          <w:lang w:val="uk-UA"/>
        </w:rPr>
        <w:t>-  в інших випадках, передбачених законом.</w:t>
      </w:r>
    </w:p>
    <w:p w:rsidR="005C05DD" w:rsidRPr="00E415F4" w:rsidRDefault="005C05DD" w:rsidP="003924E5">
      <w:pPr>
        <w:widowControl w:val="0"/>
        <w:autoSpaceDE w:val="0"/>
        <w:autoSpaceDN w:val="0"/>
        <w:adjustRightInd w:val="0"/>
        <w:ind w:firstLine="567"/>
        <w:jc w:val="both"/>
        <w:rPr>
          <w:lang w:val="uk-UA"/>
        </w:rPr>
      </w:pPr>
      <w:r w:rsidRPr="00E415F4">
        <w:rPr>
          <w:lang w:val="uk-UA"/>
        </w:rPr>
        <w:t>Розмір орендної плати за земельну ділянку комунальної власності, яка передана в оренду за результатами земельних торгів, не може переглядатися у бік зменшення.</w:t>
      </w:r>
    </w:p>
    <w:p w:rsidR="005C05DD" w:rsidRPr="00E415F4" w:rsidRDefault="005C05DD" w:rsidP="003924E5">
      <w:pPr>
        <w:widowControl w:val="0"/>
        <w:autoSpaceDE w:val="0"/>
        <w:autoSpaceDN w:val="0"/>
        <w:adjustRightInd w:val="0"/>
        <w:ind w:firstLine="567"/>
        <w:rPr>
          <w:lang w:val="uk-UA"/>
        </w:rPr>
      </w:pPr>
      <w:r w:rsidRPr="00E415F4">
        <w:rPr>
          <w:lang w:val="uk-UA"/>
        </w:rPr>
        <w:t>15. У разі невнесення орендної плати у строки, визначені цим договором:</w:t>
      </w:r>
    </w:p>
    <w:p w:rsidR="005C05DD" w:rsidRPr="003B4719" w:rsidRDefault="005C05DD" w:rsidP="003924E5">
      <w:pPr>
        <w:pStyle w:val="st2"/>
        <w:spacing w:after="0"/>
        <w:ind w:firstLine="540"/>
        <w:rPr>
          <w:rStyle w:val="st42"/>
        </w:rPr>
      </w:pPr>
      <w:r w:rsidRPr="003B4719">
        <w:rPr>
          <w:rStyle w:val="st42"/>
        </w:rPr>
        <w:t>у 10-денний строк сплачується штраф у розмірі 100 відсотків річної орендної плати, встановленої цим договором;</w:t>
      </w:r>
    </w:p>
    <w:p w:rsidR="005C05DD" w:rsidRPr="006D74BE" w:rsidRDefault="005C05DD" w:rsidP="00392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lang w:val="uk-UA"/>
        </w:rPr>
      </w:pPr>
      <w:r w:rsidRPr="006D74BE">
        <w:rPr>
          <w:color w:val="000000"/>
          <w:lang w:val="uk-UA"/>
        </w:rPr>
        <w:t>стягується пеня, яка нараховується на суму податкового боргу із розрахунку 120 відсотків річних облікової ставки Національного банку України, діючої на день виникнення такого податкового  боргу або на день його (його частини) погашення, залежно від того, яка з величин таких ставок є більшою, за кожний календарний день прострочення у його сплаті.</w:t>
      </w:r>
    </w:p>
    <w:p w:rsidR="005C05DD" w:rsidRPr="00E415F4" w:rsidRDefault="005C05DD" w:rsidP="003924E5">
      <w:pPr>
        <w:widowControl w:val="0"/>
        <w:autoSpaceDE w:val="0"/>
        <w:autoSpaceDN w:val="0"/>
        <w:adjustRightInd w:val="0"/>
        <w:ind w:firstLine="567"/>
        <w:jc w:val="center"/>
        <w:rPr>
          <w:b/>
          <w:bCs/>
          <w:lang w:val="uk-UA"/>
        </w:rPr>
      </w:pPr>
      <w:r w:rsidRPr="00E415F4">
        <w:rPr>
          <w:b/>
          <w:bCs/>
          <w:lang w:val="uk-UA"/>
        </w:rPr>
        <w:t>УМОВИ ВИКОРИСТАННЯ ЗЕМЕЛЬНОЇ ДІЛЯНКИ</w:t>
      </w:r>
    </w:p>
    <w:p w:rsidR="005C05DD" w:rsidRDefault="005C05DD" w:rsidP="003924E5">
      <w:pPr>
        <w:widowControl w:val="0"/>
        <w:autoSpaceDE w:val="0"/>
        <w:autoSpaceDN w:val="0"/>
        <w:adjustRightInd w:val="0"/>
        <w:ind w:firstLine="567"/>
        <w:rPr>
          <w:b/>
          <w:bCs/>
          <w:i/>
          <w:iCs/>
          <w:u w:val="single"/>
          <w:lang w:val="uk-UA"/>
        </w:rPr>
      </w:pPr>
      <w:r w:rsidRPr="00E415F4">
        <w:rPr>
          <w:lang w:val="uk-UA"/>
        </w:rPr>
        <w:t xml:space="preserve">16. Земельна ділянка передається в оренду </w:t>
      </w:r>
      <w:r w:rsidRPr="00EA4E13">
        <w:rPr>
          <w:b/>
          <w:bCs/>
          <w:i/>
          <w:iCs/>
          <w:u w:val="single"/>
          <w:lang w:val="uk-UA"/>
        </w:rPr>
        <w:t xml:space="preserve">для </w:t>
      </w:r>
      <w:r>
        <w:rPr>
          <w:b/>
          <w:bCs/>
          <w:i/>
          <w:iCs/>
          <w:u w:val="single"/>
          <w:lang w:val="uk-UA"/>
        </w:rPr>
        <w:t>ведення товарного сільськогосподар-ського виробництва.</w:t>
      </w:r>
    </w:p>
    <w:p w:rsidR="005C05DD" w:rsidRDefault="005C05DD" w:rsidP="003924E5">
      <w:pPr>
        <w:widowControl w:val="0"/>
        <w:autoSpaceDE w:val="0"/>
        <w:autoSpaceDN w:val="0"/>
        <w:adjustRightInd w:val="0"/>
        <w:ind w:firstLine="567"/>
        <w:rPr>
          <w:b/>
          <w:bCs/>
          <w:i/>
          <w:iCs/>
          <w:u w:val="single"/>
          <w:lang w:val="uk-UA"/>
        </w:rPr>
      </w:pPr>
      <w:r w:rsidRPr="00E415F4">
        <w:rPr>
          <w:lang w:val="uk-UA"/>
        </w:rPr>
        <w:t>17. Цільове призначення земельної ділянки</w:t>
      </w:r>
      <w:r>
        <w:rPr>
          <w:lang w:val="uk-UA"/>
        </w:rPr>
        <w:t xml:space="preserve"> </w:t>
      </w:r>
      <w:r w:rsidRPr="008D2BD4">
        <w:rPr>
          <w:b/>
          <w:bCs/>
          <w:i/>
          <w:iCs/>
          <w:u w:val="single"/>
          <w:lang w:val="uk-UA"/>
        </w:rPr>
        <w:t xml:space="preserve">для </w:t>
      </w:r>
      <w:r>
        <w:rPr>
          <w:b/>
          <w:bCs/>
          <w:i/>
          <w:iCs/>
          <w:u w:val="single"/>
          <w:lang w:val="uk-UA"/>
        </w:rPr>
        <w:t>ведення товарного сільськогосподар-ського виробництва 01.01</w:t>
      </w:r>
      <w:r w:rsidRPr="00296B53">
        <w:rPr>
          <w:b/>
          <w:bCs/>
          <w:i/>
          <w:iCs/>
          <w:u w:val="single"/>
          <w:lang w:val="uk-UA"/>
        </w:rPr>
        <w:t xml:space="preserve"> </w:t>
      </w:r>
      <w:r>
        <w:rPr>
          <w:b/>
          <w:bCs/>
          <w:i/>
          <w:iCs/>
          <w:u w:val="single"/>
          <w:lang w:val="uk-UA"/>
        </w:rPr>
        <w:t>.</w:t>
      </w:r>
    </w:p>
    <w:p w:rsidR="005C05DD" w:rsidRPr="00296B53" w:rsidRDefault="005C05DD" w:rsidP="003924E5">
      <w:pPr>
        <w:tabs>
          <w:tab w:val="left" w:pos="5200"/>
        </w:tabs>
        <w:ind w:firstLine="709"/>
        <w:jc w:val="both"/>
        <w:rPr>
          <w:i/>
          <w:iCs/>
          <w:lang w:val="uk-UA"/>
        </w:rPr>
      </w:pPr>
      <w:r w:rsidRPr="00296B53">
        <w:rPr>
          <w:lang w:val="uk-UA"/>
        </w:rPr>
        <w:t>Категорія земель</w:t>
      </w:r>
      <w:r w:rsidRPr="007956EA">
        <w:rPr>
          <w:lang w:val="uk-UA"/>
        </w:rPr>
        <w:t xml:space="preserve"> – </w:t>
      </w:r>
      <w:r w:rsidRPr="00296B53">
        <w:rPr>
          <w:lang w:val="uk-UA"/>
        </w:rPr>
        <w:t xml:space="preserve">землі </w:t>
      </w:r>
      <w:r>
        <w:rPr>
          <w:lang w:val="uk-UA"/>
        </w:rPr>
        <w:t>сільськогосподарського призначення</w:t>
      </w:r>
      <w:r w:rsidRPr="00296B53">
        <w:rPr>
          <w:lang w:val="uk-UA"/>
        </w:rPr>
        <w:t>.</w:t>
      </w:r>
    </w:p>
    <w:p w:rsidR="005C05DD" w:rsidRDefault="005C05DD" w:rsidP="003924E5">
      <w:pPr>
        <w:widowControl w:val="0"/>
        <w:autoSpaceDE w:val="0"/>
        <w:autoSpaceDN w:val="0"/>
        <w:adjustRightInd w:val="0"/>
        <w:ind w:firstLine="567"/>
        <w:rPr>
          <w:lang w:val="uk-UA"/>
        </w:rPr>
      </w:pPr>
    </w:p>
    <w:p w:rsidR="005C05DD" w:rsidRPr="00E415F4" w:rsidRDefault="005C05DD" w:rsidP="003924E5">
      <w:pPr>
        <w:widowControl w:val="0"/>
        <w:autoSpaceDE w:val="0"/>
        <w:autoSpaceDN w:val="0"/>
        <w:adjustRightInd w:val="0"/>
        <w:ind w:firstLine="567"/>
        <w:rPr>
          <w:lang w:val="uk-UA"/>
        </w:rPr>
      </w:pPr>
      <w:r w:rsidRPr="00E415F4">
        <w:rPr>
          <w:lang w:val="uk-UA"/>
        </w:rPr>
        <w:t>18. Умови збереження стану об’єкта оренди:</w:t>
      </w:r>
    </w:p>
    <w:p w:rsidR="005C05DD" w:rsidRPr="00E415F4" w:rsidRDefault="005C05DD" w:rsidP="003924E5">
      <w:pPr>
        <w:widowControl w:val="0"/>
        <w:autoSpaceDE w:val="0"/>
        <w:autoSpaceDN w:val="0"/>
        <w:adjustRightInd w:val="0"/>
        <w:ind w:firstLine="567"/>
        <w:rPr>
          <w:lang w:val="uk-UA"/>
        </w:rPr>
      </w:pPr>
      <w:r w:rsidRPr="00E415F4">
        <w:rPr>
          <w:lang w:val="uk-UA"/>
        </w:rPr>
        <w:t>- Орендар несе відповідальність за неналежне використання земельної ділянки та погіршення її стану;</w:t>
      </w:r>
    </w:p>
    <w:p w:rsidR="005C05DD" w:rsidRDefault="005C05DD" w:rsidP="003924E5">
      <w:pPr>
        <w:widowControl w:val="0"/>
        <w:autoSpaceDE w:val="0"/>
        <w:autoSpaceDN w:val="0"/>
        <w:adjustRightInd w:val="0"/>
        <w:ind w:firstLine="567"/>
        <w:rPr>
          <w:lang w:val="uk-UA"/>
        </w:rPr>
      </w:pPr>
      <w:r w:rsidRPr="00E415F4">
        <w:rPr>
          <w:lang w:val="uk-UA"/>
        </w:rPr>
        <w:t>- у разі погіршення Орендарем корисних властивостей орендованої земельної ділянки, пов’язаних із зміною її стану, Орендодавець має</w:t>
      </w:r>
      <w:r>
        <w:rPr>
          <w:lang w:val="uk-UA"/>
        </w:rPr>
        <w:t xml:space="preserve"> право на відшкодування збитків;</w:t>
      </w:r>
    </w:p>
    <w:p w:rsidR="005C05DD" w:rsidRPr="00E81D8E" w:rsidRDefault="005C05DD" w:rsidP="003924E5">
      <w:pPr>
        <w:ind w:firstLine="540"/>
        <w:jc w:val="both"/>
        <w:rPr>
          <w:lang w:val="uk-UA"/>
        </w:rPr>
      </w:pPr>
      <w:r w:rsidRPr="00E81D8E">
        <w:rPr>
          <w:lang w:val="uk-UA"/>
        </w:rPr>
        <w:t>- забороняється самовільна забудова земельної ділянки.</w:t>
      </w:r>
      <w:bookmarkStart w:id="2" w:name="BM88"/>
      <w:bookmarkEnd w:id="2"/>
    </w:p>
    <w:p w:rsidR="005C05DD" w:rsidRPr="00E415F4" w:rsidRDefault="005C05DD" w:rsidP="003924E5">
      <w:pPr>
        <w:widowControl w:val="0"/>
        <w:autoSpaceDE w:val="0"/>
        <w:autoSpaceDN w:val="0"/>
        <w:adjustRightInd w:val="0"/>
        <w:ind w:firstLine="567"/>
        <w:rPr>
          <w:lang w:val="uk-UA"/>
        </w:rPr>
      </w:pPr>
    </w:p>
    <w:p w:rsidR="005C05DD" w:rsidRPr="00E415F4" w:rsidRDefault="005C05DD" w:rsidP="003924E5">
      <w:pPr>
        <w:widowControl w:val="0"/>
        <w:autoSpaceDE w:val="0"/>
        <w:autoSpaceDN w:val="0"/>
        <w:adjustRightInd w:val="0"/>
        <w:ind w:firstLine="567"/>
        <w:jc w:val="center"/>
        <w:rPr>
          <w:b/>
          <w:bCs/>
          <w:lang w:val="uk-UA"/>
        </w:rPr>
      </w:pPr>
      <w:r w:rsidRPr="00E415F4">
        <w:rPr>
          <w:b/>
          <w:bCs/>
          <w:lang w:val="uk-UA"/>
        </w:rPr>
        <w:t>УМОВИ ПОВЕРНЕННЯ ЗЕМЕЛЬНОЇ ДІЛЯНКИ</w:t>
      </w:r>
    </w:p>
    <w:p w:rsidR="005C05DD" w:rsidRPr="00E415F4" w:rsidRDefault="005C05DD" w:rsidP="003924E5">
      <w:pPr>
        <w:widowControl w:val="0"/>
        <w:autoSpaceDE w:val="0"/>
        <w:autoSpaceDN w:val="0"/>
        <w:adjustRightInd w:val="0"/>
        <w:ind w:firstLine="567"/>
        <w:rPr>
          <w:lang w:val="uk-UA"/>
        </w:rPr>
      </w:pPr>
      <w:r w:rsidRPr="00E415F4">
        <w:rPr>
          <w:lang w:val="uk-UA"/>
        </w:rPr>
        <w:t>19.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rsidR="005C05DD" w:rsidRPr="00E415F4" w:rsidRDefault="005C05DD" w:rsidP="003924E5">
      <w:pPr>
        <w:widowControl w:val="0"/>
        <w:autoSpaceDE w:val="0"/>
        <w:autoSpaceDN w:val="0"/>
        <w:adjustRightInd w:val="0"/>
        <w:ind w:firstLine="567"/>
        <w:jc w:val="both"/>
        <w:rPr>
          <w:lang w:val="uk-UA"/>
        </w:rPr>
      </w:pPr>
      <w:r w:rsidRPr="00E415F4">
        <w:rPr>
          <w:lang w:val="uk-UA"/>
        </w:rPr>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rsidR="005C05DD" w:rsidRPr="00E415F4" w:rsidRDefault="005C05DD" w:rsidP="003924E5">
      <w:pPr>
        <w:widowControl w:val="0"/>
        <w:autoSpaceDE w:val="0"/>
        <w:autoSpaceDN w:val="0"/>
        <w:adjustRightInd w:val="0"/>
        <w:ind w:firstLine="567"/>
        <w:jc w:val="both"/>
        <w:rPr>
          <w:lang w:val="uk-UA"/>
        </w:rPr>
      </w:pPr>
      <w:r w:rsidRPr="00E415F4">
        <w:rPr>
          <w:lang w:val="uk-UA"/>
        </w:rPr>
        <w:t>20.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rsidR="005C05DD" w:rsidRPr="00E415F4" w:rsidRDefault="005C05DD" w:rsidP="003924E5">
      <w:pPr>
        <w:widowControl w:val="0"/>
        <w:autoSpaceDE w:val="0"/>
        <w:autoSpaceDN w:val="0"/>
        <w:adjustRightInd w:val="0"/>
        <w:ind w:firstLine="567"/>
        <w:rPr>
          <w:lang w:val="uk-UA"/>
        </w:rPr>
      </w:pPr>
      <w:r w:rsidRPr="00E415F4">
        <w:rPr>
          <w:lang w:val="uk-UA"/>
        </w:rPr>
        <w:t xml:space="preserve">21. Поліпшення стану земельної ділянки, проводиться Орендарем за письмовою згодою </w:t>
      </w:r>
      <w:r>
        <w:rPr>
          <w:lang w:val="uk-UA"/>
        </w:rPr>
        <w:t>Орендодавця</w:t>
      </w:r>
      <w:r w:rsidRPr="00E415F4">
        <w:rPr>
          <w:lang w:val="uk-UA"/>
        </w:rPr>
        <w:t>.</w:t>
      </w:r>
    </w:p>
    <w:p w:rsidR="005C05DD" w:rsidRPr="00E415F4" w:rsidRDefault="005C05DD" w:rsidP="003924E5">
      <w:pPr>
        <w:widowControl w:val="0"/>
        <w:autoSpaceDE w:val="0"/>
        <w:autoSpaceDN w:val="0"/>
        <w:adjustRightInd w:val="0"/>
        <w:ind w:firstLine="567"/>
        <w:jc w:val="both"/>
        <w:rPr>
          <w:lang w:val="uk-UA"/>
        </w:rPr>
      </w:pPr>
      <w:r w:rsidRPr="00E415F4">
        <w:rPr>
          <w:lang w:val="uk-UA"/>
        </w:rPr>
        <w:t>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rsidR="005C05DD" w:rsidRPr="00E415F4" w:rsidRDefault="005C05DD" w:rsidP="003924E5">
      <w:pPr>
        <w:widowControl w:val="0"/>
        <w:autoSpaceDE w:val="0"/>
        <w:autoSpaceDN w:val="0"/>
        <w:adjustRightInd w:val="0"/>
        <w:ind w:firstLine="567"/>
        <w:jc w:val="both"/>
        <w:rPr>
          <w:lang w:val="uk-UA"/>
        </w:rPr>
      </w:pPr>
      <w:r w:rsidRPr="00E415F4">
        <w:rPr>
          <w:lang w:val="uk-UA"/>
        </w:rPr>
        <w:t>22. Орендар має право на відшкодування збитків, заподіяних унаслідок невиконання Орендодавцем зобов’язань, передбачених цим договором.</w:t>
      </w:r>
    </w:p>
    <w:p w:rsidR="005C05DD" w:rsidRPr="00E415F4" w:rsidRDefault="005C05DD" w:rsidP="003924E5">
      <w:pPr>
        <w:widowControl w:val="0"/>
        <w:autoSpaceDE w:val="0"/>
        <w:autoSpaceDN w:val="0"/>
        <w:adjustRightInd w:val="0"/>
        <w:ind w:firstLine="567"/>
        <w:rPr>
          <w:lang w:val="uk-UA"/>
        </w:rPr>
      </w:pPr>
      <w:r w:rsidRPr="00E415F4">
        <w:rPr>
          <w:lang w:val="uk-UA"/>
        </w:rPr>
        <w:t>Збитками вважаються:</w:t>
      </w:r>
    </w:p>
    <w:p w:rsidR="005C05DD" w:rsidRPr="00E415F4" w:rsidRDefault="005C05DD" w:rsidP="003924E5">
      <w:pPr>
        <w:widowControl w:val="0"/>
        <w:autoSpaceDE w:val="0"/>
        <w:autoSpaceDN w:val="0"/>
        <w:adjustRightInd w:val="0"/>
        <w:ind w:firstLine="567"/>
        <w:jc w:val="both"/>
        <w:rPr>
          <w:lang w:val="uk-UA"/>
        </w:rPr>
      </w:pPr>
      <w:r w:rsidRPr="00E415F4">
        <w:rPr>
          <w:lang w:val="uk-UA"/>
        </w:rPr>
        <w:t>-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5C05DD" w:rsidRPr="00E415F4" w:rsidRDefault="005C05DD" w:rsidP="003924E5">
      <w:pPr>
        <w:widowControl w:val="0"/>
        <w:autoSpaceDE w:val="0"/>
        <w:autoSpaceDN w:val="0"/>
        <w:adjustRightInd w:val="0"/>
        <w:ind w:firstLine="567"/>
        <w:jc w:val="both"/>
        <w:rPr>
          <w:lang w:val="uk-UA"/>
        </w:rPr>
      </w:pPr>
      <w:r w:rsidRPr="00E415F4">
        <w:rPr>
          <w:lang w:val="uk-UA"/>
        </w:rPr>
        <w:t>- доходи, які Орендар міг би реально отримати в разі належного виконання Орендодавцем умов договору.</w:t>
      </w:r>
    </w:p>
    <w:p w:rsidR="005C05DD" w:rsidRPr="00E415F4" w:rsidRDefault="005C05DD" w:rsidP="003924E5">
      <w:pPr>
        <w:widowControl w:val="0"/>
        <w:autoSpaceDE w:val="0"/>
        <w:autoSpaceDN w:val="0"/>
        <w:adjustRightInd w:val="0"/>
        <w:ind w:firstLine="567"/>
        <w:jc w:val="both"/>
        <w:rPr>
          <w:lang w:val="uk-UA"/>
        </w:rPr>
      </w:pPr>
      <w:r w:rsidRPr="00E415F4">
        <w:rPr>
          <w:lang w:val="uk-UA"/>
        </w:rPr>
        <w:t>Розмір фактичних витрат Орендаря визначається на підставі документально підтверджених даних.</w:t>
      </w:r>
    </w:p>
    <w:p w:rsidR="005C05DD" w:rsidRPr="00E415F4" w:rsidRDefault="005C05DD" w:rsidP="003924E5">
      <w:pPr>
        <w:widowControl w:val="0"/>
        <w:autoSpaceDE w:val="0"/>
        <w:autoSpaceDN w:val="0"/>
        <w:adjustRightInd w:val="0"/>
        <w:ind w:firstLine="567"/>
        <w:jc w:val="center"/>
        <w:rPr>
          <w:b/>
          <w:bCs/>
          <w:lang w:val="uk-UA"/>
        </w:rPr>
      </w:pPr>
      <w:r w:rsidRPr="00E415F4">
        <w:rPr>
          <w:b/>
          <w:bCs/>
          <w:lang w:val="uk-UA"/>
        </w:rPr>
        <w:t>ОБМЕЖЕННЯ (ОБТЯЖЕННЯ) ЩОДО ВИКОРИСТАННЯ ЗЕМЕЛЬНОЇ ДІЛЯНКИ</w:t>
      </w:r>
    </w:p>
    <w:p w:rsidR="005C05DD" w:rsidRPr="008D2394" w:rsidRDefault="005C05DD" w:rsidP="003924E5">
      <w:pPr>
        <w:rPr>
          <w:lang w:val="uk-UA"/>
        </w:rPr>
      </w:pPr>
      <w:r w:rsidRPr="00E415F4">
        <w:rPr>
          <w:lang w:val="uk-UA"/>
        </w:rPr>
        <w:t xml:space="preserve">          </w:t>
      </w:r>
      <w:r w:rsidRPr="00373204">
        <w:t>2</w:t>
      </w:r>
      <w:r>
        <w:rPr>
          <w:lang w:val="uk-UA"/>
        </w:rPr>
        <w:t>3</w:t>
      </w:r>
      <w:r w:rsidRPr="00373204">
        <w:t>. На орендовану земельну ділянку</w:t>
      </w:r>
      <w:r w:rsidRPr="00373204">
        <w:rPr>
          <w:lang w:val="uk-UA"/>
        </w:rPr>
        <w:t xml:space="preserve"> </w:t>
      </w:r>
      <w:r w:rsidRPr="00373204">
        <w:t>не</w:t>
      </w:r>
      <w:r w:rsidRPr="00373204">
        <w:rPr>
          <w:lang w:val="uk-UA"/>
        </w:rPr>
        <w:t xml:space="preserve"> </w:t>
      </w:r>
      <w:r w:rsidRPr="00373204">
        <w:t>встановлено</w:t>
      </w:r>
      <w:r>
        <w:rPr>
          <w:lang w:val="uk-UA"/>
        </w:rPr>
        <w:t xml:space="preserve"> </w:t>
      </w:r>
      <w:r w:rsidRPr="00373204">
        <w:t xml:space="preserve"> обмеження</w:t>
      </w:r>
      <w:r>
        <w:rPr>
          <w:lang w:val="uk-UA"/>
        </w:rPr>
        <w:t xml:space="preserve"> (</w:t>
      </w:r>
      <w:r>
        <w:t>обтяження</w:t>
      </w:r>
      <w:r>
        <w:rPr>
          <w:lang w:val="uk-UA"/>
        </w:rPr>
        <w:t>)</w:t>
      </w:r>
      <w:r w:rsidRPr="00373204">
        <w:t xml:space="preserve">  та інші права</w:t>
      </w:r>
      <w:r w:rsidRPr="00373204">
        <w:rPr>
          <w:lang w:val="uk-UA"/>
        </w:rPr>
        <w:t xml:space="preserve"> </w:t>
      </w:r>
      <w:r w:rsidRPr="00373204">
        <w:rPr>
          <w:i/>
          <w:iCs/>
        </w:rPr>
        <w:t xml:space="preserve"> </w:t>
      </w:r>
      <w:r w:rsidRPr="00373204">
        <w:t>третіх осіб</w:t>
      </w:r>
      <w:r>
        <w:rPr>
          <w:lang w:val="uk-UA"/>
        </w:rPr>
        <w:t>.</w:t>
      </w:r>
    </w:p>
    <w:p w:rsidR="005C05DD" w:rsidRPr="00373204" w:rsidRDefault="005C05DD" w:rsidP="003924E5">
      <w:pPr>
        <w:jc w:val="both"/>
        <w:rPr>
          <w:lang w:val="uk-UA"/>
        </w:rPr>
      </w:pPr>
      <w:r>
        <w:rPr>
          <w:lang w:val="uk-UA"/>
        </w:rPr>
        <w:t xml:space="preserve">           </w:t>
      </w:r>
      <w:r w:rsidRPr="00373204">
        <w:t>2</w:t>
      </w:r>
      <w:r>
        <w:rPr>
          <w:lang w:val="uk-UA"/>
        </w:rPr>
        <w:t>4</w:t>
      </w:r>
      <w:r w:rsidRPr="00373204">
        <w:t>.</w:t>
      </w:r>
      <w:r>
        <w:rPr>
          <w:lang w:val="uk-UA"/>
        </w:rPr>
        <w:t xml:space="preserve"> </w:t>
      </w:r>
      <w:r w:rsidRPr="00373204">
        <w:t xml:space="preserve">Передача в оренду земельної ділянки не  є  підставою  для припинення або зміни обмежень (обтяжень) та інших прав третіх осіб на цю ділянку. </w:t>
      </w:r>
    </w:p>
    <w:p w:rsidR="005C05DD" w:rsidRPr="00E415F4" w:rsidRDefault="005C05DD" w:rsidP="003924E5">
      <w:pPr>
        <w:ind w:firstLine="567"/>
        <w:rPr>
          <w:lang w:val="uk-UA"/>
        </w:rPr>
      </w:pPr>
    </w:p>
    <w:p w:rsidR="005C05DD" w:rsidRPr="00E415F4" w:rsidRDefault="005C05DD" w:rsidP="003924E5">
      <w:pPr>
        <w:widowControl w:val="0"/>
        <w:autoSpaceDE w:val="0"/>
        <w:autoSpaceDN w:val="0"/>
        <w:adjustRightInd w:val="0"/>
        <w:ind w:firstLine="567"/>
        <w:jc w:val="center"/>
        <w:rPr>
          <w:b/>
          <w:bCs/>
          <w:lang w:val="uk-UA"/>
        </w:rPr>
      </w:pPr>
      <w:r w:rsidRPr="00E415F4">
        <w:rPr>
          <w:b/>
          <w:bCs/>
          <w:lang w:val="uk-UA"/>
        </w:rPr>
        <w:t>ІНШІ ПРАВА ТА ОБОВ’ЯЗКИ СТОРІН</w:t>
      </w:r>
    </w:p>
    <w:p w:rsidR="005C05DD" w:rsidRPr="00E415F4" w:rsidRDefault="005C05DD" w:rsidP="003924E5">
      <w:pPr>
        <w:widowControl w:val="0"/>
        <w:autoSpaceDE w:val="0"/>
        <w:autoSpaceDN w:val="0"/>
        <w:adjustRightInd w:val="0"/>
        <w:ind w:firstLine="567"/>
        <w:rPr>
          <w:lang w:val="uk-UA"/>
        </w:rPr>
      </w:pPr>
      <w:r>
        <w:rPr>
          <w:lang w:val="uk-UA"/>
        </w:rPr>
        <w:t>25</w:t>
      </w:r>
      <w:r w:rsidRPr="00E415F4">
        <w:rPr>
          <w:lang w:val="uk-UA"/>
        </w:rPr>
        <w:t>. Права Орендодавця:</w:t>
      </w:r>
    </w:p>
    <w:p w:rsidR="005C05DD" w:rsidRPr="00E415F4" w:rsidRDefault="005C05DD" w:rsidP="003924E5">
      <w:pPr>
        <w:widowControl w:val="0"/>
        <w:autoSpaceDE w:val="0"/>
        <w:autoSpaceDN w:val="0"/>
        <w:adjustRightInd w:val="0"/>
        <w:ind w:firstLine="567"/>
        <w:rPr>
          <w:lang w:val="uk-UA"/>
        </w:rPr>
      </w:pPr>
      <w:r w:rsidRPr="00E415F4">
        <w:rPr>
          <w:lang w:val="uk-UA"/>
        </w:rPr>
        <w:t>Орендодавець гарантує, що:</w:t>
      </w:r>
    </w:p>
    <w:p w:rsidR="005C05DD" w:rsidRPr="00E415F4" w:rsidRDefault="005C05DD" w:rsidP="003924E5">
      <w:pPr>
        <w:widowControl w:val="0"/>
        <w:autoSpaceDE w:val="0"/>
        <w:autoSpaceDN w:val="0"/>
        <w:adjustRightInd w:val="0"/>
        <w:ind w:firstLine="567"/>
        <w:jc w:val="both"/>
        <w:rPr>
          <w:lang w:val="uk-UA"/>
        </w:rPr>
      </w:pPr>
      <w:r w:rsidRPr="00E415F4">
        <w:rPr>
          <w:lang w:val="uk-UA"/>
        </w:rPr>
        <w:t>- земельна ділянка є у його власності і він має законні повноваження передавати цю ділянку в оренду;</w:t>
      </w:r>
    </w:p>
    <w:p w:rsidR="005C05DD" w:rsidRPr="00E415F4" w:rsidRDefault="005C05DD" w:rsidP="003924E5">
      <w:pPr>
        <w:widowControl w:val="0"/>
        <w:autoSpaceDE w:val="0"/>
        <w:autoSpaceDN w:val="0"/>
        <w:adjustRightInd w:val="0"/>
        <w:ind w:firstLine="567"/>
        <w:jc w:val="both"/>
        <w:rPr>
          <w:lang w:val="uk-UA"/>
        </w:rPr>
      </w:pPr>
      <w:r w:rsidRPr="00E415F4">
        <w:rPr>
          <w:lang w:val="uk-UA"/>
        </w:rPr>
        <w:t>- жодна із умов та жодне із положень цього договору не порушує чинного законодавства України;</w:t>
      </w:r>
    </w:p>
    <w:p w:rsidR="005C05DD" w:rsidRPr="00E415F4" w:rsidRDefault="005C05DD" w:rsidP="003924E5">
      <w:pPr>
        <w:widowControl w:val="0"/>
        <w:autoSpaceDE w:val="0"/>
        <w:autoSpaceDN w:val="0"/>
        <w:adjustRightInd w:val="0"/>
        <w:ind w:firstLine="567"/>
        <w:jc w:val="both"/>
        <w:rPr>
          <w:lang w:val="uk-UA"/>
        </w:rPr>
      </w:pPr>
      <w:r w:rsidRPr="00E415F4">
        <w:rPr>
          <w:lang w:val="uk-UA"/>
        </w:rPr>
        <w:t>-</w:t>
      </w:r>
      <w:r>
        <w:rPr>
          <w:lang w:val="uk-UA"/>
        </w:rPr>
        <w:t xml:space="preserve"> </w:t>
      </w:r>
      <w:r w:rsidRPr="00E415F4">
        <w:rPr>
          <w:lang w:val="uk-UA"/>
        </w:rPr>
        <w:t>особа, яка підписує цей договір, є належним чином уповноважена на те, щоб діяти від імені Орендодавця для цілей укладення цього договору і на умовах, визначених в ньому.</w:t>
      </w:r>
    </w:p>
    <w:p w:rsidR="005C05DD" w:rsidRPr="00E415F4" w:rsidRDefault="005C05DD" w:rsidP="003924E5">
      <w:pPr>
        <w:widowControl w:val="0"/>
        <w:autoSpaceDE w:val="0"/>
        <w:autoSpaceDN w:val="0"/>
        <w:adjustRightInd w:val="0"/>
        <w:ind w:firstLine="567"/>
        <w:rPr>
          <w:lang w:val="uk-UA"/>
        </w:rPr>
      </w:pPr>
      <w:r w:rsidRPr="00E415F4">
        <w:rPr>
          <w:lang w:val="uk-UA"/>
        </w:rPr>
        <w:t>Орендодавець має право:</w:t>
      </w:r>
    </w:p>
    <w:p w:rsidR="005C05DD" w:rsidRPr="00E415F4" w:rsidRDefault="005C05DD" w:rsidP="003924E5">
      <w:pPr>
        <w:widowControl w:val="0"/>
        <w:autoSpaceDE w:val="0"/>
        <w:autoSpaceDN w:val="0"/>
        <w:adjustRightInd w:val="0"/>
        <w:ind w:firstLine="567"/>
        <w:jc w:val="both"/>
        <w:rPr>
          <w:lang w:val="uk-UA"/>
        </w:rPr>
      </w:pPr>
      <w:r w:rsidRPr="00E415F4">
        <w:rPr>
          <w:lang w:val="uk-UA"/>
        </w:rPr>
        <w:t>- вимагати від Орендаря використання земельної ділянки у відповідності до мети, визначеної у пункті 16, 17 цього договору; забезпечення екологічної безпеки землекористування шляхом додержання вимог земельного і природоохоронного законодавства України, державних та місцевих стандартів, норм і правил щодо використання землі; своєчасного внесення орендної плати;</w:t>
      </w:r>
    </w:p>
    <w:p w:rsidR="005C05DD" w:rsidRPr="00E415F4" w:rsidRDefault="005C05DD" w:rsidP="003924E5">
      <w:pPr>
        <w:widowControl w:val="0"/>
        <w:autoSpaceDE w:val="0"/>
        <w:autoSpaceDN w:val="0"/>
        <w:adjustRightInd w:val="0"/>
        <w:ind w:firstLine="567"/>
        <w:jc w:val="both"/>
        <w:rPr>
          <w:lang w:val="uk-UA"/>
        </w:rPr>
      </w:pPr>
      <w:r w:rsidRPr="00E415F4">
        <w:rPr>
          <w:lang w:val="uk-UA"/>
        </w:rPr>
        <w:t>- вільного доступу до переданої в оренду земельної ділянки для контролю за додержанням Орендарем умов договору.</w:t>
      </w:r>
    </w:p>
    <w:p w:rsidR="005C05DD" w:rsidRPr="00E415F4" w:rsidRDefault="005C05DD" w:rsidP="003924E5">
      <w:pPr>
        <w:widowControl w:val="0"/>
        <w:autoSpaceDE w:val="0"/>
        <w:autoSpaceDN w:val="0"/>
        <w:adjustRightInd w:val="0"/>
        <w:ind w:firstLine="567"/>
        <w:jc w:val="both"/>
        <w:rPr>
          <w:lang w:val="uk-UA"/>
        </w:rPr>
      </w:pPr>
      <w:r w:rsidRPr="00E415F4">
        <w:rPr>
          <w:lang w:val="uk-UA"/>
        </w:rPr>
        <w:t>- вимагати від Орендаря збільшення розмірів орендної плати у разі збільшення, відповідно до законодавства України, розмірів земельного податку та з інших мотивів, визначених у пункті 14 цього договору;</w:t>
      </w:r>
    </w:p>
    <w:p w:rsidR="005C05DD" w:rsidRPr="00E415F4" w:rsidRDefault="005C05DD" w:rsidP="003924E5">
      <w:pPr>
        <w:widowControl w:val="0"/>
        <w:autoSpaceDE w:val="0"/>
        <w:autoSpaceDN w:val="0"/>
        <w:adjustRightInd w:val="0"/>
        <w:ind w:firstLine="567"/>
        <w:jc w:val="both"/>
        <w:rPr>
          <w:lang w:val="uk-UA"/>
        </w:rPr>
      </w:pPr>
      <w:r w:rsidRPr="00E415F4">
        <w:rPr>
          <w:lang w:val="uk-UA"/>
        </w:rPr>
        <w:t>- вимагати дострокового припинення дії договору в разі суспільної необхідності зміни цільового призначення земельної ділянки.</w:t>
      </w:r>
    </w:p>
    <w:p w:rsidR="005C05DD" w:rsidRPr="00E415F4" w:rsidRDefault="005C05DD" w:rsidP="003924E5">
      <w:pPr>
        <w:widowControl w:val="0"/>
        <w:autoSpaceDE w:val="0"/>
        <w:autoSpaceDN w:val="0"/>
        <w:adjustRightInd w:val="0"/>
        <w:ind w:firstLine="567"/>
        <w:rPr>
          <w:lang w:val="uk-UA"/>
        </w:rPr>
      </w:pPr>
      <w:r w:rsidRPr="00E415F4">
        <w:rPr>
          <w:lang w:val="uk-UA"/>
        </w:rPr>
        <w:t>2</w:t>
      </w:r>
      <w:r>
        <w:rPr>
          <w:lang w:val="uk-UA"/>
        </w:rPr>
        <w:t>6</w:t>
      </w:r>
      <w:r w:rsidRPr="00E415F4">
        <w:rPr>
          <w:lang w:val="uk-UA"/>
        </w:rPr>
        <w:t>. Обов’язки Орендодавця:</w:t>
      </w:r>
    </w:p>
    <w:p w:rsidR="005C05DD" w:rsidRPr="00E415F4" w:rsidRDefault="005C05DD" w:rsidP="003924E5">
      <w:pPr>
        <w:widowControl w:val="0"/>
        <w:autoSpaceDE w:val="0"/>
        <w:autoSpaceDN w:val="0"/>
        <w:adjustRightInd w:val="0"/>
        <w:ind w:firstLine="567"/>
        <w:rPr>
          <w:lang w:val="uk-UA"/>
        </w:rPr>
      </w:pPr>
      <w:r w:rsidRPr="00E415F4">
        <w:rPr>
          <w:lang w:val="uk-UA"/>
        </w:rPr>
        <w:t>Орендодавець зобов’язаний:</w:t>
      </w:r>
    </w:p>
    <w:p w:rsidR="005C05DD" w:rsidRPr="00E415F4" w:rsidRDefault="005C05DD" w:rsidP="003924E5">
      <w:pPr>
        <w:widowControl w:val="0"/>
        <w:autoSpaceDE w:val="0"/>
        <w:autoSpaceDN w:val="0"/>
        <w:adjustRightInd w:val="0"/>
        <w:ind w:firstLine="567"/>
        <w:jc w:val="both"/>
        <w:rPr>
          <w:lang w:val="uk-UA"/>
        </w:rPr>
      </w:pPr>
      <w:r w:rsidRPr="00E415F4">
        <w:rPr>
          <w:lang w:val="uk-UA"/>
        </w:rPr>
        <w:t>- забезпечувати, відповідно до закону, права третіх осіб щодо орендованої земельної ділянки;</w:t>
      </w:r>
    </w:p>
    <w:p w:rsidR="005C05DD" w:rsidRPr="00E415F4" w:rsidRDefault="005C05DD" w:rsidP="003924E5">
      <w:pPr>
        <w:widowControl w:val="0"/>
        <w:autoSpaceDE w:val="0"/>
        <w:autoSpaceDN w:val="0"/>
        <w:adjustRightInd w:val="0"/>
        <w:ind w:firstLine="567"/>
        <w:rPr>
          <w:lang w:val="uk-UA"/>
        </w:rPr>
      </w:pPr>
      <w:r w:rsidRPr="00E415F4">
        <w:rPr>
          <w:lang w:val="uk-UA"/>
        </w:rPr>
        <w:t>- передати Орендарю земельну ділянку у належному стані та у визначених межах згідно з цим договором;</w:t>
      </w:r>
    </w:p>
    <w:p w:rsidR="005C05DD" w:rsidRPr="00E415F4" w:rsidRDefault="005C05DD" w:rsidP="003924E5">
      <w:pPr>
        <w:widowControl w:val="0"/>
        <w:autoSpaceDE w:val="0"/>
        <w:autoSpaceDN w:val="0"/>
        <w:adjustRightInd w:val="0"/>
        <w:ind w:firstLine="567"/>
        <w:jc w:val="both"/>
        <w:rPr>
          <w:lang w:val="uk-UA"/>
        </w:rPr>
      </w:pPr>
      <w:r w:rsidRPr="00E415F4">
        <w:rPr>
          <w:lang w:val="uk-UA"/>
        </w:rPr>
        <w:t>- не втручатись у господарську діяльність Орендаря і не створювати йому будь-яких перешкод при виконанні умов цього договору.</w:t>
      </w:r>
    </w:p>
    <w:p w:rsidR="005C05DD" w:rsidRPr="00E415F4" w:rsidRDefault="005C05DD" w:rsidP="003924E5">
      <w:pPr>
        <w:widowControl w:val="0"/>
        <w:autoSpaceDE w:val="0"/>
        <w:autoSpaceDN w:val="0"/>
        <w:adjustRightInd w:val="0"/>
        <w:ind w:firstLine="567"/>
        <w:rPr>
          <w:lang w:val="uk-UA"/>
        </w:rPr>
      </w:pPr>
      <w:r w:rsidRPr="00E415F4">
        <w:rPr>
          <w:lang w:val="uk-UA"/>
        </w:rPr>
        <w:t>2</w:t>
      </w:r>
      <w:r>
        <w:rPr>
          <w:lang w:val="uk-UA"/>
        </w:rPr>
        <w:t>7</w:t>
      </w:r>
      <w:r w:rsidRPr="00E415F4">
        <w:rPr>
          <w:lang w:val="uk-UA"/>
        </w:rPr>
        <w:t>. Права Орендаря.</w:t>
      </w:r>
    </w:p>
    <w:p w:rsidR="005C05DD" w:rsidRPr="00E415F4" w:rsidRDefault="005C05DD" w:rsidP="003924E5">
      <w:pPr>
        <w:widowControl w:val="0"/>
        <w:autoSpaceDE w:val="0"/>
        <w:autoSpaceDN w:val="0"/>
        <w:adjustRightInd w:val="0"/>
        <w:ind w:firstLine="567"/>
        <w:rPr>
          <w:lang w:val="uk-UA"/>
        </w:rPr>
      </w:pPr>
      <w:r w:rsidRPr="00E415F4">
        <w:rPr>
          <w:lang w:val="uk-UA"/>
        </w:rPr>
        <w:t>Орендар має право:</w:t>
      </w:r>
    </w:p>
    <w:p w:rsidR="005C05DD" w:rsidRPr="00E415F4" w:rsidRDefault="005C05DD" w:rsidP="003924E5">
      <w:pPr>
        <w:widowControl w:val="0"/>
        <w:autoSpaceDE w:val="0"/>
        <w:autoSpaceDN w:val="0"/>
        <w:adjustRightInd w:val="0"/>
        <w:ind w:firstLine="567"/>
        <w:jc w:val="both"/>
        <w:rPr>
          <w:lang w:val="uk-UA"/>
        </w:rPr>
      </w:pPr>
      <w:r w:rsidRPr="00E415F4">
        <w:rPr>
          <w:lang w:val="uk-UA"/>
        </w:rPr>
        <w:t>- використовувати орендовану земельну ділянку на власний розсуд у відповідності до мети, обумовленої у договорі; одержувати доходи від її використання;</w:t>
      </w:r>
    </w:p>
    <w:p w:rsidR="005C05DD" w:rsidRPr="00E415F4" w:rsidRDefault="005C05DD" w:rsidP="003924E5">
      <w:pPr>
        <w:widowControl w:val="0"/>
        <w:autoSpaceDE w:val="0"/>
        <w:autoSpaceDN w:val="0"/>
        <w:adjustRightInd w:val="0"/>
        <w:ind w:firstLine="567"/>
        <w:jc w:val="both"/>
        <w:rPr>
          <w:lang w:val="uk-UA"/>
        </w:rPr>
      </w:pPr>
      <w:r w:rsidRPr="00E415F4">
        <w:rPr>
          <w:lang w:val="uk-UA"/>
        </w:rPr>
        <w:t>- переважного придбання у власність орендованої земельної ділянки у відповідності до закону та переважного права за різних інших умов на поновлення договору оренди.</w:t>
      </w:r>
    </w:p>
    <w:p w:rsidR="005C05DD" w:rsidRPr="00E415F4" w:rsidRDefault="005C05DD" w:rsidP="003924E5">
      <w:pPr>
        <w:widowControl w:val="0"/>
        <w:autoSpaceDE w:val="0"/>
        <w:autoSpaceDN w:val="0"/>
        <w:adjustRightInd w:val="0"/>
        <w:ind w:firstLine="567"/>
        <w:rPr>
          <w:lang w:val="uk-UA"/>
        </w:rPr>
      </w:pPr>
      <w:r w:rsidRPr="00E415F4">
        <w:rPr>
          <w:lang w:val="uk-UA"/>
        </w:rPr>
        <w:t>2</w:t>
      </w:r>
      <w:r>
        <w:rPr>
          <w:lang w:val="uk-UA"/>
        </w:rPr>
        <w:t>8</w:t>
      </w:r>
      <w:r w:rsidRPr="00E415F4">
        <w:rPr>
          <w:lang w:val="uk-UA"/>
        </w:rPr>
        <w:t>. Обов’язки Орендаря:</w:t>
      </w:r>
    </w:p>
    <w:p w:rsidR="005C05DD" w:rsidRPr="00E415F4" w:rsidRDefault="005C05DD" w:rsidP="003924E5">
      <w:pPr>
        <w:widowControl w:val="0"/>
        <w:autoSpaceDE w:val="0"/>
        <w:autoSpaceDN w:val="0"/>
        <w:adjustRightInd w:val="0"/>
        <w:ind w:firstLine="567"/>
        <w:rPr>
          <w:lang w:val="uk-UA"/>
        </w:rPr>
      </w:pPr>
      <w:r w:rsidRPr="00E415F4">
        <w:rPr>
          <w:lang w:val="uk-UA"/>
        </w:rPr>
        <w:t>Орендар зобов’язаний:</w:t>
      </w:r>
    </w:p>
    <w:p w:rsidR="005C05DD" w:rsidRPr="00E415F4" w:rsidRDefault="005C05DD" w:rsidP="003924E5">
      <w:pPr>
        <w:widowControl w:val="0"/>
        <w:autoSpaceDE w:val="0"/>
        <w:autoSpaceDN w:val="0"/>
        <w:adjustRightInd w:val="0"/>
        <w:ind w:firstLine="567"/>
        <w:jc w:val="both"/>
        <w:rPr>
          <w:lang w:val="uk-UA"/>
        </w:rPr>
      </w:pPr>
      <w:r w:rsidRPr="00E415F4">
        <w:rPr>
          <w:lang w:val="uk-UA"/>
        </w:rPr>
        <w:t xml:space="preserve">- в п’ятиденний термін з дня державної реєстрації договору оренди земельної ділянки подати його копію </w:t>
      </w:r>
      <w:r w:rsidRPr="00E415F4">
        <w:rPr>
          <w:color w:val="000000"/>
          <w:lang w:val="uk-UA"/>
        </w:rPr>
        <w:t xml:space="preserve"> відповідному органу доходів і зборів</w:t>
      </w:r>
    </w:p>
    <w:p w:rsidR="005C05DD" w:rsidRPr="00E415F4" w:rsidRDefault="005C05DD" w:rsidP="003924E5">
      <w:pPr>
        <w:widowControl w:val="0"/>
        <w:autoSpaceDE w:val="0"/>
        <w:autoSpaceDN w:val="0"/>
        <w:adjustRightInd w:val="0"/>
        <w:ind w:firstLine="567"/>
        <w:jc w:val="both"/>
        <w:rPr>
          <w:lang w:val="uk-UA"/>
        </w:rPr>
      </w:pPr>
      <w:r w:rsidRPr="00E415F4">
        <w:rPr>
          <w:lang w:val="uk-UA"/>
        </w:rPr>
        <w:t>- приступити до використання орендованої земельної ділянки після державної реєстрації договору оренди;</w:t>
      </w:r>
    </w:p>
    <w:p w:rsidR="005C05DD" w:rsidRPr="00E415F4" w:rsidRDefault="005C05DD" w:rsidP="003924E5">
      <w:pPr>
        <w:widowControl w:val="0"/>
        <w:autoSpaceDE w:val="0"/>
        <w:autoSpaceDN w:val="0"/>
        <w:adjustRightInd w:val="0"/>
        <w:ind w:firstLine="567"/>
        <w:jc w:val="both"/>
        <w:rPr>
          <w:lang w:val="uk-UA"/>
        </w:rPr>
      </w:pPr>
      <w:r w:rsidRPr="00E415F4">
        <w:rPr>
          <w:lang w:val="uk-UA"/>
        </w:rPr>
        <w:t>- використовувати орендовану земельну ділянку відповідно до мети, визначеної у пункті 16 цього договору, дотримуючись при цьому вимог чинного земельного і екологічного законодавства, державних і місцевих стандартів, норм і правил щодо використання землі;</w:t>
      </w:r>
    </w:p>
    <w:p w:rsidR="005C05DD" w:rsidRPr="00E415F4" w:rsidRDefault="005C05DD" w:rsidP="003924E5">
      <w:pPr>
        <w:widowControl w:val="0"/>
        <w:autoSpaceDE w:val="0"/>
        <w:autoSpaceDN w:val="0"/>
        <w:adjustRightInd w:val="0"/>
        <w:ind w:firstLine="567"/>
        <w:rPr>
          <w:lang w:val="uk-UA"/>
        </w:rPr>
      </w:pPr>
      <w:r w:rsidRPr="00E415F4">
        <w:rPr>
          <w:lang w:val="uk-UA"/>
        </w:rPr>
        <w:t>- у відповідності з пунктом 9-14 цього договору своєчасно вносити орендну плату;</w:t>
      </w:r>
    </w:p>
    <w:p w:rsidR="005C05DD" w:rsidRPr="00E415F4" w:rsidRDefault="005C05DD" w:rsidP="003924E5">
      <w:pPr>
        <w:widowControl w:val="0"/>
        <w:autoSpaceDE w:val="0"/>
        <w:autoSpaceDN w:val="0"/>
        <w:adjustRightInd w:val="0"/>
        <w:ind w:firstLine="567"/>
        <w:jc w:val="both"/>
        <w:rPr>
          <w:lang w:val="uk-UA"/>
        </w:rPr>
      </w:pPr>
      <w:r w:rsidRPr="00E415F4">
        <w:rPr>
          <w:lang w:val="uk-UA"/>
        </w:rPr>
        <w:t>- враховувати при використанні земельної ділянки права третіх осіб, набуті відповідно до закону і цього договору;</w:t>
      </w:r>
    </w:p>
    <w:p w:rsidR="005C05DD" w:rsidRPr="00E415F4" w:rsidRDefault="005C05DD" w:rsidP="003924E5">
      <w:pPr>
        <w:widowControl w:val="0"/>
        <w:autoSpaceDE w:val="0"/>
        <w:autoSpaceDN w:val="0"/>
        <w:adjustRightInd w:val="0"/>
        <w:ind w:firstLine="567"/>
        <w:jc w:val="both"/>
        <w:rPr>
          <w:lang w:val="uk-UA"/>
        </w:rPr>
      </w:pPr>
      <w:r w:rsidRPr="00E415F4">
        <w:rPr>
          <w:lang w:val="uk-UA"/>
        </w:rPr>
        <w:t>- у належному стані повернути Орендодавцю земельну ділянку після закінчення строку оренди;</w:t>
      </w:r>
    </w:p>
    <w:p w:rsidR="005C05DD" w:rsidRPr="00E415F4" w:rsidRDefault="005C05DD" w:rsidP="003924E5">
      <w:pPr>
        <w:widowControl w:val="0"/>
        <w:autoSpaceDE w:val="0"/>
        <w:autoSpaceDN w:val="0"/>
        <w:adjustRightInd w:val="0"/>
        <w:ind w:firstLine="567"/>
        <w:jc w:val="both"/>
        <w:rPr>
          <w:lang w:val="uk-UA"/>
        </w:rPr>
      </w:pPr>
      <w:r w:rsidRPr="00E415F4">
        <w:rPr>
          <w:lang w:val="uk-UA"/>
        </w:rPr>
        <w:t>- на вимогу Орендодавця вчасно звільнити земельну ділянку</w:t>
      </w:r>
      <w:r>
        <w:rPr>
          <w:lang w:val="uk-UA"/>
        </w:rPr>
        <w:t xml:space="preserve"> в разі суспільної необхідності.</w:t>
      </w:r>
    </w:p>
    <w:p w:rsidR="005C05DD" w:rsidRPr="00E415F4" w:rsidRDefault="005C05DD" w:rsidP="003924E5">
      <w:pPr>
        <w:widowControl w:val="0"/>
        <w:autoSpaceDE w:val="0"/>
        <w:autoSpaceDN w:val="0"/>
        <w:adjustRightInd w:val="0"/>
        <w:ind w:firstLine="567"/>
        <w:jc w:val="both"/>
        <w:rPr>
          <w:lang w:val="uk-UA"/>
        </w:rPr>
      </w:pPr>
      <w:r>
        <w:rPr>
          <w:lang w:val="uk-UA"/>
        </w:rPr>
        <w:t>29</w:t>
      </w:r>
      <w:r w:rsidRPr="00E415F4">
        <w:rPr>
          <w:lang w:val="uk-UA"/>
        </w:rPr>
        <w:t>. Ризик випадкового знищення або пошкодження об’єкта оренди чи його частини несе Орендар.</w:t>
      </w:r>
    </w:p>
    <w:p w:rsidR="005C05DD" w:rsidRPr="00E415F4" w:rsidRDefault="005C05DD" w:rsidP="003924E5">
      <w:pPr>
        <w:widowControl w:val="0"/>
        <w:autoSpaceDE w:val="0"/>
        <w:autoSpaceDN w:val="0"/>
        <w:adjustRightInd w:val="0"/>
        <w:ind w:firstLine="567"/>
        <w:jc w:val="center"/>
        <w:rPr>
          <w:b/>
          <w:bCs/>
          <w:lang w:val="uk-UA"/>
        </w:rPr>
      </w:pPr>
      <w:r w:rsidRPr="00E415F4">
        <w:rPr>
          <w:b/>
          <w:bCs/>
          <w:lang w:val="uk-UA"/>
        </w:rPr>
        <w:t>СТРАХУВАННЯ ОБ’ЄКТА ОРЕНДИ</w:t>
      </w:r>
    </w:p>
    <w:p w:rsidR="005C05DD" w:rsidRPr="00E415F4" w:rsidRDefault="005C05DD" w:rsidP="003924E5">
      <w:pPr>
        <w:widowControl w:val="0"/>
        <w:autoSpaceDE w:val="0"/>
        <w:autoSpaceDN w:val="0"/>
        <w:adjustRightInd w:val="0"/>
        <w:ind w:firstLine="567"/>
        <w:jc w:val="both"/>
        <w:rPr>
          <w:lang w:val="uk-UA"/>
        </w:rPr>
      </w:pPr>
      <w:r w:rsidRPr="00E415F4">
        <w:rPr>
          <w:lang w:val="uk-UA"/>
        </w:rPr>
        <w:t>3</w:t>
      </w:r>
      <w:r>
        <w:rPr>
          <w:lang w:val="uk-UA"/>
        </w:rPr>
        <w:t>0</w:t>
      </w:r>
      <w:r w:rsidRPr="00E415F4">
        <w:rPr>
          <w:lang w:val="uk-UA"/>
        </w:rPr>
        <w:t>. Згідно з цим договором об’єкт оренди не підлягає страхуванню на весь період дії цього договору за згодою сторін, у порядку встановленому законодавством України.</w:t>
      </w:r>
    </w:p>
    <w:p w:rsidR="005C05DD" w:rsidRPr="00E415F4" w:rsidRDefault="005C05DD" w:rsidP="003924E5">
      <w:pPr>
        <w:widowControl w:val="0"/>
        <w:autoSpaceDE w:val="0"/>
        <w:autoSpaceDN w:val="0"/>
        <w:adjustRightInd w:val="0"/>
        <w:ind w:firstLine="567"/>
        <w:jc w:val="center"/>
        <w:rPr>
          <w:b/>
          <w:bCs/>
          <w:lang w:val="uk-UA"/>
        </w:rPr>
      </w:pPr>
      <w:r w:rsidRPr="00E415F4">
        <w:rPr>
          <w:b/>
          <w:bCs/>
          <w:lang w:val="uk-UA"/>
        </w:rPr>
        <w:t>ЗМІНА УМОВ ДОГОВОРУ І ПРИПИНЕННЯ ЙОГО ДІЇ</w:t>
      </w:r>
    </w:p>
    <w:p w:rsidR="005C05DD" w:rsidRPr="00E415F4" w:rsidRDefault="005C05DD" w:rsidP="003924E5">
      <w:pPr>
        <w:widowControl w:val="0"/>
        <w:autoSpaceDE w:val="0"/>
        <w:autoSpaceDN w:val="0"/>
        <w:adjustRightInd w:val="0"/>
        <w:ind w:firstLine="567"/>
        <w:rPr>
          <w:lang w:val="uk-UA"/>
        </w:rPr>
      </w:pPr>
      <w:r>
        <w:rPr>
          <w:lang w:val="uk-UA"/>
        </w:rPr>
        <w:t>31</w:t>
      </w:r>
      <w:r w:rsidRPr="00E415F4">
        <w:rPr>
          <w:lang w:val="uk-UA"/>
        </w:rPr>
        <w:t>. Зміна умов договору здійснюється у письмовій формі за взаємною згодою сторін.</w:t>
      </w:r>
    </w:p>
    <w:p w:rsidR="005C05DD" w:rsidRPr="00E415F4" w:rsidRDefault="005C05DD" w:rsidP="003924E5">
      <w:pPr>
        <w:widowControl w:val="0"/>
        <w:autoSpaceDE w:val="0"/>
        <w:autoSpaceDN w:val="0"/>
        <w:adjustRightInd w:val="0"/>
        <w:ind w:firstLine="567"/>
        <w:jc w:val="both"/>
        <w:rPr>
          <w:lang w:val="uk-UA"/>
        </w:rPr>
      </w:pPr>
      <w:r w:rsidRPr="00E415F4">
        <w:rPr>
          <w:lang w:val="uk-UA"/>
        </w:rPr>
        <w:t>У разі недосягнення згоди щодо зміни умов договору спір розв’язується у судовому порядку.</w:t>
      </w:r>
    </w:p>
    <w:p w:rsidR="005C05DD" w:rsidRPr="00E415F4" w:rsidRDefault="005C05DD" w:rsidP="003924E5">
      <w:pPr>
        <w:widowControl w:val="0"/>
        <w:autoSpaceDE w:val="0"/>
        <w:autoSpaceDN w:val="0"/>
        <w:adjustRightInd w:val="0"/>
        <w:ind w:firstLine="567"/>
        <w:rPr>
          <w:lang w:val="uk-UA"/>
        </w:rPr>
      </w:pPr>
      <w:r w:rsidRPr="00E415F4">
        <w:rPr>
          <w:lang w:val="uk-UA"/>
        </w:rPr>
        <w:t>3</w:t>
      </w:r>
      <w:r>
        <w:rPr>
          <w:lang w:val="uk-UA"/>
        </w:rPr>
        <w:t>2</w:t>
      </w:r>
      <w:r w:rsidRPr="00E415F4">
        <w:rPr>
          <w:lang w:val="uk-UA"/>
        </w:rPr>
        <w:t>. Дія договору припиняється у разі:</w:t>
      </w:r>
    </w:p>
    <w:p w:rsidR="005C05DD" w:rsidRPr="00E415F4" w:rsidRDefault="005C05DD" w:rsidP="003924E5">
      <w:pPr>
        <w:widowControl w:val="0"/>
        <w:autoSpaceDE w:val="0"/>
        <w:autoSpaceDN w:val="0"/>
        <w:adjustRightInd w:val="0"/>
        <w:ind w:firstLine="567"/>
        <w:rPr>
          <w:lang w:val="uk-UA"/>
        </w:rPr>
      </w:pPr>
      <w:r w:rsidRPr="00E415F4">
        <w:rPr>
          <w:lang w:val="uk-UA"/>
        </w:rPr>
        <w:t>- закінчення строку, на який його було укладено;</w:t>
      </w:r>
    </w:p>
    <w:p w:rsidR="005C05DD" w:rsidRPr="00E415F4" w:rsidRDefault="005C05DD" w:rsidP="003924E5">
      <w:pPr>
        <w:widowControl w:val="0"/>
        <w:autoSpaceDE w:val="0"/>
        <w:autoSpaceDN w:val="0"/>
        <w:adjustRightInd w:val="0"/>
        <w:ind w:firstLine="567"/>
        <w:jc w:val="both"/>
        <w:rPr>
          <w:lang w:val="uk-UA"/>
        </w:rPr>
      </w:pPr>
      <w:r w:rsidRPr="00E415F4">
        <w:rPr>
          <w:lang w:val="uk-UA"/>
        </w:rPr>
        <w:t>-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rsidR="005C05DD" w:rsidRPr="00E415F4" w:rsidRDefault="005C05DD" w:rsidP="003924E5">
      <w:pPr>
        <w:widowControl w:val="0"/>
        <w:autoSpaceDE w:val="0"/>
        <w:autoSpaceDN w:val="0"/>
        <w:adjustRightInd w:val="0"/>
        <w:ind w:firstLine="567"/>
        <w:jc w:val="both"/>
        <w:rPr>
          <w:lang w:val="uk-UA"/>
        </w:rPr>
      </w:pPr>
      <w:r w:rsidRPr="00E415F4">
        <w:rPr>
          <w:lang w:val="uk-UA"/>
        </w:rPr>
        <w:t>- ліквідації юридичної особи-Орендаря.</w:t>
      </w:r>
    </w:p>
    <w:p w:rsidR="005C05DD" w:rsidRPr="00E415F4" w:rsidRDefault="005C05DD" w:rsidP="003924E5">
      <w:pPr>
        <w:widowControl w:val="0"/>
        <w:autoSpaceDE w:val="0"/>
        <w:autoSpaceDN w:val="0"/>
        <w:adjustRightInd w:val="0"/>
        <w:ind w:firstLine="567"/>
        <w:rPr>
          <w:lang w:val="uk-UA"/>
        </w:rPr>
      </w:pPr>
      <w:r w:rsidRPr="00E415F4">
        <w:rPr>
          <w:lang w:val="uk-UA"/>
        </w:rPr>
        <w:t>Договір припиняється також в інших випадках, передбачених законом.</w:t>
      </w:r>
    </w:p>
    <w:p w:rsidR="005C05DD" w:rsidRPr="00E415F4" w:rsidRDefault="005C05DD" w:rsidP="003924E5">
      <w:pPr>
        <w:widowControl w:val="0"/>
        <w:autoSpaceDE w:val="0"/>
        <w:autoSpaceDN w:val="0"/>
        <w:adjustRightInd w:val="0"/>
        <w:ind w:firstLine="567"/>
        <w:rPr>
          <w:lang w:val="uk-UA"/>
        </w:rPr>
      </w:pPr>
      <w:r>
        <w:rPr>
          <w:lang w:val="uk-UA"/>
        </w:rPr>
        <w:t>33</w:t>
      </w:r>
      <w:r w:rsidRPr="00E415F4">
        <w:rPr>
          <w:lang w:val="uk-UA"/>
        </w:rPr>
        <w:t>. Дія договору припиняється шляхом його розірвання за:</w:t>
      </w:r>
    </w:p>
    <w:p w:rsidR="005C05DD" w:rsidRPr="00E415F4" w:rsidRDefault="005C05DD" w:rsidP="003924E5">
      <w:pPr>
        <w:widowControl w:val="0"/>
        <w:autoSpaceDE w:val="0"/>
        <w:autoSpaceDN w:val="0"/>
        <w:adjustRightInd w:val="0"/>
        <w:ind w:firstLine="567"/>
        <w:rPr>
          <w:lang w:val="uk-UA"/>
        </w:rPr>
      </w:pPr>
      <w:r w:rsidRPr="00E415F4">
        <w:rPr>
          <w:lang w:val="uk-UA"/>
        </w:rPr>
        <w:t>- взаємною згодою сторін;</w:t>
      </w:r>
    </w:p>
    <w:p w:rsidR="005C05DD" w:rsidRPr="00E415F4" w:rsidRDefault="005C05DD" w:rsidP="003924E5">
      <w:pPr>
        <w:widowControl w:val="0"/>
        <w:autoSpaceDE w:val="0"/>
        <w:autoSpaceDN w:val="0"/>
        <w:adjustRightInd w:val="0"/>
        <w:ind w:firstLine="567"/>
        <w:jc w:val="both"/>
        <w:rPr>
          <w:lang w:val="uk-UA"/>
        </w:rPr>
      </w:pPr>
      <w:r w:rsidRPr="00E415F4">
        <w:rPr>
          <w:lang w:val="uk-UA"/>
        </w:rPr>
        <w:t>- рішенням суду на вимогу однієї із сторін унаслідок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rsidR="005C05DD" w:rsidRPr="00E415F4" w:rsidRDefault="005C05DD" w:rsidP="003924E5">
      <w:pPr>
        <w:widowControl w:val="0"/>
        <w:autoSpaceDE w:val="0"/>
        <w:autoSpaceDN w:val="0"/>
        <w:adjustRightInd w:val="0"/>
        <w:ind w:firstLine="567"/>
        <w:jc w:val="both"/>
        <w:rPr>
          <w:lang w:val="uk-UA"/>
        </w:rPr>
      </w:pPr>
      <w:r w:rsidRPr="00E415F4">
        <w:rPr>
          <w:lang w:val="uk-UA"/>
        </w:rPr>
        <w:t>3</w:t>
      </w:r>
      <w:r>
        <w:rPr>
          <w:lang w:val="uk-UA"/>
        </w:rPr>
        <w:t>4</w:t>
      </w:r>
      <w:r w:rsidRPr="00E415F4">
        <w:rPr>
          <w:lang w:val="uk-UA"/>
        </w:rPr>
        <w:t>. Розірвання договору оренди землі в односторонньому порядку допускається.</w:t>
      </w:r>
    </w:p>
    <w:p w:rsidR="005C05DD" w:rsidRDefault="005C05DD" w:rsidP="003924E5">
      <w:pPr>
        <w:widowControl w:val="0"/>
        <w:autoSpaceDE w:val="0"/>
        <w:autoSpaceDN w:val="0"/>
        <w:adjustRightInd w:val="0"/>
        <w:ind w:firstLine="567"/>
        <w:rPr>
          <w:lang w:val="uk-UA"/>
        </w:rPr>
      </w:pPr>
      <w:r w:rsidRPr="00543F17">
        <w:rPr>
          <w:lang w:val="uk-UA"/>
        </w:rPr>
        <w:t>Умовами розірвання договору в односторонньому порядку є:</w:t>
      </w:r>
    </w:p>
    <w:p w:rsidR="005C05DD" w:rsidRPr="00543F17" w:rsidRDefault="005C05DD" w:rsidP="003924E5">
      <w:pPr>
        <w:widowControl w:val="0"/>
        <w:autoSpaceDE w:val="0"/>
        <w:autoSpaceDN w:val="0"/>
        <w:adjustRightInd w:val="0"/>
        <w:ind w:firstLine="567"/>
        <w:rPr>
          <w:lang w:val="uk-UA"/>
        </w:rPr>
      </w:pPr>
      <w:r>
        <w:rPr>
          <w:lang w:val="uk-UA"/>
        </w:rPr>
        <w:t>- несплата орендарем орендної плати за перший рік оренди відповідно до п.11 цього договору;</w:t>
      </w:r>
    </w:p>
    <w:p w:rsidR="005C05DD" w:rsidRPr="00543F17" w:rsidRDefault="005C05DD" w:rsidP="003924E5">
      <w:pPr>
        <w:widowControl w:val="0"/>
        <w:autoSpaceDE w:val="0"/>
        <w:autoSpaceDN w:val="0"/>
        <w:adjustRightInd w:val="0"/>
        <w:ind w:firstLine="567"/>
        <w:rPr>
          <w:lang w:val="uk-UA"/>
        </w:rPr>
      </w:pPr>
      <w:r w:rsidRPr="00543F17">
        <w:rPr>
          <w:lang w:val="uk-UA"/>
        </w:rPr>
        <w:t>- несплата орендарем орендної плати терміном більше трьох місяців підряд;</w:t>
      </w:r>
    </w:p>
    <w:p w:rsidR="005C05DD" w:rsidRPr="00543F17" w:rsidRDefault="005C05DD" w:rsidP="003924E5">
      <w:pPr>
        <w:widowControl w:val="0"/>
        <w:autoSpaceDE w:val="0"/>
        <w:autoSpaceDN w:val="0"/>
        <w:adjustRightInd w:val="0"/>
        <w:ind w:firstLine="567"/>
        <w:rPr>
          <w:lang w:val="uk-UA"/>
        </w:rPr>
      </w:pPr>
      <w:r w:rsidRPr="00543F17">
        <w:rPr>
          <w:lang w:val="uk-UA"/>
        </w:rPr>
        <w:t>- недосягнення  згоди між сторонами щодо умов, передбачених п.14 цього договору;</w:t>
      </w:r>
    </w:p>
    <w:p w:rsidR="005C05DD" w:rsidRPr="00543F17" w:rsidRDefault="005C05DD" w:rsidP="003924E5">
      <w:pPr>
        <w:widowControl w:val="0"/>
        <w:autoSpaceDE w:val="0"/>
        <w:autoSpaceDN w:val="0"/>
        <w:adjustRightInd w:val="0"/>
        <w:ind w:firstLine="567"/>
        <w:rPr>
          <w:lang w:val="uk-UA"/>
        </w:rPr>
      </w:pPr>
      <w:r w:rsidRPr="00543F17">
        <w:rPr>
          <w:lang w:val="uk-UA"/>
        </w:rPr>
        <w:t>- передача земельної ділянки в суборенду без згоди Орендодавця;</w:t>
      </w:r>
    </w:p>
    <w:p w:rsidR="005C05DD" w:rsidRPr="00543F17" w:rsidRDefault="005C05DD" w:rsidP="003924E5">
      <w:pPr>
        <w:widowControl w:val="0"/>
        <w:autoSpaceDE w:val="0"/>
        <w:autoSpaceDN w:val="0"/>
        <w:adjustRightInd w:val="0"/>
        <w:ind w:firstLine="567"/>
        <w:rPr>
          <w:lang w:val="uk-UA"/>
        </w:rPr>
      </w:pPr>
      <w:r w:rsidRPr="00543F17">
        <w:rPr>
          <w:lang w:val="uk-UA"/>
        </w:rPr>
        <w:t>- використання земельної ділянки не за цільовим призначенням.</w:t>
      </w:r>
    </w:p>
    <w:p w:rsidR="005C05DD" w:rsidRPr="00543F17" w:rsidRDefault="005C05DD" w:rsidP="003924E5">
      <w:pPr>
        <w:widowControl w:val="0"/>
        <w:autoSpaceDE w:val="0"/>
        <w:autoSpaceDN w:val="0"/>
        <w:adjustRightInd w:val="0"/>
        <w:ind w:firstLine="567"/>
        <w:rPr>
          <w:lang w:val="uk-UA"/>
        </w:rPr>
      </w:pPr>
      <w:r>
        <w:rPr>
          <w:lang w:val="uk-UA"/>
        </w:rPr>
        <w:t>Підставою для розірвання в односторонньому порядку договору оренди землі є рішення Бориславської міської ради про припинення права користування земельною ділянкою на правах оренди. Вищевказане рішення Бориславської міської ради є підставою для реєстрації припинення права оренди землі в органі державної реєстрації права.</w:t>
      </w:r>
    </w:p>
    <w:p w:rsidR="005C05DD" w:rsidRPr="00E415F4" w:rsidRDefault="005C05DD" w:rsidP="003924E5">
      <w:pPr>
        <w:widowControl w:val="0"/>
        <w:autoSpaceDE w:val="0"/>
        <w:autoSpaceDN w:val="0"/>
        <w:adjustRightInd w:val="0"/>
        <w:ind w:firstLine="567"/>
        <w:jc w:val="both"/>
        <w:rPr>
          <w:lang w:val="uk-UA"/>
        </w:rPr>
      </w:pPr>
      <w:r w:rsidRPr="00E415F4">
        <w:rPr>
          <w:lang w:val="uk-UA"/>
        </w:rPr>
        <w:t>3</w:t>
      </w:r>
      <w:r>
        <w:rPr>
          <w:lang w:val="uk-UA"/>
        </w:rPr>
        <w:t>5</w:t>
      </w:r>
      <w:r w:rsidRPr="00E415F4">
        <w:rPr>
          <w:lang w:val="uk-UA"/>
        </w:rPr>
        <w:t>. Перехід права власності на орендовану земельну ділянку до другої особи, а також реорганізація юридичної особи - Орендаря не є підставою для зміни умов або розірвання договору.</w:t>
      </w:r>
    </w:p>
    <w:p w:rsidR="005C05DD" w:rsidRPr="00E415F4" w:rsidRDefault="005C05DD" w:rsidP="003924E5">
      <w:pPr>
        <w:widowControl w:val="0"/>
        <w:autoSpaceDE w:val="0"/>
        <w:autoSpaceDN w:val="0"/>
        <w:adjustRightInd w:val="0"/>
        <w:ind w:firstLine="567"/>
        <w:jc w:val="center"/>
        <w:rPr>
          <w:b/>
          <w:bCs/>
          <w:lang w:val="uk-UA"/>
        </w:rPr>
      </w:pPr>
      <w:r w:rsidRPr="00E415F4">
        <w:rPr>
          <w:b/>
          <w:bCs/>
          <w:lang w:val="uk-UA"/>
        </w:rPr>
        <w:t>ВІДПОВІДАЛЬНІСТЬ СТОРІН ЗА НЕВИКОНАННЯ АБО НЕНАЛЕЖНЕ ВИКОНАННЯ ДОГОВОРУ</w:t>
      </w:r>
    </w:p>
    <w:p w:rsidR="005C05DD" w:rsidRPr="00E415F4" w:rsidRDefault="005C05DD" w:rsidP="003924E5">
      <w:pPr>
        <w:widowControl w:val="0"/>
        <w:autoSpaceDE w:val="0"/>
        <w:autoSpaceDN w:val="0"/>
        <w:adjustRightInd w:val="0"/>
        <w:ind w:firstLine="567"/>
        <w:rPr>
          <w:lang w:val="uk-UA"/>
        </w:rPr>
      </w:pPr>
      <w:r w:rsidRPr="00E415F4">
        <w:rPr>
          <w:lang w:val="uk-UA"/>
        </w:rPr>
        <w:t>3</w:t>
      </w:r>
      <w:r>
        <w:rPr>
          <w:lang w:val="uk-UA"/>
        </w:rPr>
        <w:t>6</w:t>
      </w:r>
      <w:r w:rsidRPr="00E415F4">
        <w:rPr>
          <w:lang w:val="uk-UA"/>
        </w:rPr>
        <w:t>. За невиконання або неналежне виконання договору сторони несуть відповідальність відповідно до закону та цього договору.</w:t>
      </w:r>
    </w:p>
    <w:p w:rsidR="005C05DD" w:rsidRPr="00E415F4" w:rsidRDefault="005C05DD" w:rsidP="003924E5">
      <w:pPr>
        <w:widowControl w:val="0"/>
        <w:autoSpaceDE w:val="0"/>
        <w:autoSpaceDN w:val="0"/>
        <w:adjustRightInd w:val="0"/>
        <w:ind w:firstLine="567"/>
        <w:rPr>
          <w:lang w:val="uk-UA"/>
        </w:rPr>
      </w:pPr>
      <w:r w:rsidRPr="00E415F4">
        <w:rPr>
          <w:lang w:val="uk-UA"/>
        </w:rPr>
        <w:t>3</w:t>
      </w:r>
      <w:r>
        <w:rPr>
          <w:lang w:val="uk-UA"/>
        </w:rPr>
        <w:t>7</w:t>
      </w:r>
      <w:r w:rsidRPr="00E415F4">
        <w:rPr>
          <w:lang w:val="uk-UA"/>
        </w:rPr>
        <w:t>. Сторона, яка порушила зобов’язання, звільняється від відповідальності, якщо вона доведе, що це порушення сталося не з її вини.</w:t>
      </w:r>
    </w:p>
    <w:p w:rsidR="005C05DD" w:rsidRPr="00E415F4" w:rsidRDefault="005C05DD" w:rsidP="003924E5">
      <w:pPr>
        <w:widowControl w:val="0"/>
        <w:autoSpaceDE w:val="0"/>
        <w:autoSpaceDN w:val="0"/>
        <w:adjustRightInd w:val="0"/>
        <w:ind w:firstLine="567"/>
        <w:jc w:val="center"/>
        <w:rPr>
          <w:b/>
          <w:bCs/>
          <w:lang w:val="uk-UA"/>
        </w:rPr>
      </w:pPr>
      <w:r w:rsidRPr="00E415F4">
        <w:rPr>
          <w:b/>
          <w:bCs/>
          <w:lang w:val="uk-UA"/>
        </w:rPr>
        <w:t>ПРИКІНЦЕВІ ПОЛОЖЕННЯ</w:t>
      </w:r>
    </w:p>
    <w:p w:rsidR="005C05DD" w:rsidRPr="00E415F4" w:rsidRDefault="005C05DD" w:rsidP="003924E5">
      <w:pPr>
        <w:widowControl w:val="0"/>
        <w:autoSpaceDE w:val="0"/>
        <w:autoSpaceDN w:val="0"/>
        <w:adjustRightInd w:val="0"/>
        <w:ind w:firstLine="567"/>
        <w:rPr>
          <w:lang w:val="uk-UA"/>
        </w:rPr>
      </w:pPr>
      <w:r w:rsidRPr="00E415F4">
        <w:rPr>
          <w:lang w:val="uk-UA"/>
        </w:rPr>
        <w:t>3</w:t>
      </w:r>
      <w:r>
        <w:rPr>
          <w:lang w:val="uk-UA"/>
        </w:rPr>
        <w:t>8</w:t>
      </w:r>
      <w:r w:rsidRPr="00E415F4">
        <w:rPr>
          <w:lang w:val="uk-UA"/>
        </w:rPr>
        <w:t>. Цей договір набирає чинності після підписання сторонами.</w:t>
      </w:r>
    </w:p>
    <w:p w:rsidR="005C05DD" w:rsidRPr="00E415F4" w:rsidRDefault="005C05DD" w:rsidP="003924E5">
      <w:pPr>
        <w:widowControl w:val="0"/>
        <w:autoSpaceDE w:val="0"/>
        <w:autoSpaceDN w:val="0"/>
        <w:adjustRightInd w:val="0"/>
        <w:ind w:firstLine="567"/>
        <w:rPr>
          <w:lang w:val="uk-UA"/>
        </w:rPr>
      </w:pPr>
      <w:r w:rsidRPr="00E415F4">
        <w:rPr>
          <w:lang w:val="uk-UA"/>
        </w:rPr>
        <w:t xml:space="preserve">Цей договір укладено у </w:t>
      </w:r>
      <w:r>
        <w:rPr>
          <w:lang w:val="uk-UA"/>
        </w:rPr>
        <w:t>двох</w:t>
      </w:r>
      <w:r w:rsidRPr="00E415F4">
        <w:rPr>
          <w:lang w:val="uk-UA"/>
        </w:rPr>
        <w:t xml:space="preserve"> примірниках, що мають однакову юридичну силу, один з яких знаходиться в Орендодавця, другий – в Орендаря.</w:t>
      </w:r>
    </w:p>
    <w:p w:rsidR="005C05DD" w:rsidRDefault="005C05DD" w:rsidP="003924E5">
      <w:pPr>
        <w:widowControl w:val="0"/>
        <w:autoSpaceDE w:val="0"/>
        <w:autoSpaceDN w:val="0"/>
        <w:adjustRightInd w:val="0"/>
        <w:ind w:firstLine="567"/>
        <w:rPr>
          <w:b/>
          <w:bCs/>
          <w:lang w:val="uk-UA"/>
        </w:rPr>
      </w:pPr>
      <w:r w:rsidRPr="00E415F4">
        <w:rPr>
          <w:b/>
          <w:bCs/>
          <w:lang w:val="uk-UA"/>
        </w:rPr>
        <w:t>Невід’ємними частинами договору є:</w:t>
      </w:r>
    </w:p>
    <w:p w:rsidR="005C05DD" w:rsidRDefault="005C05DD" w:rsidP="003924E5">
      <w:pPr>
        <w:ind w:firstLine="567"/>
        <w:rPr>
          <w:lang w:val="uk-UA"/>
        </w:rPr>
      </w:pPr>
      <w:r w:rsidRPr="00E415F4">
        <w:rPr>
          <w:lang w:val="uk-UA"/>
        </w:rPr>
        <w:t>- протокол №____</w:t>
      </w:r>
      <w:r>
        <w:rPr>
          <w:lang w:val="uk-UA"/>
        </w:rPr>
        <w:t xml:space="preserve"> </w:t>
      </w:r>
      <w:r w:rsidRPr="00E415F4">
        <w:rPr>
          <w:lang w:val="uk-UA"/>
        </w:rPr>
        <w:t>про результати земельних  торгів з продажу права оренди земельної ділянки   від ________ 20_____р.</w:t>
      </w:r>
    </w:p>
    <w:p w:rsidR="005C05DD" w:rsidRDefault="005C05DD" w:rsidP="003924E5">
      <w:pPr>
        <w:ind w:firstLine="540"/>
        <w:rPr>
          <w:lang w:val="uk-UA"/>
        </w:rPr>
      </w:pPr>
      <w:r>
        <w:rPr>
          <w:lang w:val="uk-UA"/>
        </w:rPr>
        <w:t xml:space="preserve">- кадастровий план </w:t>
      </w:r>
      <w:r w:rsidRPr="003924E5">
        <w:rPr>
          <w:lang w:val="uk-UA"/>
        </w:rPr>
        <w:t xml:space="preserve"> земельної ділянки; </w:t>
      </w:r>
      <w:bookmarkStart w:id="3" w:name="BM199"/>
      <w:bookmarkStart w:id="4" w:name="BM201"/>
      <w:bookmarkStart w:id="5" w:name="BM202"/>
      <w:bookmarkEnd w:id="3"/>
      <w:bookmarkEnd w:id="4"/>
      <w:bookmarkEnd w:id="5"/>
    </w:p>
    <w:p w:rsidR="005C05DD" w:rsidRDefault="005C05DD" w:rsidP="003924E5">
      <w:pPr>
        <w:ind w:firstLine="540"/>
        <w:rPr>
          <w:lang w:val="uk-UA"/>
        </w:rPr>
      </w:pPr>
      <w:r>
        <w:rPr>
          <w:lang w:val="uk-UA"/>
        </w:rPr>
        <w:t>- відомість про встановлені межові знаки земельної ділянки;</w:t>
      </w:r>
      <w:r w:rsidRPr="00E01228">
        <w:rPr>
          <w:lang w:val="uk-UA"/>
        </w:rPr>
        <w:t xml:space="preserve">    </w:t>
      </w:r>
    </w:p>
    <w:p w:rsidR="005C05DD" w:rsidRPr="00E01228" w:rsidRDefault="005C05DD" w:rsidP="003924E5">
      <w:pPr>
        <w:rPr>
          <w:lang w:val="uk-UA"/>
        </w:rPr>
      </w:pPr>
      <w:r>
        <w:rPr>
          <w:lang w:val="uk-UA"/>
        </w:rPr>
        <w:t xml:space="preserve">          - </w:t>
      </w:r>
      <w:r w:rsidRPr="00E01228">
        <w:rPr>
          <w:lang w:val="uk-UA"/>
        </w:rPr>
        <w:t xml:space="preserve">витяг з технічної документації </w:t>
      </w:r>
      <w:r>
        <w:rPr>
          <w:lang w:val="uk-UA"/>
        </w:rPr>
        <w:t>з</w:t>
      </w:r>
      <w:r w:rsidRPr="00E01228">
        <w:rPr>
          <w:lang w:val="uk-UA"/>
        </w:rPr>
        <w:t xml:space="preserve"> нормативн</w:t>
      </w:r>
      <w:r>
        <w:rPr>
          <w:lang w:val="uk-UA"/>
        </w:rPr>
        <w:t>ої</w:t>
      </w:r>
      <w:r w:rsidRPr="00E01228">
        <w:rPr>
          <w:lang w:val="uk-UA"/>
        </w:rPr>
        <w:t xml:space="preserve"> грошов</w:t>
      </w:r>
      <w:r>
        <w:rPr>
          <w:lang w:val="uk-UA"/>
        </w:rPr>
        <w:t>ої</w:t>
      </w:r>
      <w:r w:rsidRPr="00E01228">
        <w:rPr>
          <w:lang w:val="uk-UA"/>
        </w:rPr>
        <w:t xml:space="preserve"> оцінк</w:t>
      </w:r>
      <w:r>
        <w:rPr>
          <w:lang w:val="uk-UA"/>
        </w:rPr>
        <w:t>и</w:t>
      </w:r>
      <w:r w:rsidRPr="00E01228">
        <w:rPr>
          <w:lang w:val="uk-UA"/>
        </w:rPr>
        <w:t xml:space="preserve"> земельної ділянки.</w:t>
      </w:r>
    </w:p>
    <w:p w:rsidR="005C05DD" w:rsidRPr="00E415F4" w:rsidRDefault="005C05DD" w:rsidP="003924E5">
      <w:pPr>
        <w:widowControl w:val="0"/>
        <w:autoSpaceDE w:val="0"/>
        <w:autoSpaceDN w:val="0"/>
        <w:adjustRightInd w:val="0"/>
        <w:ind w:firstLine="567"/>
        <w:rPr>
          <w:b/>
          <w:bCs/>
          <w:shd w:val="clear" w:color="auto" w:fill="F2FBBB"/>
          <w:lang w:val="uk-UA"/>
        </w:rPr>
      </w:pPr>
    </w:p>
    <w:p w:rsidR="005C05DD" w:rsidRPr="00E415F4" w:rsidRDefault="005C05DD" w:rsidP="003924E5">
      <w:pPr>
        <w:pStyle w:val="PlainText"/>
        <w:jc w:val="center"/>
        <w:rPr>
          <w:rFonts w:ascii="Times New Roman" w:hAnsi="Times New Roman" w:cs="Times New Roman"/>
          <w:b/>
          <w:bCs/>
          <w:color w:val="000000"/>
          <w:sz w:val="24"/>
          <w:szCs w:val="24"/>
          <w:lang w:val="uk-UA"/>
        </w:rPr>
      </w:pPr>
      <w:r w:rsidRPr="00E415F4">
        <w:rPr>
          <w:rFonts w:ascii="Times New Roman" w:hAnsi="Times New Roman" w:cs="Times New Roman"/>
          <w:b/>
          <w:bCs/>
          <w:color w:val="000000"/>
          <w:sz w:val="24"/>
          <w:szCs w:val="24"/>
          <w:lang w:val="uk-UA"/>
        </w:rPr>
        <w:t>РЕКВІЗИТИ СТОРІН</w:t>
      </w:r>
    </w:p>
    <w:tbl>
      <w:tblPr>
        <w:tblW w:w="10281" w:type="dxa"/>
        <w:tblInd w:w="2" w:type="dxa"/>
        <w:tblLayout w:type="fixed"/>
        <w:tblLook w:val="0000"/>
      </w:tblPr>
      <w:tblGrid>
        <w:gridCol w:w="5353"/>
        <w:gridCol w:w="4928"/>
      </w:tblGrid>
      <w:tr w:rsidR="005C05DD" w:rsidRPr="00E415F4">
        <w:tc>
          <w:tcPr>
            <w:tcW w:w="5353" w:type="dxa"/>
          </w:tcPr>
          <w:p w:rsidR="005C05DD" w:rsidRPr="00E415F4" w:rsidRDefault="005C05DD" w:rsidP="00022964">
            <w:pPr>
              <w:ind w:left="360" w:right="99"/>
              <w:jc w:val="both"/>
              <w:rPr>
                <w:b/>
                <w:bCs/>
                <w:color w:val="000000"/>
                <w:lang w:val="uk-UA"/>
              </w:rPr>
            </w:pPr>
            <w:r w:rsidRPr="00E415F4">
              <w:rPr>
                <w:b/>
                <w:bCs/>
                <w:color w:val="000000"/>
                <w:lang w:val="uk-UA"/>
              </w:rPr>
              <w:t>ОРЕНДОДАВЕЦЬ</w:t>
            </w:r>
            <w:r w:rsidRPr="00E415F4">
              <w:rPr>
                <w:color w:val="000000"/>
                <w:lang w:val="uk-UA"/>
              </w:rPr>
              <w:t xml:space="preserve">                                                               </w:t>
            </w:r>
          </w:p>
          <w:p w:rsidR="005C05DD" w:rsidRPr="00C93F06" w:rsidRDefault="005C05DD" w:rsidP="00022964">
            <w:pPr>
              <w:widowControl w:val="0"/>
              <w:tabs>
                <w:tab w:val="left" w:pos="426"/>
              </w:tabs>
              <w:rPr>
                <w:b/>
                <w:bCs/>
                <w:color w:val="000000"/>
              </w:rPr>
            </w:pPr>
            <w:r w:rsidRPr="009540F1">
              <w:rPr>
                <w:b/>
                <w:bCs/>
              </w:rPr>
              <w:t xml:space="preserve">Бориславська </w:t>
            </w:r>
            <w:r w:rsidRPr="00C93F06">
              <w:rPr>
                <w:b/>
                <w:bCs/>
                <w:color w:val="000000"/>
              </w:rPr>
              <w:t>міська рада</w:t>
            </w:r>
            <w:r>
              <w:rPr>
                <w:b/>
                <w:bCs/>
                <w:color w:val="000000"/>
                <w:lang w:val="uk-UA"/>
              </w:rPr>
              <w:t xml:space="preserve"> </w:t>
            </w:r>
            <w:r w:rsidRPr="00C93F06">
              <w:rPr>
                <w:b/>
                <w:bCs/>
                <w:color w:val="000000"/>
              </w:rPr>
              <w:t xml:space="preserve">Львівської області </w:t>
            </w:r>
          </w:p>
          <w:p w:rsidR="005C05DD" w:rsidRDefault="005C05DD" w:rsidP="00022964">
            <w:pPr>
              <w:widowControl w:val="0"/>
              <w:tabs>
                <w:tab w:val="left" w:pos="426"/>
              </w:tabs>
              <w:rPr>
                <w:color w:val="000000"/>
                <w:lang w:val="uk-UA"/>
              </w:rPr>
            </w:pPr>
            <w:r w:rsidRPr="00C93F06">
              <w:rPr>
                <w:color w:val="000000"/>
              </w:rPr>
              <w:t xml:space="preserve">ЄДРПОУ </w:t>
            </w:r>
            <w:r w:rsidRPr="00FB074D">
              <w:rPr>
                <w:color w:val="000000"/>
              </w:rPr>
              <w:t>26181298</w:t>
            </w:r>
            <w:r w:rsidRPr="00C93F06">
              <w:rPr>
                <w:color w:val="000000"/>
              </w:rPr>
              <w:t>,</w:t>
            </w:r>
          </w:p>
          <w:p w:rsidR="005C05DD" w:rsidRPr="00CD2123" w:rsidRDefault="005C05DD" w:rsidP="00022964">
            <w:pPr>
              <w:widowControl w:val="0"/>
              <w:tabs>
                <w:tab w:val="left" w:pos="426"/>
              </w:tabs>
              <w:rPr>
                <w:color w:val="000000"/>
                <w:lang w:val="uk-UA"/>
              </w:rPr>
            </w:pPr>
          </w:p>
          <w:p w:rsidR="005C05DD" w:rsidRDefault="005C05DD" w:rsidP="00022964">
            <w:pPr>
              <w:widowControl w:val="0"/>
              <w:tabs>
                <w:tab w:val="left" w:pos="426"/>
              </w:tabs>
              <w:rPr>
                <w:color w:val="000000"/>
              </w:rPr>
            </w:pPr>
            <w:r w:rsidRPr="00C93F06">
              <w:rPr>
                <w:color w:val="000000"/>
              </w:rPr>
              <w:t xml:space="preserve">Адреса: </w:t>
            </w:r>
            <w:r w:rsidRPr="00FB074D">
              <w:rPr>
                <w:color w:val="000000"/>
              </w:rPr>
              <w:t xml:space="preserve">82300,Львівська обл., </w:t>
            </w:r>
          </w:p>
          <w:p w:rsidR="005C05DD" w:rsidRPr="00FB074D" w:rsidRDefault="005C05DD" w:rsidP="00022964">
            <w:pPr>
              <w:widowControl w:val="0"/>
              <w:tabs>
                <w:tab w:val="left" w:pos="426"/>
              </w:tabs>
              <w:rPr>
                <w:color w:val="000000"/>
              </w:rPr>
            </w:pPr>
            <w:r w:rsidRPr="00FB074D">
              <w:rPr>
                <w:color w:val="000000"/>
              </w:rPr>
              <w:t>м.Борислав, вул.Шевченка,42</w:t>
            </w:r>
          </w:p>
          <w:p w:rsidR="005C05DD" w:rsidRPr="00E415F4" w:rsidRDefault="005C05DD" w:rsidP="00022964">
            <w:pPr>
              <w:rPr>
                <w:color w:val="000000"/>
                <w:sz w:val="32"/>
                <w:szCs w:val="32"/>
                <w:lang w:val="uk-UA"/>
              </w:rPr>
            </w:pPr>
          </w:p>
        </w:tc>
        <w:tc>
          <w:tcPr>
            <w:tcW w:w="4928" w:type="dxa"/>
          </w:tcPr>
          <w:p w:rsidR="005C05DD" w:rsidRPr="00E415F4" w:rsidRDefault="005C05DD" w:rsidP="00022964">
            <w:pPr>
              <w:ind w:left="360" w:right="99"/>
              <w:jc w:val="both"/>
              <w:rPr>
                <w:b/>
                <w:bCs/>
                <w:lang w:val="uk-UA"/>
              </w:rPr>
            </w:pPr>
            <w:r w:rsidRPr="00E415F4">
              <w:rPr>
                <w:b/>
                <w:bCs/>
                <w:lang w:val="uk-UA"/>
              </w:rPr>
              <w:t xml:space="preserve">             ОРЕНДАР                                                                              </w:t>
            </w:r>
          </w:p>
          <w:p w:rsidR="005C05DD" w:rsidRPr="00E415F4" w:rsidRDefault="005C05DD" w:rsidP="00022964">
            <w:pPr>
              <w:rPr>
                <w:sz w:val="32"/>
                <w:szCs w:val="32"/>
                <w:lang w:val="uk-UA"/>
              </w:rPr>
            </w:pPr>
          </w:p>
        </w:tc>
      </w:tr>
    </w:tbl>
    <w:p w:rsidR="005C05DD" w:rsidRDefault="005C05DD" w:rsidP="003924E5">
      <w:pPr>
        <w:jc w:val="center"/>
        <w:rPr>
          <w:b/>
          <w:bCs/>
          <w:color w:val="000000"/>
          <w:lang w:val="uk-UA"/>
        </w:rPr>
      </w:pPr>
      <w:r w:rsidRPr="00E415F4">
        <w:rPr>
          <w:b/>
          <w:bCs/>
          <w:color w:val="000000"/>
          <w:lang w:val="uk-UA"/>
        </w:rPr>
        <w:t>Підписи сторін</w:t>
      </w:r>
    </w:p>
    <w:p w:rsidR="005C05DD" w:rsidRPr="00E415F4" w:rsidRDefault="005C05DD" w:rsidP="003924E5">
      <w:pPr>
        <w:jc w:val="center"/>
        <w:rPr>
          <w:b/>
          <w:bCs/>
          <w:color w:val="000000"/>
          <w:lang w:val="uk-UA"/>
        </w:rPr>
      </w:pPr>
    </w:p>
    <w:p w:rsidR="005C05DD" w:rsidRPr="00E415F4" w:rsidRDefault="005C05DD" w:rsidP="003924E5">
      <w:pPr>
        <w:ind w:left="360" w:right="99"/>
        <w:jc w:val="both"/>
        <w:rPr>
          <w:b/>
          <w:bCs/>
          <w:color w:val="000000"/>
          <w:lang w:val="uk-UA"/>
        </w:rPr>
      </w:pPr>
      <w:r w:rsidRPr="00E415F4">
        <w:rPr>
          <w:b/>
          <w:bCs/>
          <w:color w:val="000000"/>
          <w:lang w:val="uk-UA"/>
        </w:rPr>
        <w:t xml:space="preserve">ОРЕНДОДАВЕЦЬ                                                              ОРЕНДАР  </w:t>
      </w:r>
    </w:p>
    <w:p w:rsidR="005C05DD" w:rsidRPr="00E415F4" w:rsidRDefault="005C05DD" w:rsidP="003924E5">
      <w:pPr>
        <w:ind w:right="99"/>
        <w:jc w:val="both"/>
        <w:rPr>
          <w:color w:val="000000"/>
          <w:lang w:val="uk-UA"/>
        </w:rPr>
      </w:pPr>
    </w:p>
    <w:p w:rsidR="005C05DD" w:rsidRPr="00E415F4" w:rsidRDefault="005C05DD" w:rsidP="003924E5">
      <w:pPr>
        <w:ind w:right="99"/>
        <w:jc w:val="both"/>
        <w:rPr>
          <w:color w:val="000000"/>
          <w:lang w:val="uk-UA"/>
        </w:rPr>
      </w:pPr>
      <w:r w:rsidRPr="00E415F4">
        <w:rPr>
          <w:color w:val="000000"/>
          <w:lang w:val="uk-UA"/>
        </w:rPr>
        <w:t xml:space="preserve">___________________ </w:t>
      </w:r>
      <w:r w:rsidRPr="00221782">
        <w:rPr>
          <w:color w:val="000000"/>
          <w:lang w:val="uk-UA"/>
        </w:rPr>
        <w:t>Ігор ЯВОРСЬКИЙ</w:t>
      </w:r>
      <w:r w:rsidRPr="00E415F4">
        <w:rPr>
          <w:lang w:val="uk-UA"/>
        </w:rPr>
        <w:t xml:space="preserve">                                </w:t>
      </w:r>
      <w:r w:rsidRPr="00E415F4">
        <w:rPr>
          <w:color w:val="000000"/>
          <w:lang w:val="uk-UA"/>
        </w:rPr>
        <w:t>_________________</w:t>
      </w:r>
    </w:p>
    <w:p w:rsidR="005C05DD" w:rsidRPr="00E415F4" w:rsidRDefault="005C05DD" w:rsidP="003924E5">
      <w:pPr>
        <w:ind w:left="360" w:right="99"/>
        <w:jc w:val="both"/>
        <w:rPr>
          <w:color w:val="000000"/>
          <w:lang w:val="uk-UA"/>
        </w:rPr>
      </w:pPr>
      <w:r w:rsidRPr="00E415F4">
        <w:rPr>
          <w:color w:val="000000"/>
          <w:lang w:val="uk-UA"/>
        </w:rPr>
        <w:t xml:space="preserve">         МП                                                                                         МП                                                                                                                                                                          </w:t>
      </w:r>
    </w:p>
    <w:p w:rsidR="005C05DD" w:rsidRDefault="005C05DD" w:rsidP="003924E5">
      <w:pPr>
        <w:ind w:left="360" w:right="99"/>
        <w:jc w:val="both"/>
        <w:rPr>
          <w:color w:val="000000"/>
          <w:lang w:val="uk-UA"/>
        </w:rPr>
      </w:pPr>
    </w:p>
    <w:p w:rsidR="005C05DD" w:rsidRDefault="005C05DD" w:rsidP="003924E5">
      <w:pPr>
        <w:ind w:left="360" w:right="99"/>
        <w:jc w:val="both"/>
        <w:rPr>
          <w:color w:val="000000"/>
          <w:lang w:val="uk-UA"/>
        </w:rPr>
      </w:pPr>
    </w:p>
    <w:p w:rsidR="005C05DD" w:rsidRPr="00E415F4" w:rsidRDefault="005C05DD" w:rsidP="003924E5">
      <w:pPr>
        <w:ind w:left="360" w:right="99"/>
        <w:jc w:val="both"/>
        <w:rPr>
          <w:color w:val="000000"/>
          <w:lang w:val="uk-UA"/>
        </w:rPr>
      </w:pPr>
    </w:p>
    <w:tbl>
      <w:tblPr>
        <w:tblW w:w="0" w:type="auto"/>
        <w:tblCellSpacing w:w="0" w:type="dxa"/>
        <w:tblInd w:w="2" w:type="dxa"/>
        <w:tblLook w:val="00A0"/>
      </w:tblPr>
      <w:tblGrid>
        <w:gridCol w:w="3916"/>
        <w:gridCol w:w="2065"/>
        <w:gridCol w:w="3586"/>
      </w:tblGrid>
      <w:tr w:rsidR="005C05DD" w:rsidRPr="00F77273">
        <w:trPr>
          <w:trHeight w:val="330"/>
          <w:tblCellSpacing w:w="0" w:type="dxa"/>
        </w:trPr>
        <w:tc>
          <w:tcPr>
            <w:tcW w:w="3917" w:type="dxa"/>
            <w:tcBorders>
              <w:top w:val="nil"/>
              <w:left w:val="nil"/>
              <w:bottom w:val="nil"/>
              <w:right w:val="nil"/>
            </w:tcBorders>
            <w:vAlign w:val="center"/>
          </w:tcPr>
          <w:p w:rsidR="005C05DD" w:rsidRPr="00F77273" w:rsidRDefault="005C05DD" w:rsidP="00022964">
            <w:pPr>
              <w:rPr>
                <w:lang w:val="uk-UA" w:eastAsia="uk-UA"/>
              </w:rPr>
            </w:pPr>
            <w:r>
              <w:rPr>
                <w:color w:val="000000"/>
                <w:sz w:val="26"/>
                <w:szCs w:val="26"/>
                <w:lang w:val="uk-UA" w:eastAsia="uk-UA"/>
              </w:rPr>
              <w:t>Секретар міської ради</w:t>
            </w:r>
          </w:p>
        </w:tc>
        <w:tc>
          <w:tcPr>
            <w:tcW w:w="2066" w:type="dxa"/>
            <w:tcBorders>
              <w:top w:val="nil"/>
              <w:left w:val="nil"/>
              <w:bottom w:val="nil"/>
              <w:right w:val="nil"/>
            </w:tcBorders>
            <w:vAlign w:val="center"/>
          </w:tcPr>
          <w:p w:rsidR="005C05DD" w:rsidRPr="00F77273" w:rsidRDefault="005C05DD" w:rsidP="00022964">
            <w:pPr>
              <w:jc w:val="right"/>
              <w:rPr>
                <w:lang w:val="uk-UA" w:eastAsia="uk-UA"/>
              </w:rPr>
            </w:pPr>
            <w:r w:rsidRPr="00F77273">
              <w:rPr>
                <w:lang w:val="uk-UA" w:eastAsia="uk-UA"/>
              </w:rPr>
              <w:t> </w:t>
            </w:r>
          </w:p>
        </w:tc>
        <w:tc>
          <w:tcPr>
            <w:tcW w:w="3587" w:type="dxa"/>
            <w:tcBorders>
              <w:top w:val="nil"/>
              <w:left w:val="nil"/>
              <w:bottom w:val="nil"/>
              <w:right w:val="nil"/>
            </w:tcBorders>
            <w:vAlign w:val="center"/>
          </w:tcPr>
          <w:p w:rsidR="005C05DD" w:rsidRPr="00F77273" w:rsidRDefault="005C05DD" w:rsidP="00022964">
            <w:pPr>
              <w:ind w:right="255"/>
              <w:jc w:val="right"/>
              <w:rPr>
                <w:lang w:val="uk-UA" w:eastAsia="uk-UA"/>
              </w:rPr>
            </w:pPr>
            <w:r>
              <w:rPr>
                <w:color w:val="000000"/>
                <w:sz w:val="26"/>
                <w:szCs w:val="26"/>
                <w:lang w:val="uk-UA" w:eastAsia="uk-UA"/>
              </w:rPr>
              <w:t>Юрій ХИМИН</w:t>
            </w:r>
          </w:p>
        </w:tc>
      </w:tr>
    </w:tbl>
    <w:p w:rsidR="005C05DD" w:rsidRPr="00E415F4" w:rsidRDefault="005C05DD" w:rsidP="003924E5">
      <w:pPr>
        <w:jc w:val="both"/>
        <w:rPr>
          <w:lang w:val="uk-UA"/>
        </w:rPr>
      </w:pPr>
    </w:p>
    <w:p w:rsidR="005C05DD" w:rsidRPr="00F35AFA" w:rsidRDefault="005C05DD" w:rsidP="003924E5">
      <w:pPr>
        <w:pStyle w:val="a1"/>
        <w:tabs>
          <w:tab w:val="left" w:pos="0"/>
          <w:tab w:val="left" w:pos="851"/>
        </w:tabs>
        <w:ind w:left="0" w:firstLine="709"/>
        <w:jc w:val="both"/>
        <w:rPr>
          <w:lang w:val="uk-UA"/>
        </w:rPr>
      </w:pPr>
    </w:p>
    <w:sectPr w:rsidR="005C05DD" w:rsidRPr="00F35AFA" w:rsidSect="00666B23">
      <w:pgSz w:w="11906" w:h="16838"/>
      <w:pgMar w:top="360" w:right="746" w:bottom="70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B0502040204020203"/>
    <w:charset w:val="00"/>
    <w:family w:val="swiss"/>
    <w:pitch w:val="variable"/>
    <w:sig w:usb0="0004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Ц"/>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C4182"/>
    <w:multiLevelType w:val="hybridMultilevel"/>
    <w:tmpl w:val="9C46D49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nsid w:val="077243F5"/>
    <w:multiLevelType w:val="hybridMultilevel"/>
    <w:tmpl w:val="825A2D24"/>
    <w:lvl w:ilvl="0" w:tplc="0422000F">
      <w:start w:val="1"/>
      <w:numFmt w:val="decimal"/>
      <w:lvlText w:val="%1."/>
      <w:lvlJc w:val="left"/>
      <w:pPr>
        <w:ind w:left="2844" w:hanging="360"/>
      </w:pPr>
    </w:lvl>
    <w:lvl w:ilvl="1" w:tplc="04220019">
      <w:start w:val="1"/>
      <w:numFmt w:val="lowerLetter"/>
      <w:lvlText w:val="%2."/>
      <w:lvlJc w:val="left"/>
      <w:pPr>
        <w:ind w:left="3564" w:hanging="360"/>
      </w:pPr>
    </w:lvl>
    <w:lvl w:ilvl="2" w:tplc="0422001B">
      <w:start w:val="1"/>
      <w:numFmt w:val="lowerRoman"/>
      <w:lvlText w:val="%3."/>
      <w:lvlJc w:val="right"/>
      <w:pPr>
        <w:ind w:left="4284" w:hanging="180"/>
      </w:pPr>
    </w:lvl>
    <w:lvl w:ilvl="3" w:tplc="0422000F">
      <w:start w:val="1"/>
      <w:numFmt w:val="decimal"/>
      <w:lvlText w:val="%4."/>
      <w:lvlJc w:val="left"/>
      <w:pPr>
        <w:ind w:left="5004" w:hanging="360"/>
      </w:pPr>
    </w:lvl>
    <w:lvl w:ilvl="4" w:tplc="04220019">
      <w:start w:val="1"/>
      <w:numFmt w:val="lowerLetter"/>
      <w:lvlText w:val="%5."/>
      <w:lvlJc w:val="left"/>
      <w:pPr>
        <w:ind w:left="5724" w:hanging="360"/>
      </w:pPr>
    </w:lvl>
    <w:lvl w:ilvl="5" w:tplc="0422001B">
      <w:start w:val="1"/>
      <w:numFmt w:val="lowerRoman"/>
      <w:lvlText w:val="%6."/>
      <w:lvlJc w:val="right"/>
      <w:pPr>
        <w:ind w:left="6444" w:hanging="180"/>
      </w:pPr>
    </w:lvl>
    <w:lvl w:ilvl="6" w:tplc="0422000F">
      <w:start w:val="1"/>
      <w:numFmt w:val="decimal"/>
      <w:lvlText w:val="%7."/>
      <w:lvlJc w:val="left"/>
      <w:pPr>
        <w:ind w:left="7164" w:hanging="360"/>
      </w:pPr>
    </w:lvl>
    <w:lvl w:ilvl="7" w:tplc="04220019">
      <w:start w:val="1"/>
      <w:numFmt w:val="lowerLetter"/>
      <w:lvlText w:val="%8."/>
      <w:lvlJc w:val="left"/>
      <w:pPr>
        <w:ind w:left="7884" w:hanging="360"/>
      </w:pPr>
    </w:lvl>
    <w:lvl w:ilvl="8" w:tplc="0422001B">
      <w:start w:val="1"/>
      <w:numFmt w:val="lowerRoman"/>
      <w:lvlText w:val="%9."/>
      <w:lvlJc w:val="right"/>
      <w:pPr>
        <w:ind w:left="8604" w:hanging="180"/>
      </w:pPr>
    </w:lvl>
  </w:abstractNum>
  <w:abstractNum w:abstractNumId="2">
    <w:nsid w:val="08A25C19"/>
    <w:multiLevelType w:val="hybridMultilevel"/>
    <w:tmpl w:val="AA2E34D0"/>
    <w:lvl w:ilvl="0" w:tplc="0422000F">
      <w:start w:val="1"/>
      <w:numFmt w:val="decimal"/>
      <w:lvlText w:val="%1."/>
      <w:lvlJc w:val="left"/>
      <w:pPr>
        <w:ind w:left="1004" w:hanging="360"/>
      </w:pPr>
    </w:lvl>
    <w:lvl w:ilvl="1" w:tplc="04220019">
      <w:start w:val="1"/>
      <w:numFmt w:val="lowerLetter"/>
      <w:lvlText w:val="%2."/>
      <w:lvlJc w:val="left"/>
      <w:pPr>
        <w:ind w:left="1724" w:hanging="360"/>
      </w:pPr>
    </w:lvl>
    <w:lvl w:ilvl="2" w:tplc="0422001B">
      <w:start w:val="1"/>
      <w:numFmt w:val="lowerRoman"/>
      <w:lvlText w:val="%3."/>
      <w:lvlJc w:val="right"/>
      <w:pPr>
        <w:ind w:left="2444" w:hanging="180"/>
      </w:pPr>
    </w:lvl>
    <w:lvl w:ilvl="3" w:tplc="0422000F">
      <w:start w:val="1"/>
      <w:numFmt w:val="decimal"/>
      <w:lvlText w:val="%4."/>
      <w:lvlJc w:val="left"/>
      <w:pPr>
        <w:ind w:left="3164" w:hanging="360"/>
      </w:pPr>
    </w:lvl>
    <w:lvl w:ilvl="4" w:tplc="04220019">
      <w:start w:val="1"/>
      <w:numFmt w:val="lowerLetter"/>
      <w:lvlText w:val="%5."/>
      <w:lvlJc w:val="left"/>
      <w:pPr>
        <w:ind w:left="3884" w:hanging="360"/>
      </w:pPr>
    </w:lvl>
    <w:lvl w:ilvl="5" w:tplc="0422001B">
      <w:start w:val="1"/>
      <w:numFmt w:val="lowerRoman"/>
      <w:lvlText w:val="%6."/>
      <w:lvlJc w:val="right"/>
      <w:pPr>
        <w:ind w:left="4604" w:hanging="180"/>
      </w:pPr>
    </w:lvl>
    <w:lvl w:ilvl="6" w:tplc="0422000F">
      <w:start w:val="1"/>
      <w:numFmt w:val="decimal"/>
      <w:lvlText w:val="%7."/>
      <w:lvlJc w:val="left"/>
      <w:pPr>
        <w:ind w:left="5324" w:hanging="360"/>
      </w:pPr>
    </w:lvl>
    <w:lvl w:ilvl="7" w:tplc="04220019">
      <w:start w:val="1"/>
      <w:numFmt w:val="lowerLetter"/>
      <w:lvlText w:val="%8."/>
      <w:lvlJc w:val="left"/>
      <w:pPr>
        <w:ind w:left="6044" w:hanging="360"/>
      </w:pPr>
    </w:lvl>
    <w:lvl w:ilvl="8" w:tplc="0422001B">
      <w:start w:val="1"/>
      <w:numFmt w:val="lowerRoman"/>
      <w:lvlText w:val="%9."/>
      <w:lvlJc w:val="right"/>
      <w:pPr>
        <w:ind w:left="6764" w:hanging="180"/>
      </w:pPr>
    </w:lvl>
  </w:abstractNum>
  <w:abstractNum w:abstractNumId="3">
    <w:nsid w:val="08DE70B0"/>
    <w:multiLevelType w:val="hybridMultilevel"/>
    <w:tmpl w:val="287EF71E"/>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nsid w:val="08F67DCD"/>
    <w:multiLevelType w:val="hybridMultilevel"/>
    <w:tmpl w:val="F424B4B4"/>
    <w:lvl w:ilvl="0" w:tplc="FFFFFFFF">
      <w:start w:val="1"/>
      <w:numFmt w:val="decimal"/>
      <w:lvlText w:val="%1."/>
      <w:lvlJc w:val="left"/>
      <w:pPr>
        <w:tabs>
          <w:tab w:val="num" w:pos="928"/>
        </w:tabs>
        <w:ind w:left="928" w:hanging="360"/>
      </w:pPr>
      <w:rPr>
        <w:b w:val="0"/>
        <w:bCs w:val="0"/>
        <w:i w:val="0"/>
        <w:iCs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nsid w:val="0AF631B2"/>
    <w:multiLevelType w:val="hybridMultilevel"/>
    <w:tmpl w:val="8E920D8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nsid w:val="0F666368"/>
    <w:multiLevelType w:val="hybridMultilevel"/>
    <w:tmpl w:val="1B04DB5C"/>
    <w:lvl w:ilvl="0" w:tplc="04220001">
      <w:start w:val="1"/>
      <w:numFmt w:val="bullet"/>
      <w:lvlText w:val=""/>
      <w:lvlJc w:val="left"/>
      <w:pPr>
        <w:tabs>
          <w:tab w:val="num" w:pos="720"/>
        </w:tabs>
        <w:ind w:left="720" w:hanging="360"/>
      </w:pPr>
      <w:rPr>
        <w:rFonts w:ascii="Symbol" w:hAnsi="Symbol" w:cs="Symbol" w:hint="default"/>
      </w:rPr>
    </w:lvl>
    <w:lvl w:ilvl="1" w:tplc="04220003">
      <w:start w:val="1"/>
      <w:numFmt w:val="bullet"/>
      <w:lvlText w:val="o"/>
      <w:lvlJc w:val="left"/>
      <w:pPr>
        <w:tabs>
          <w:tab w:val="num" w:pos="1440"/>
        </w:tabs>
        <w:ind w:left="1440" w:hanging="360"/>
      </w:pPr>
      <w:rPr>
        <w:rFonts w:ascii="Courier New" w:hAnsi="Courier New" w:cs="Courier New" w:hint="default"/>
      </w:rPr>
    </w:lvl>
    <w:lvl w:ilvl="2" w:tplc="04220005">
      <w:start w:val="1"/>
      <w:numFmt w:val="bullet"/>
      <w:lvlText w:val=""/>
      <w:lvlJc w:val="left"/>
      <w:pPr>
        <w:tabs>
          <w:tab w:val="num" w:pos="2160"/>
        </w:tabs>
        <w:ind w:left="2160" w:hanging="360"/>
      </w:pPr>
      <w:rPr>
        <w:rFonts w:ascii="Wingdings" w:hAnsi="Wingdings" w:cs="Wingdings" w:hint="default"/>
      </w:rPr>
    </w:lvl>
    <w:lvl w:ilvl="3" w:tplc="04220001">
      <w:start w:val="1"/>
      <w:numFmt w:val="bullet"/>
      <w:lvlText w:val=""/>
      <w:lvlJc w:val="left"/>
      <w:pPr>
        <w:tabs>
          <w:tab w:val="num" w:pos="2880"/>
        </w:tabs>
        <w:ind w:left="2880" w:hanging="360"/>
      </w:pPr>
      <w:rPr>
        <w:rFonts w:ascii="Symbol" w:hAnsi="Symbol" w:cs="Symbol" w:hint="default"/>
      </w:rPr>
    </w:lvl>
    <w:lvl w:ilvl="4" w:tplc="04220003">
      <w:start w:val="1"/>
      <w:numFmt w:val="bullet"/>
      <w:lvlText w:val="o"/>
      <w:lvlJc w:val="left"/>
      <w:pPr>
        <w:tabs>
          <w:tab w:val="num" w:pos="3600"/>
        </w:tabs>
        <w:ind w:left="3600" w:hanging="360"/>
      </w:pPr>
      <w:rPr>
        <w:rFonts w:ascii="Courier New" w:hAnsi="Courier New" w:cs="Courier New" w:hint="default"/>
      </w:rPr>
    </w:lvl>
    <w:lvl w:ilvl="5" w:tplc="04220005">
      <w:start w:val="1"/>
      <w:numFmt w:val="bullet"/>
      <w:lvlText w:val=""/>
      <w:lvlJc w:val="left"/>
      <w:pPr>
        <w:tabs>
          <w:tab w:val="num" w:pos="4320"/>
        </w:tabs>
        <w:ind w:left="4320" w:hanging="360"/>
      </w:pPr>
      <w:rPr>
        <w:rFonts w:ascii="Wingdings" w:hAnsi="Wingdings" w:cs="Wingdings" w:hint="default"/>
      </w:rPr>
    </w:lvl>
    <w:lvl w:ilvl="6" w:tplc="04220001">
      <w:start w:val="1"/>
      <w:numFmt w:val="bullet"/>
      <w:lvlText w:val=""/>
      <w:lvlJc w:val="left"/>
      <w:pPr>
        <w:tabs>
          <w:tab w:val="num" w:pos="5040"/>
        </w:tabs>
        <w:ind w:left="5040" w:hanging="360"/>
      </w:pPr>
      <w:rPr>
        <w:rFonts w:ascii="Symbol" w:hAnsi="Symbol" w:cs="Symbol" w:hint="default"/>
      </w:rPr>
    </w:lvl>
    <w:lvl w:ilvl="7" w:tplc="04220003">
      <w:start w:val="1"/>
      <w:numFmt w:val="bullet"/>
      <w:lvlText w:val="o"/>
      <w:lvlJc w:val="left"/>
      <w:pPr>
        <w:tabs>
          <w:tab w:val="num" w:pos="5760"/>
        </w:tabs>
        <w:ind w:left="5760" w:hanging="360"/>
      </w:pPr>
      <w:rPr>
        <w:rFonts w:ascii="Courier New" w:hAnsi="Courier New" w:cs="Courier New" w:hint="default"/>
      </w:rPr>
    </w:lvl>
    <w:lvl w:ilvl="8" w:tplc="04220005">
      <w:start w:val="1"/>
      <w:numFmt w:val="bullet"/>
      <w:lvlText w:val=""/>
      <w:lvlJc w:val="left"/>
      <w:pPr>
        <w:tabs>
          <w:tab w:val="num" w:pos="6480"/>
        </w:tabs>
        <w:ind w:left="6480" w:hanging="360"/>
      </w:pPr>
      <w:rPr>
        <w:rFonts w:ascii="Wingdings" w:hAnsi="Wingdings" w:cs="Wingdings" w:hint="default"/>
      </w:rPr>
    </w:lvl>
  </w:abstractNum>
  <w:abstractNum w:abstractNumId="7">
    <w:nsid w:val="12A90574"/>
    <w:multiLevelType w:val="hybridMultilevel"/>
    <w:tmpl w:val="E97A9B6A"/>
    <w:lvl w:ilvl="0" w:tplc="04220001">
      <w:start w:val="1"/>
      <w:numFmt w:val="bullet"/>
      <w:lvlText w:val=""/>
      <w:lvlJc w:val="left"/>
      <w:pPr>
        <w:ind w:left="1800" w:hanging="360"/>
      </w:pPr>
      <w:rPr>
        <w:rFonts w:ascii="Symbol" w:hAnsi="Symbol" w:cs="Symbol" w:hint="default"/>
      </w:rPr>
    </w:lvl>
    <w:lvl w:ilvl="1" w:tplc="04220003">
      <w:start w:val="1"/>
      <w:numFmt w:val="bullet"/>
      <w:lvlText w:val="o"/>
      <w:lvlJc w:val="left"/>
      <w:pPr>
        <w:ind w:left="2520" w:hanging="360"/>
      </w:pPr>
      <w:rPr>
        <w:rFonts w:ascii="Courier New" w:hAnsi="Courier New" w:cs="Courier New" w:hint="default"/>
      </w:rPr>
    </w:lvl>
    <w:lvl w:ilvl="2" w:tplc="04220005">
      <w:start w:val="1"/>
      <w:numFmt w:val="bullet"/>
      <w:lvlText w:val=""/>
      <w:lvlJc w:val="left"/>
      <w:pPr>
        <w:ind w:left="3240" w:hanging="360"/>
      </w:pPr>
      <w:rPr>
        <w:rFonts w:ascii="Wingdings" w:hAnsi="Wingdings" w:cs="Wingdings" w:hint="default"/>
      </w:rPr>
    </w:lvl>
    <w:lvl w:ilvl="3" w:tplc="04220001">
      <w:start w:val="1"/>
      <w:numFmt w:val="bullet"/>
      <w:lvlText w:val=""/>
      <w:lvlJc w:val="left"/>
      <w:pPr>
        <w:ind w:left="3960" w:hanging="360"/>
      </w:pPr>
      <w:rPr>
        <w:rFonts w:ascii="Symbol" w:hAnsi="Symbol" w:cs="Symbol" w:hint="default"/>
      </w:rPr>
    </w:lvl>
    <w:lvl w:ilvl="4" w:tplc="04220003">
      <w:start w:val="1"/>
      <w:numFmt w:val="bullet"/>
      <w:lvlText w:val="o"/>
      <w:lvlJc w:val="left"/>
      <w:pPr>
        <w:ind w:left="4680" w:hanging="360"/>
      </w:pPr>
      <w:rPr>
        <w:rFonts w:ascii="Courier New" w:hAnsi="Courier New" w:cs="Courier New" w:hint="default"/>
      </w:rPr>
    </w:lvl>
    <w:lvl w:ilvl="5" w:tplc="04220005">
      <w:start w:val="1"/>
      <w:numFmt w:val="bullet"/>
      <w:lvlText w:val=""/>
      <w:lvlJc w:val="left"/>
      <w:pPr>
        <w:ind w:left="5400" w:hanging="360"/>
      </w:pPr>
      <w:rPr>
        <w:rFonts w:ascii="Wingdings" w:hAnsi="Wingdings" w:cs="Wingdings" w:hint="default"/>
      </w:rPr>
    </w:lvl>
    <w:lvl w:ilvl="6" w:tplc="04220001">
      <w:start w:val="1"/>
      <w:numFmt w:val="bullet"/>
      <w:lvlText w:val=""/>
      <w:lvlJc w:val="left"/>
      <w:pPr>
        <w:ind w:left="6120" w:hanging="360"/>
      </w:pPr>
      <w:rPr>
        <w:rFonts w:ascii="Symbol" w:hAnsi="Symbol" w:cs="Symbol" w:hint="default"/>
      </w:rPr>
    </w:lvl>
    <w:lvl w:ilvl="7" w:tplc="04220003">
      <w:start w:val="1"/>
      <w:numFmt w:val="bullet"/>
      <w:lvlText w:val="o"/>
      <w:lvlJc w:val="left"/>
      <w:pPr>
        <w:ind w:left="6840" w:hanging="360"/>
      </w:pPr>
      <w:rPr>
        <w:rFonts w:ascii="Courier New" w:hAnsi="Courier New" w:cs="Courier New" w:hint="default"/>
      </w:rPr>
    </w:lvl>
    <w:lvl w:ilvl="8" w:tplc="04220005">
      <w:start w:val="1"/>
      <w:numFmt w:val="bullet"/>
      <w:lvlText w:val=""/>
      <w:lvlJc w:val="left"/>
      <w:pPr>
        <w:ind w:left="7560" w:hanging="360"/>
      </w:pPr>
      <w:rPr>
        <w:rFonts w:ascii="Wingdings" w:hAnsi="Wingdings" w:cs="Wingdings" w:hint="default"/>
      </w:rPr>
    </w:lvl>
  </w:abstractNum>
  <w:abstractNum w:abstractNumId="8">
    <w:nsid w:val="1C4D70F1"/>
    <w:multiLevelType w:val="hybridMultilevel"/>
    <w:tmpl w:val="20468B40"/>
    <w:lvl w:ilvl="0" w:tplc="172A16C4">
      <w:start w:val="1"/>
      <w:numFmt w:val="bullet"/>
      <w:lvlText w:val="-"/>
      <w:lvlJc w:val="left"/>
      <w:pPr>
        <w:ind w:left="1429" w:hanging="360"/>
      </w:pPr>
      <w:rPr>
        <w:rFonts w:ascii="Shruti" w:hAnsi="Shruti" w:cs="Shruti"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cs="Wingdings" w:hint="default"/>
      </w:rPr>
    </w:lvl>
    <w:lvl w:ilvl="3" w:tplc="04220001">
      <w:start w:val="1"/>
      <w:numFmt w:val="bullet"/>
      <w:lvlText w:val=""/>
      <w:lvlJc w:val="left"/>
      <w:pPr>
        <w:ind w:left="3589" w:hanging="360"/>
      </w:pPr>
      <w:rPr>
        <w:rFonts w:ascii="Symbol" w:hAnsi="Symbol" w:cs="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cs="Wingdings" w:hint="default"/>
      </w:rPr>
    </w:lvl>
    <w:lvl w:ilvl="6" w:tplc="04220001">
      <w:start w:val="1"/>
      <w:numFmt w:val="bullet"/>
      <w:lvlText w:val=""/>
      <w:lvlJc w:val="left"/>
      <w:pPr>
        <w:ind w:left="5749" w:hanging="360"/>
      </w:pPr>
      <w:rPr>
        <w:rFonts w:ascii="Symbol" w:hAnsi="Symbol" w:cs="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cs="Wingdings" w:hint="default"/>
      </w:rPr>
    </w:lvl>
  </w:abstractNum>
  <w:abstractNum w:abstractNumId="9">
    <w:nsid w:val="1E735393"/>
    <w:multiLevelType w:val="hybridMultilevel"/>
    <w:tmpl w:val="9AEE3A56"/>
    <w:lvl w:ilvl="0" w:tplc="A8122696">
      <w:start w:val="1"/>
      <w:numFmt w:val="decimal"/>
      <w:lvlText w:val="%1."/>
      <w:lvlJc w:val="left"/>
      <w:pPr>
        <w:ind w:left="720" w:hanging="360"/>
      </w:pPr>
      <w:rPr>
        <w:rFonts w:hint="default"/>
        <w:b/>
        <w:bCs/>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nsid w:val="1F1C3F49"/>
    <w:multiLevelType w:val="hybridMultilevel"/>
    <w:tmpl w:val="E5347FAA"/>
    <w:lvl w:ilvl="0" w:tplc="0E4CED7C">
      <w:start w:val="1"/>
      <w:numFmt w:val="decimal"/>
      <w:lvlText w:val="%1."/>
      <w:lvlJc w:val="left"/>
      <w:pPr>
        <w:tabs>
          <w:tab w:val="num" w:pos="1080"/>
        </w:tabs>
        <w:ind w:left="1080" w:hanging="360"/>
      </w:pPr>
      <w:rPr>
        <w:b/>
        <w:bCs/>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1">
    <w:nsid w:val="1F6630C6"/>
    <w:multiLevelType w:val="hybridMultilevel"/>
    <w:tmpl w:val="E4204270"/>
    <w:lvl w:ilvl="0" w:tplc="04220001">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2">
    <w:nsid w:val="2CA853DC"/>
    <w:multiLevelType w:val="hybridMultilevel"/>
    <w:tmpl w:val="E1DC48A0"/>
    <w:lvl w:ilvl="0" w:tplc="04220001">
      <w:start w:val="1"/>
      <w:numFmt w:val="bullet"/>
      <w:lvlText w:val=""/>
      <w:lvlJc w:val="left"/>
      <w:pPr>
        <w:tabs>
          <w:tab w:val="num" w:pos="1080"/>
        </w:tabs>
        <w:ind w:left="1080" w:hanging="360"/>
      </w:pPr>
      <w:rPr>
        <w:rFonts w:ascii="Symbol" w:hAnsi="Symbol" w:cs="Symbol" w:hint="default"/>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3">
    <w:nsid w:val="2D781662"/>
    <w:multiLevelType w:val="hybridMultilevel"/>
    <w:tmpl w:val="D30C2164"/>
    <w:lvl w:ilvl="0" w:tplc="04220001">
      <w:start w:val="1"/>
      <w:numFmt w:val="bullet"/>
      <w:lvlText w:val=""/>
      <w:lvlJc w:val="left"/>
      <w:pPr>
        <w:ind w:left="1800" w:hanging="360"/>
      </w:pPr>
      <w:rPr>
        <w:rFonts w:ascii="Symbol" w:hAnsi="Symbol" w:cs="Symbol" w:hint="default"/>
      </w:rPr>
    </w:lvl>
    <w:lvl w:ilvl="1" w:tplc="04220003">
      <w:start w:val="1"/>
      <w:numFmt w:val="bullet"/>
      <w:lvlText w:val="o"/>
      <w:lvlJc w:val="left"/>
      <w:pPr>
        <w:ind w:left="2520" w:hanging="360"/>
      </w:pPr>
      <w:rPr>
        <w:rFonts w:ascii="Courier New" w:hAnsi="Courier New" w:cs="Courier New" w:hint="default"/>
      </w:rPr>
    </w:lvl>
    <w:lvl w:ilvl="2" w:tplc="04220005">
      <w:start w:val="1"/>
      <w:numFmt w:val="bullet"/>
      <w:lvlText w:val=""/>
      <w:lvlJc w:val="left"/>
      <w:pPr>
        <w:ind w:left="3240" w:hanging="360"/>
      </w:pPr>
      <w:rPr>
        <w:rFonts w:ascii="Wingdings" w:hAnsi="Wingdings" w:cs="Wingdings" w:hint="default"/>
      </w:rPr>
    </w:lvl>
    <w:lvl w:ilvl="3" w:tplc="04220001">
      <w:start w:val="1"/>
      <w:numFmt w:val="bullet"/>
      <w:lvlText w:val=""/>
      <w:lvlJc w:val="left"/>
      <w:pPr>
        <w:ind w:left="3960" w:hanging="360"/>
      </w:pPr>
      <w:rPr>
        <w:rFonts w:ascii="Symbol" w:hAnsi="Symbol" w:cs="Symbol" w:hint="default"/>
      </w:rPr>
    </w:lvl>
    <w:lvl w:ilvl="4" w:tplc="04220003">
      <w:start w:val="1"/>
      <w:numFmt w:val="bullet"/>
      <w:lvlText w:val="o"/>
      <w:lvlJc w:val="left"/>
      <w:pPr>
        <w:ind w:left="4680" w:hanging="360"/>
      </w:pPr>
      <w:rPr>
        <w:rFonts w:ascii="Courier New" w:hAnsi="Courier New" w:cs="Courier New" w:hint="default"/>
      </w:rPr>
    </w:lvl>
    <w:lvl w:ilvl="5" w:tplc="04220005">
      <w:start w:val="1"/>
      <w:numFmt w:val="bullet"/>
      <w:lvlText w:val=""/>
      <w:lvlJc w:val="left"/>
      <w:pPr>
        <w:ind w:left="5400" w:hanging="360"/>
      </w:pPr>
      <w:rPr>
        <w:rFonts w:ascii="Wingdings" w:hAnsi="Wingdings" w:cs="Wingdings" w:hint="default"/>
      </w:rPr>
    </w:lvl>
    <w:lvl w:ilvl="6" w:tplc="04220001">
      <w:start w:val="1"/>
      <w:numFmt w:val="bullet"/>
      <w:lvlText w:val=""/>
      <w:lvlJc w:val="left"/>
      <w:pPr>
        <w:ind w:left="6120" w:hanging="360"/>
      </w:pPr>
      <w:rPr>
        <w:rFonts w:ascii="Symbol" w:hAnsi="Symbol" w:cs="Symbol" w:hint="default"/>
      </w:rPr>
    </w:lvl>
    <w:lvl w:ilvl="7" w:tplc="04220003">
      <w:start w:val="1"/>
      <w:numFmt w:val="bullet"/>
      <w:lvlText w:val="o"/>
      <w:lvlJc w:val="left"/>
      <w:pPr>
        <w:ind w:left="6840" w:hanging="360"/>
      </w:pPr>
      <w:rPr>
        <w:rFonts w:ascii="Courier New" w:hAnsi="Courier New" w:cs="Courier New" w:hint="default"/>
      </w:rPr>
    </w:lvl>
    <w:lvl w:ilvl="8" w:tplc="04220005">
      <w:start w:val="1"/>
      <w:numFmt w:val="bullet"/>
      <w:lvlText w:val=""/>
      <w:lvlJc w:val="left"/>
      <w:pPr>
        <w:ind w:left="7560" w:hanging="360"/>
      </w:pPr>
      <w:rPr>
        <w:rFonts w:ascii="Wingdings" w:hAnsi="Wingdings" w:cs="Wingdings" w:hint="default"/>
      </w:rPr>
    </w:lvl>
  </w:abstractNum>
  <w:abstractNum w:abstractNumId="14">
    <w:nsid w:val="2D985B4B"/>
    <w:multiLevelType w:val="hybridMultilevel"/>
    <w:tmpl w:val="2C0C5662"/>
    <w:lvl w:ilvl="0" w:tplc="A59CEFAC">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5">
    <w:nsid w:val="38380632"/>
    <w:multiLevelType w:val="hybridMultilevel"/>
    <w:tmpl w:val="A936FE5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6">
    <w:nsid w:val="446933E3"/>
    <w:multiLevelType w:val="hybridMultilevel"/>
    <w:tmpl w:val="AC827904"/>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17">
    <w:nsid w:val="4C39708F"/>
    <w:multiLevelType w:val="hybridMultilevel"/>
    <w:tmpl w:val="9EB657E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8">
    <w:nsid w:val="4D556C94"/>
    <w:multiLevelType w:val="hybridMultilevel"/>
    <w:tmpl w:val="73563E7E"/>
    <w:lvl w:ilvl="0" w:tplc="D59425EC">
      <w:start w:val="1"/>
      <w:numFmt w:val="decimal"/>
      <w:lvlText w:val="%1."/>
      <w:lvlJc w:val="left"/>
      <w:pPr>
        <w:ind w:left="720" w:hanging="360"/>
      </w:pPr>
      <w:rPr>
        <w:rFonts w:hint="default"/>
        <w:b/>
        <w:bCs/>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9">
    <w:nsid w:val="5A9012A3"/>
    <w:multiLevelType w:val="hybridMultilevel"/>
    <w:tmpl w:val="3BF2230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0">
    <w:nsid w:val="666D2CDD"/>
    <w:multiLevelType w:val="multilevel"/>
    <w:tmpl w:val="956012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6B4918FD"/>
    <w:multiLevelType w:val="hybridMultilevel"/>
    <w:tmpl w:val="8BD4CD2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2">
    <w:nsid w:val="6C803DA9"/>
    <w:multiLevelType w:val="hybridMultilevel"/>
    <w:tmpl w:val="63203B3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nsid w:val="6ECD742F"/>
    <w:multiLevelType w:val="hybridMultilevel"/>
    <w:tmpl w:val="1D549AFC"/>
    <w:lvl w:ilvl="0" w:tplc="67BAAA4E">
      <w:start w:val="1"/>
      <w:numFmt w:val="decimal"/>
      <w:lvlText w:val="%1."/>
      <w:lvlJc w:val="left"/>
      <w:pPr>
        <w:tabs>
          <w:tab w:val="num" w:pos="720"/>
        </w:tabs>
        <w:ind w:left="720" w:hanging="360"/>
      </w:pPr>
      <w:rPr>
        <w:rFonts w:hint="default"/>
      </w:rPr>
    </w:lvl>
    <w:lvl w:ilvl="1" w:tplc="04220019">
      <w:start w:val="1"/>
      <w:numFmt w:val="lowerLetter"/>
      <w:lvlText w:val="%2."/>
      <w:lvlJc w:val="left"/>
      <w:pPr>
        <w:tabs>
          <w:tab w:val="num" w:pos="1440"/>
        </w:tabs>
        <w:ind w:left="1440" w:hanging="360"/>
      </w:pPr>
    </w:lvl>
    <w:lvl w:ilvl="2" w:tplc="0422001B">
      <w:start w:val="1"/>
      <w:numFmt w:val="lowerRoman"/>
      <w:lvlText w:val="%3."/>
      <w:lvlJc w:val="right"/>
      <w:pPr>
        <w:tabs>
          <w:tab w:val="num" w:pos="2160"/>
        </w:tabs>
        <w:ind w:left="2160" w:hanging="180"/>
      </w:pPr>
    </w:lvl>
    <w:lvl w:ilvl="3" w:tplc="0422000F">
      <w:start w:val="1"/>
      <w:numFmt w:val="decimal"/>
      <w:lvlText w:val="%4."/>
      <w:lvlJc w:val="left"/>
      <w:pPr>
        <w:tabs>
          <w:tab w:val="num" w:pos="2880"/>
        </w:tabs>
        <w:ind w:left="2880" w:hanging="360"/>
      </w:pPr>
    </w:lvl>
    <w:lvl w:ilvl="4" w:tplc="04220019">
      <w:start w:val="1"/>
      <w:numFmt w:val="lowerLetter"/>
      <w:lvlText w:val="%5."/>
      <w:lvlJc w:val="left"/>
      <w:pPr>
        <w:tabs>
          <w:tab w:val="num" w:pos="3600"/>
        </w:tabs>
        <w:ind w:left="3600" w:hanging="360"/>
      </w:pPr>
    </w:lvl>
    <w:lvl w:ilvl="5" w:tplc="0422001B">
      <w:start w:val="1"/>
      <w:numFmt w:val="lowerRoman"/>
      <w:lvlText w:val="%6."/>
      <w:lvlJc w:val="right"/>
      <w:pPr>
        <w:tabs>
          <w:tab w:val="num" w:pos="4320"/>
        </w:tabs>
        <w:ind w:left="4320" w:hanging="180"/>
      </w:pPr>
    </w:lvl>
    <w:lvl w:ilvl="6" w:tplc="0422000F">
      <w:start w:val="1"/>
      <w:numFmt w:val="decimal"/>
      <w:lvlText w:val="%7."/>
      <w:lvlJc w:val="left"/>
      <w:pPr>
        <w:tabs>
          <w:tab w:val="num" w:pos="5040"/>
        </w:tabs>
        <w:ind w:left="5040" w:hanging="360"/>
      </w:pPr>
    </w:lvl>
    <w:lvl w:ilvl="7" w:tplc="04220019">
      <w:start w:val="1"/>
      <w:numFmt w:val="lowerLetter"/>
      <w:lvlText w:val="%8."/>
      <w:lvlJc w:val="left"/>
      <w:pPr>
        <w:tabs>
          <w:tab w:val="num" w:pos="5760"/>
        </w:tabs>
        <w:ind w:left="5760" w:hanging="360"/>
      </w:pPr>
    </w:lvl>
    <w:lvl w:ilvl="8" w:tplc="0422001B">
      <w:start w:val="1"/>
      <w:numFmt w:val="lowerRoman"/>
      <w:lvlText w:val="%9."/>
      <w:lvlJc w:val="right"/>
      <w:pPr>
        <w:tabs>
          <w:tab w:val="num" w:pos="6480"/>
        </w:tabs>
        <w:ind w:left="6480" w:hanging="180"/>
      </w:pPr>
    </w:lvl>
  </w:abstractNum>
  <w:abstractNum w:abstractNumId="24">
    <w:nsid w:val="6FE60756"/>
    <w:multiLevelType w:val="hybridMultilevel"/>
    <w:tmpl w:val="21B6A84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5">
    <w:nsid w:val="70EF5DBF"/>
    <w:multiLevelType w:val="hybridMultilevel"/>
    <w:tmpl w:val="9A149AA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nsid w:val="7540640D"/>
    <w:multiLevelType w:val="hybridMultilevel"/>
    <w:tmpl w:val="1FFEAF7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16"/>
  </w:num>
  <w:num w:numId="2">
    <w:abstractNumId w:val="23"/>
  </w:num>
  <w:num w:numId="3">
    <w:abstractNumId w:val="20"/>
  </w:num>
  <w:num w:numId="4">
    <w:abstractNumId w:val="0"/>
  </w:num>
  <w:num w:numId="5">
    <w:abstractNumId w:val="21"/>
  </w:num>
  <w:num w:numId="6">
    <w:abstractNumId w:val="8"/>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8"/>
  </w:num>
  <w:num w:numId="10">
    <w:abstractNumId w:val="9"/>
  </w:num>
  <w:num w:numId="11">
    <w:abstractNumId w:val="26"/>
  </w:num>
  <w:num w:numId="12">
    <w:abstractNumId w:val="19"/>
  </w:num>
  <w:num w:numId="13">
    <w:abstractNumId w:val="3"/>
  </w:num>
  <w:num w:numId="14">
    <w:abstractNumId w:val="22"/>
  </w:num>
  <w:num w:numId="15">
    <w:abstractNumId w:val="10"/>
  </w:num>
  <w:num w:numId="16">
    <w:abstractNumId w:val="7"/>
  </w:num>
  <w:num w:numId="17">
    <w:abstractNumId w:val="25"/>
  </w:num>
  <w:num w:numId="18">
    <w:abstractNumId w:val="5"/>
  </w:num>
  <w:num w:numId="19">
    <w:abstractNumId w:val="13"/>
  </w:num>
  <w:num w:numId="20">
    <w:abstractNumId w:val="1"/>
  </w:num>
  <w:num w:numId="21">
    <w:abstractNumId w:val="14"/>
  </w:num>
  <w:num w:numId="22">
    <w:abstractNumId w:val="2"/>
  </w:num>
  <w:num w:numId="23">
    <w:abstractNumId w:val="6"/>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7"/>
  </w:num>
  <w:num w:numId="27">
    <w:abstractNumId w:val="11"/>
  </w:num>
  <w:num w:numId="28">
    <w:abstractNumId w:val="24"/>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15FC"/>
    <w:rsid w:val="000048CD"/>
    <w:rsid w:val="00007427"/>
    <w:rsid w:val="0001004F"/>
    <w:rsid w:val="0002269E"/>
    <w:rsid w:val="00022964"/>
    <w:rsid w:val="00030CC1"/>
    <w:rsid w:val="00035ACA"/>
    <w:rsid w:val="00036F04"/>
    <w:rsid w:val="000403DE"/>
    <w:rsid w:val="00044F4D"/>
    <w:rsid w:val="000469A6"/>
    <w:rsid w:val="000630A2"/>
    <w:rsid w:val="0006618C"/>
    <w:rsid w:val="00067264"/>
    <w:rsid w:val="00067695"/>
    <w:rsid w:val="00074088"/>
    <w:rsid w:val="00076A6C"/>
    <w:rsid w:val="00085589"/>
    <w:rsid w:val="00095799"/>
    <w:rsid w:val="000A2EF3"/>
    <w:rsid w:val="000A3C2A"/>
    <w:rsid w:val="000B2927"/>
    <w:rsid w:val="000B2E8E"/>
    <w:rsid w:val="000B4620"/>
    <w:rsid w:val="000B59D2"/>
    <w:rsid w:val="000B76D6"/>
    <w:rsid w:val="000D6DE5"/>
    <w:rsid w:val="000E0F75"/>
    <w:rsid w:val="000E51E6"/>
    <w:rsid w:val="000E7776"/>
    <w:rsid w:val="000E7AFE"/>
    <w:rsid w:val="000F68DA"/>
    <w:rsid w:val="000F77B1"/>
    <w:rsid w:val="000F7BBB"/>
    <w:rsid w:val="00101B99"/>
    <w:rsid w:val="00115041"/>
    <w:rsid w:val="001321D9"/>
    <w:rsid w:val="00147F33"/>
    <w:rsid w:val="0015366B"/>
    <w:rsid w:val="00180C34"/>
    <w:rsid w:val="00181015"/>
    <w:rsid w:val="001855F4"/>
    <w:rsid w:val="001A5A8B"/>
    <w:rsid w:val="001D42E2"/>
    <w:rsid w:val="001F30AE"/>
    <w:rsid w:val="001F4916"/>
    <w:rsid w:val="001F71F1"/>
    <w:rsid w:val="00207376"/>
    <w:rsid w:val="0021555F"/>
    <w:rsid w:val="00221782"/>
    <w:rsid w:val="00224671"/>
    <w:rsid w:val="00235109"/>
    <w:rsid w:val="00237F39"/>
    <w:rsid w:val="002404ED"/>
    <w:rsid w:val="002410FB"/>
    <w:rsid w:val="00251452"/>
    <w:rsid w:val="00255C62"/>
    <w:rsid w:val="00260A6A"/>
    <w:rsid w:val="002617AB"/>
    <w:rsid w:val="0027188E"/>
    <w:rsid w:val="00275012"/>
    <w:rsid w:val="0027669A"/>
    <w:rsid w:val="00281719"/>
    <w:rsid w:val="00291E7C"/>
    <w:rsid w:val="00291F35"/>
    <w:rsid w:val="00296B53"/>
    <w:rsid w:val="002A39FB"/>
    <w:rsid w:val="002B35EA"/>
    <w:rsid w:val="002B49AA"/>
    <w:rsid w:val="002B62BC"/>
    <w:rsid w:val="002C343D"/>
    <w:rsid w:val="002C47F5"/>
    <w:rsid w:val="002C5440"/>
    <w:rsid w:val="002C558E"/>
    <w:rsid w:val="002C68CD"/>
    <w:rsid w:val="002D1480"/>
    <w:rsid w:val="002D47D7"/>
    <w:rsid w:val="002D4EE0"/>
    <w:rsid w:val="002E17CA"/>
    <w:rsid w:val="002F079A"/>
    <w:rsid w:val="002F1B44"/>
    <w:rsid w:val="002F7613"/>
    <w:rsid w:val="00302086"/>
    <w:rsid w:val="00305540"/>
    <w:rsid w:val="00306A9B"/>
    <w:rsid w:val="0030774C"/>
    <w:rsid w:val="00313890"/>
    <w:rsid w:val="003250D2"/>
    <w:rsid w:val="00331530"/>
    <w:rsid w:val="00332B78"/>
    <w:rsid w:val="0033584C"/>
    <w:rsid w:val="00335D37"/>
    <w:rsid w:val="003535A1"/>
    <w:rsid w:val="00361E35"/>
    <w:rsid w:val="00373204"/>
    <w:rsid w:val="003765E1"/>
    <w:rsid w:val="00382E62"/>
    <w:rsid w:val="003924E5"/>
    <w:rsid w:val="003936AE"/>
    <w:rsid w:val="003A19C9"/>
    <w:rsid w:val="003A29A3"/>
    <w:rsid w:val="003A3F6B"/>
    <w:rsid w:val="003B0EC7"/>
    <w:rsid w:val="003B3467"/>
    <w:rsid w:val="003B4719"/>
    <w:rsid w:val="003B73D6"/>
    <w:rsid w:val="003C0A09"/>
    <w:rsid w:val="003C23A4"/>
    <w:rsid w:val="003D1238"/>
    <w:rsid w:val="003D2E55"/>
    <w:rsid w:val="003D50AC"/>
    <w:rsid w:val="003F1B4F"/>
    <w:rsid w:val="003F3A14"/>
    <w:rsid w:val="003F71F1"/>
    <w:rsid w:val="003F7FD2"/>
    <w:rsid w:val="004064CD"/>
    <w:rsid w:val="004120D2"/>
    <w:rsid w:val="00413111"/>
    <w:rsid w:val="0042269B"/>
    <w:rsid w:val="004254FD"/>
    <w:rsid w:val="004273A2"/>
    <w:rsid w:val="00430E51"/>
    <w:rsid w:val="0043190F"/>
    <w:rsid w:val="00455076"/>
    <w:rsid w:val="004559F4"/>
    <w:rsid w:val="00460263"/>
    <w:rsid w:val="00467945"/>
    <w:rsid w:val="004722CF"/>
    <w:rsid w:val="00483D0C"/>
    <w:rsid w:val="004850A6"/>
    <w:rsid w:val="00487D13"/>
    <w:rsid w:val="0049758B"/>
    <w:rsid w:val="004A1D7E"/>
    <w:rsid w:val="004A6427"/>
    <w:rsid w:val="004A6456"/>
    <w:rsid w:val="004B1ACD"/>
    <w:rsid w:val="004D6E95"/>
    <w:rsid w:val="004F15DA"/>
    <w:rsid w:val="004F207C"/>
    <w:rsid w:val="004F6059"/>
    <w:rsid w:val="004F7A74"/>
    <w:rsid w:val="005066A5"/>
    <w:rsid w:val="005112F3"/>
    <w:rsid w:val="0051314F"/>
    <w:rsid w:val="00513AAB"/>
    <w:rsid w:val="00513B40"/>
    <w:rsid w:val="0051413F"/>
    <w:rsid w:val="00524FC3"/>
    <w:rsid w:val="0052559A"/>
    <w:rsid w:val="00534EE9"/>
    <w:rsid w:val="00543F17"/>
    <w:rsid w:val="00552887"/>
    <w:rsid w:val="005576C5"/>
    <w:rsid w:val="00575909"/>
    <w:rsid w:val="005767A5"/>
    <w:rsid w:val="00585F34"/>
    <w:rsid w:val="00595821"/>
    <w:rsid w:val="005B64A9"/>
    <w:rsid w:val="005C05DD"/>
    <w:rsid w:val="005C488C"/>
    <w:rsid w:val="005C571A"/>
    <w:rsid w:val="005C5FFE"/>
    <w:rsid w:val="005D2613"/>
    <w:rsid w:val="005D44B7"/>
    <w:rsid w:val="005E792C"/>
    <w:rsid w:val="006002E6"/>
    <w:rsid w:val="006032A6"/>
    <w:rsid w:val="00625006"/>
    <w:rsid w:val="00627D7D"/>
    <w:rsid w:val="00640D3C"/>
    <w:rsid w:val="0064319C"/>
    <w:rsid w:val="00643478"/>
    <w:rsid w:val="00650535"/>
    <w:rsid w:val="006513D0"/>
    <w:rsid w:val="0065184C"/>
    <w:rsid w:val="00652F04"/>
    <w:rsid w:val="00655558"/>
    <w:rsid w:val="00666B23"/>
    <w:rsid w:val="006715CE"/>
    <w:rsid w:val="00680F80"/>
    <w:rsid w:val="006812D1"/>
    <w:rsid w:val="00685373"/>
    <w:rsid w:val="00687CCF"/>
    <w:rsid w:val="00695230"/>
    <w:rsid w:val="006A6C4B"/>
    <w:rsid w:val="006B06EB"/>
    <w:rsid w:val="006B791C"/>
    <w:rsid w:val="006C15FF"/>
    <w:rsid w:val="006C4346"/>
    <w:rsid w:val="006D74BE"/>
    <w:rsid w:val="006F0712"/>
    <w:rsid w:val="006F7496"/>
    <w:rsid w:val="007004E8"/>
    <w:rsid w:val="007221E5"/>
    <w:rsid w:val="00734222"/>
    <w:rsid w:val="00741202"/>
    <w:rsid w:val="00743E21"/>
    <w:rsid w:val="007511CB"/>
    <w:rsid w:val="00754B42"/>
    <w:rsid w:val="00757CB4"/>
    <w:rsid w:val="00765D6D"/>
    <w:rsid w:val="007666C1"/>
    <w:rsid w:val="00770B1F"/>
    <w:rsid w:val="007711E0"/>
    <w:rsid w:val="007724B4"/>
    <w:rsid w:val="00773720"/>
    <w:rsid w:val="007744F8"/>
    <w:rsid w:val="007826D1"/>
    <w:rsid w:val="007956EA"/>
    <w:rsid w:val="007B3BD8"/>
    <w:rsid w:val="007B560D"/>
    <w:rsid w:val="007B618E"/>
    <w:rsid w:val="007B6FE5"/>
    <w:rsid w:val="007C2A15"/>
    <w:rsid w:val="007C7300"/>
    <w:rsid w:val="007D2496"/>
    <w:rsid w:val="007D326B"/>
    <w:rsid w:val="007D4386"/>
    <w:rsid w:val="007E60F2"/>
    <w:rsid w:val="0080330D"/>
    <w:rsid w:val="00813783"/>
    <w:rsid w:val="008148DD"/>
    <w:rsid w:val="008169FF"/>
    <w:rsid w:val="00816D6F"/>
    <w:rsid w:val="00821834"/>
    <w:rsid w:val="0082791A"/>
    <w:rsid w:val="00830718"/>
    <w:rsid w:val="0083090C"/>
    <w:rsid w:val="00847850"/>
    <w:rsid w:val="00852398"/>
    <w:rsid w:val="008529FA"/>
    <w:rsid w:val="00870BE8"/>
    <w:rsid w:val="00870FB4"/>
    <w:rsid w:val="008745E0"/>
    <w:rsid w:val="00885E37"/>
    <w:rsid w:val="00885F9E"/>
    <w:rsid w:val="008A6106"/>
    <w:rsid w:val="008B5A6B"/>
    <w:rsid w:val="008B7D8E"/>
    <w:rsid w:val="008C191B"/>
    <w:rsid w:val="008C4C04"/>
    <w:rsid w:val="008C6C18"/>
    <w:rsid w:val="008D2394"/>
    <w:rsid w:val="008D2BD4"/>
    <w:rsid w:val="008D40D6"/>
    <w:rsid w:val="008E319F"/>
    <w:rsid w:val="008E3934"/>
    <w:rsid w:val="008E56A7"/>
    <w:rsid w:val="008E63F3"/>
    <w:rsid w:val="008F06A0"/>
    <w:rsid w:val="008F0EC2"/>
    <w:rsid w:val="008F338B"/>
    <w:rsid w:val="008F7AB7"/>
    <w:rsid w:val="009003FF"/>
    <w:rsid w:val="009066C1"/>
    <w:rsid w:val="009271E9"/>
    <w:rsid w:val="0092773E"/>
    <w:rsid w:val="009376EE"/>
    <w:rsid w:val="00940015"/>
    <w:rsid w:val="0094142E"/>
    <w:rsid w:val="009540F1"/>
    <w:rsid w:val="00956BCB"/>
    <w:rsid w:val="00957250"/>
    <w:rsid w:val="009634D4"/>
    <w:rsid w:val="009661DA"/>
    <w:rsid w:val="00971DAF"/>
    <w:rsid w:val="00975297"/>
    <w:rsid w:val="00977D10"/>
    <w:rsid w:val="00980A9F"/>
    <w:rsid w:val="0098227E"/>
    <w:rsid w:val="009858B9"/>
    <w:rsid w:val="009A5EEC"/>
    <w:rsid w:val="009B1BF5"/>
    <w:rsid w:val="009B5D34"/>
    <w:rsid w:val="009C3BB8"/>
    <w:rsid w:val="009C40DF"/>
    <w:rsid w:val="009D32B2"/>
    <w:rsid w:val="009E1CCB"/>
    <w:rsid w:val="009E20BD"/>
    <w:rsid w:val="009E267E"/>
    <w:rsid w:val="009E78B4"/>
    <w:rsid w:val="00A00A8A"/>
    <w:rsid w:val="00A0317E"/>
    <w:rsid w:val="00A05423"/>
    <w:rsid w:val="00A113D0"/>
    <w:rsid w:val="00A12D72"/>
    <w:rsid w:val="00A216E4"/>
    <w:rsid w:val="00A325B2"/>
    <w:rsid w:val="00A325F8"/>
    <w:rsid w:val="00A35167"/>
    <w:rsid w:val="00A62EBD"/>
    <w:rsid w:val="00A62F0A"/>
    <w:rsid w:val="00A7263D"/>
    <w:rsid w:val="00A74878"/>
    <w:rsid w:val="00A74C20"/>
    <w:rsid w:val="00A76422"/>
    <w:rsid w:val="00A8214D"/>
    <w:rsid w:val="00A84309"/>
    <w:rsid w:val="00A86D9C"/>
    <w:rsid w:val="00A95849"/>
    <w:rsid w:val="00AA28DA"/>
    <w:rsid w:val="00AA7655"/>
    <w:rsid w:val="00AB04B5"/>
    <w:rsid w:val="00AB5855"/>
    <w:rsid w:val="00AC1EC0"/>
    <w:rsid w:val="00AC42BF"/>
    <w:rsid w:val="00AC448B"/>
    <w:rsid w:val="00AC5AD6"/>
    <w:rsid w:val="00AC6DD9"/>
    <w:rsid w:val="00AD5EC2"/>
    <w:rsid w:val="00AD6A79"/>
    <w:rsid w:val="00AE13FC"/>
    <w:rsid w:val="00AE473A"/>
    <w:rsid w:val="00B07795"/>
    <w:rsid w:val="00B23673"/>
    <w:rsid w:val="00B27B12"/>
    <w:rsid w:val="00B32944"/>
    <w:rsid w:val="00B423CB"/>
    <w:rsid w:val="00B47BD3"/>
    <w:rsid w:val="00B503AB"/>
    <w:rsid w:val="00B55208"/>
    <w:rsid w:val="00B657B7"/>
    <w:rsid w:val="00B73990"/>
    <w:rsid w:val="00B75DE6"/>
    <w:rsid w:val="00B82C0E"/>
    <w:rsid w:val="00B842BD"/>
    <w:rsid w:val="00BA7965"/>
    <w:rsid w:val="00BB1254"/>
    <w:rsid w:val="00BB3BBB"/>
    <w:rsid w:val="00BB5369"/>
    <w:rsid w:val="00BC424C"/>
    <w:rsid w:val="00BC5BDF"/>
    <w:rsid w:val="00BC758A"/>
    <w:rsid w:val="00BD692D"/>
    <w:rsid w:val="00BD752B"/>
    <w:rsid w:val="00BE09AE"/>
    <w:rsid w:val="00BE267C"/>
    <w:rsid w:val="00BE41A5"/>
    <w:rsid w:val="00BE66C0"/>
    <w:rsid w:val="00BE6A41"/>
    <w:rsid w:val="00BE6AD6"/>
    <w:rsid w:val="00BF477E"/>
    <w:rsid w:val="00C023AF"/>
    <w:rsid w:val="00C11264"/>
    <w:rsid w:val="00C11A53"/>
    <w:rsid w:val="00C20399"/>
    <w:rsid w:val="00C23FC0"/>
    <w:rsid w:val="00C24436"/>
    <w:rsid w:val="00C42002"/>
    <w:rsid w:val="00C54989"/>
    <w:rsid w:val="00C57A89"/>
    <w:rsid w:val="00C57CE6"/>
    <w:rsid w:val="00C64B83"/>
    <w:rsid w:val="00C76074"/>
    <w:rsid w:val="00C8084F"/>
    <w:rsid w:val="00C81859"/>
    <w:rsid w:val="00C85C6C"/>
    <w:rsid w:val="00C86946"/>
    <w:rsid w:val="00C90E7E"/>
    <w:rsid w:val="00C93F06"/>
    <w:rsid w:val="00C9717F"/>
    <w:rsid w:val="00CA6DEB"/>
    <w:rsid w:val="00CB02F5"/>
    <w:rsid w:val="00CB0369"/>
    <w:rsid w:val="00CB0854"/>
    <w:rsid w:val="00CB0BA8"/>
    <w:rsid w:val="00CB55A3"/>
    <w:rsid w:val="00CC1634"/>
    <w:rsid w:val="00CD2123"/>
    <w:rsid w:val="00CE146C"/>
    <w:rsid w:val="00CE560A"/>
    <w:rsid w:val="00CE56C9"/>
    <w:rsid w:val="00CF1EEF"/>
    <w:rsid w:val="00CF35D8"/>
    <w:rsid w:val="00CF4E12"/>
    <w:rsid w:val="00D0712B"/>
    <w:rsid w:val="00D11244"/>
    <w:rsid w:val="00D11B55"/>
    <w:rsid w:val="00D16D11"/>
    <w:rsid w:val="00D2501F"/>
    <w:rsid w:val="00D32575"/>
    <w:rsid w:val="00D32E3A"/>
    <w:rsid w:val="00D3307D"/>
    <w:rsid w:val="00D34048"/>
    <w:rsid w:val="00D34069"/>
    <w:rsid w:val="00D34808"/>
    <w:rsid w:val="00D349F8"/>
    <w:rsid w:val="00D37488"/>
    <w:rsid w:val="00D41224"/>
    <w:rsid w:val="00D45423"/>
    <w:rsid w:val="00D460A4"/>
    <w:rsid w:val="00D50DA9"/>
    <w:rsid w:val="00D56C03"/>
    <w:rsid w:val="00D6294A"/>
    <w:rsid w:val="00D70F7D"/>
    <w:rsid w:val="00D757CC"/>
    <w:rsid w:val="00D76E51"/>
    <w:rsid w:val="00D863FC"/>
    <w:rsid w:val="00D90ED6"/>
    <w:rsid w:val="00D9148C"/>
    <w:rsid w:val="00D93FA0"/>
    <w:rsid w:val="00DB41AE"/>
    <w:rsid w:val="00DC15DB"/>
    <w:rsid w:val="00DE1D45"/>
    <w:rsid w:val="00DF3C51"/>
    <w:rsid w:val="00DF642B"/>
    <w:rsid w:val="00E01228"/>
    <w:rsid w:val="00E07B7B"/>
    <w:rsid w:val="00E115FC"/>
    <w:rsid w:val="00E1272F"/>
    <w:rsid w:val="00E209AC"/>
    <w:rsid w:val="00E235B8"/>
    <w:rsid w:val="00E26238"/>
    <w:rsid w:val="00E33568"/>
    <w:rsid w:val="00E404F1"/>
    <w:rsid w:val="00E415F4"/>
    <w:rsid w:val="00E60286"/>
    <w:rsid w:val="00E73C4E"/>
    <w:rsid w:val="00E76927"/>
    <w:rsid w:val="00E81D8E"/>
    <w:rsid w:val="00E851EA"/>
    <w:rsid w:val="00E8665F"/>
    <w:rsid w:val="00E87479"/>
    <w:rsid w:val="00EA078B"/>
    <w:rsid w:val="00EA3BB4"/>
    <w:rsid w:val="00EA4E13"/>
    <w:rsid w:val="00EC57A0"/>
    <w:rsid w:val="00EE1898"/>
    <w:rsid w:val="00EF2AFF"/>
    <w:rsid w:val="00EF3008"/>
    <w:rsid w:val="00EF6A31"/>
    <w:rsid w:val="00F04F82"/>
    <w:rsid w:val="00F050E5"/>
    <w:rsid w:val="00F24AA1"/>
    <w:rsid w:val="00F35AFA"/>
    <w:rsid w:val="00F35C7D"/>
    <w:rsid w:val="00F36153"/>
    <w:rsid w:val="00F37355"/>
    <w:rsid w:val="00F40033"/>
    <w:rsid w:val="00F41496"/>
    <w:rsid w:val="00F6402D"/>
    <w:rsid w:val="00F7011B"/>
    <w:rsid w:val="00F76A75"/>
    <w:rsid w:val="00F77273"/>
    <w:rsid w:val="00F801A8"/>
    <w:rsid w:val="00F829B7"/>
    <w:rsid w:val="00F8580F"/>
    <w:rsid w:val="00F92DC1"/>
    <w:rsid w:val="00F97CD8"/>
    <w:rsid w:val="00FB06BC"/>
    <w:rsid w:val="00FB074D"/>
    <w:rsid w:val="00FC026F"/>
    <w:rsid w:val="00FC35B7"/>
    <w:rsid w:val="00FE3F45"/>
    <w:rsid w:val="00FE5243"/>
    <w:rsid w:val="00FE6087"/>
    <w:rsid w:val="00FE79B0"/>
    <w:rsid w:val="00FF3476"/>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1DA"/>
    <w:rPr>
      <w:sz w:val="24"/>
      <w:szCs w:val="24"/>
      <w:lang w:val="ru-RU" w:eastAsia="ru-RU"/>
    </w:rPr>
  </w:style>
  <w:style w:type="paragraph" w:styleId="Heading1">
    <w:name w:val="heading 1"/>
    <w:basedOn w:val="Normal"/>
    <w:next w:val="Normal"/>
    <w:link w:val="Heading1Char"/>
    <w:uiPriority w:val="99"/>
    <w:qFormat/>
    <w:rsid w:val="00A0317E"/>
    <w:pPr>
      <w:keepNext/>
      <w:spacing w:before="240" w:after="60"/>
      <w:outlineLvl w:val="0"/>
    </w:pPr>
    <w:rPr>
      <w:rFonts w:ascii="Calibri Light" w:hAnsi="Calibri Light" w:cs="Calibri Light"/>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0317E"/>
    <w:rPr>
      <w:rFonts w:ascii="Calibri Light" w:hAnsi="Calibri Light" w:cs="Calibri Light"/>
      <w:b/>
      <w:bCs/>
      <w:kern w:val="32"/>
      <w:sz w:val="32"/>
      <w:szCs w:val="32"/>
      <w:lang w:val="ru-RU" w:eastAsia="ru-RU"/>
    </w:rPr>
  </w:style>
  <w:style w:type="paragraph" w:styleId="BalloonText">
    <w:name w:val="Balloon Text"/>
    <w:basedOn w:val="Normal"/>
    <w:link w:val="BalloonTextChar"/>
    <w:uiPriority w:val="99"/>
    <w:semiHidden/>
    <w:rsid w:val="00BA7965"/>
    <w:rPr>
      <w:rFonts w:ascii="Tahoma" w:hAnsi="Tahoma" w:cs="Tahoma"/>
      <w:sz w:val="16"/>
      <w:szCs w:val="16"/>
    </w:rPr>
  </w:style>
  <w:style w:type="character" w:customStyle="1" w:styleId="BalloonTextChar">
    <w:name w:val="Balloon Text Char"/>
    <w:basedOn w:val="DefaultParagraphFont"/>
    <w:link w:val="BalloonText"/>
    <w:uiPriority w:val="99"/>
    <w:semiHidden/>
    <w:locked/>
    <w:rPr>
      <w:sz w:val="2"/>
      <w:szCs w:val="2"/>
      <w:lang w:val="ru-RU" w:eastAsia="ru-RU"/>
    </w:rPr>
  </w:style>
  <w:style w:type="paragraph" w:styleId="Header">
    <w:name w:val="header"/>
    <w:basedOn w:val="Normal"/>
    <w:link w:val="HeaderChar"/>
    <w:uiPriority w:val="99"/>
    <w:rsid w:val="00AC5AD6"/>
    <w:pPr>
      <w:tabs>
        <w:tab w:val="center" w:pos="4153"/>
        <w:tab w:val="right" w:pos="8306"/>
      </w:tabs>
    </w:pPr>
    <w:rPr>
      <w:sz w:val="20"/>
      <w:szCs w:val="20"/>
      <w:lang w:val="en-AU" w:eastAsia="uk-UA"/>
    </w:rPr>
  </w:style>
  <w:style w:type="character" w:customStyle="1" w:styleId="HeaderChar">
    <w:name w:val="Header Char"/>
    <w:basedOn w:val="DefaultParagraphFont"/>
    <w:link w:val="Header"/>
    <w:uiPriority w:val="99"/>
    <w:semiHidden/>
    <w:locked/>
    <w:rPr>
      <w:sz w:val="24"/>
      <w:szCs w:val="24"/>
      <w:lang w:val="ru-RU" w:eastAsia="ru-RU"/>
    </w:rPr>
  </w:style>
  <w:style w:type="paragraph" w:styleId="NormalWeb">
    <w:name w:val="Normal (Web)"/>
    <w:basedOn w:val="Normal"/>
    <w:uiPriority w:val="99"/>
    <w:rsid w:val="009D32B2"/>
    <w:pPr>
      <w:spacing w:before="100" w:beforeAutospacing="1" w:after="100" w:afterAutospacing="1"/>
    </w:pPr>
  </w:style>
  <w:style w:type="paragraph" w:styleId="NoSpacing">
    <w:name w:val="No Spacing"/>
    <w:uiPriority w:val="99"/>
    <w:qFormat/>
    <w:rsid w:val="006812D1"/>
    <w:pPr>
      <w:suppressAutoHyphens/>
    </w:pPr>
    <w:rPr>
      <w:rFonts w:ascii="Calibri" w:hAnsi="Calibri" w:cs="Calibri"/>
      <w:lang w:eastAsia="zh-CN"/>
    </w:rPr>
  </w:style>
  <w:style w:type="character" w:customStyle="1" w:styleId="a">
    <w:name w:val="Без інтервалів Знак"/>
    <w:link w:val="a0"/>
    <w:uiPriority w:val="99"/>
    <w:locked/>
    <w:rsid w:val="00FF3476"/>
    <w:rPr>
      <w:sz w:val="22"/>
      <w:szCs w:val="22"/>
      <w:lang w:val="ru-RU" w:eastAsia="en-US"/>
    </w:rPr>
  </w:style>
  <w:style w:type="paragraph" w:customStyle="1" w:styleId="a0">
    <w:name w:val="Без інтервалів"/>
    <w:link w:val="a"/>
    <w:uiPriority w:val="99"/>
    <w:rsid w:val="00FF3476"/>
    <w:rPr>
      <w:lang w:val="ru-RU" w:eastAsia="en-US"/>
    </w:rPr>
  </w:style>
  <w:style w:type="character" w:customStyle="1" w:styleId="docdata">
    <w:name w:val="docdata"/>
    <w:aliases w:val="docy,v5,2077,baiaagaaboqcaaad7gmaaax8awaaaaaaaaaaaaaaaaaaaaaaaaaaaaaaaaaaaaaaaaaaaaaaaaaaaaaaaaaaaaaaaaaaaaaaaaaaaaaaaaaaaaaaaaaaaaaaaaaaaaaaaaaaaaaaaaaaaaaaaaaaaaaaaaaaaaaaaaaaaaaaaaaaaaaaaaaaaaaaaaaaaaaaaaaaaaaaaaaaaaaaaaaaaaaaaaaaaaaaaaaaaaa"/>
    <w:basedOn w:val="DefaultParagraphFont"/>
    <w:uiPriority w:val="99"/>
    <w:rsid w:val="0051413F"/>
  </w:style>
  <w:style w:type="paragraph" w:customStyle="1" w:styleId="a1">
    <w:name w:val="Абзац списку"/>
    <w:basedOn w:val="Normal"/>
    <w:uiPriority w:val="99"/>
    <w:rsid w:val="003A3F6B"/>
    <w:pPr>
      <w:spacing w:after="200" w:line="276" w:lineRule="auto"/>
      <w:ind w:left="720"/>
    </w:pPr>
    <w:rPr>
      <w:rFonts w:ascii="Calibri" w:hAnsi="Calibri" w:cs="Calibri"/>
      <w:sz w:val="22"/>
      <w:szCs w:val="22"/>
    </w:rPr>
  </w:style>
  <w:style w:type="character" w:styleId="Hyperlink">
    <w:name w:val="Hyperlink"/>
    <w:basedOn w:val="DefaultParagraphFont"/>
    <w:uiPriority w:val="99"/>
    <w:rsid w:val="003A3F6B"/>
    <w:rPr>
      <w:color w:val="0000FF"/>
      <w:u w:val="single"/>
    </w:rPr>
  </w:style>
  <w:style w:type="paragraph" w:styleId="PlainText">
    <w:name w:val="Plain Text"/>
    <w:basedOn w:val="Normal"/>
    <w:link w:val="PlainTextChar"/>
    <w:uiPriority w:val="99"/>
    <w:rsid w:val="003A3F6B"/>
    <w:rPr>
      <w:rFonts w:ascii="Courier New" w:hAnsi="Courier New" w:cs="Courier New"/>
      <w:sz w:val="20"/>
      <w:szCs w:val="20"/>
    </w:rPr>
  </w:style>
  <w:style w:type="character" w:customStyle="1" w:styleId="PlainTextChar">
    <w:name w:val="Plain Text Char"/>
    <w:basedOn w:val="DefaultParagraphFont"/>
    <w:link w:val="PlainText"/>
    <w:uiPriority w:val="99"/>
    <w:locked/>
    <w:rsid w:val="003A3F6B"/>
    <w:rPr>
      <w:rFonts w:ascii="Courier New" w:hAnsi="Courier New" w:cs="Courier New"/>
      <w:lang w:val="ru-RU" w:eastAsia="ru-RU"/>
    </w:rPr>
  </w:style>
  <w:style w:type="paragraph" w:styleId="BodyText">
    <w:name w:val="Body Text"/>
    <w:basedOn w:val="Normal"/>
    <w:link w:val="BodyTextChar"/>
    <w:uiPriority w:val="99"/>
    <w:rsid w:val="003A3F6B"/>
    <w:pPr>
      <w:spacing w:after="120"/>
    </w:pPr>
    <w:rPr>
      <w:lang w:val="uk-UA"/>
    </w:rPr>
  </w:style>
  <w:style w:type="character" w:customStyle="1" w:styleId="BodyTextChar">
    <w:name w:val="Body Text Char"/>
    <w:basedOn w:val="DefaultParagraphFont"/>
    <w:link w:val="BodyText"/>
    <w:uiPriority w:val="99"/>
    <w:locked/>
    <w:rsid w:val="003A3F6B"/>
    <w:rPr>
      <w:sz w:val="24"/>
      <w:szCs w:val="24"/>
      <w:lang w:eastAsia="ru-RU"/>
    </w:rPr>
  </w:style>
  <w:style w:type="character" w:customStyle="1" w:styleId="st42">
    <w:name w:val="st42"/>
    <w:uiPriority w:val="99"/>
    <w:rsid w:val="003A3F6B"/>
    <w:rPr>
      <w:color w:val="000000"/>
    </w:rPr>
  </w:style>
  <w:style w:type="paragraph" w:customStyle="1" w:styleId="a2">
    <w:name w:val="Рішення назва"/>
    <w:basedOn w:val="Heading1"/>
    <w:link w:val="a3"/>
    <w:uiPriority w:val="99"/>
    <w:rsid w:val="00A0317E"/>
    <w:pPr>
      <w:keepLines/>
      <w:spacing w:before="0" w:after="0"/>
      <w:ind w:right="4820"/>
      <w:jc w:val="both"/>
    </w:pPr>
    <w:rPr>
      <w:rFonts w:ascii="Times New Roman" w:hAnsi="Times New Roman" w:cs="Times New Roman"/>
      <w:color w:val="365F91"/>
      <w:kern w:val="0"/>
      <w:sz w:val="28"/>
      <w:szCs w:val="28"/>
      <w:lang w:val="uk-UA"/>
    </w:rPr>
  </w:style>
  <w:style w:type="character" w:customStyle="1" w:styleId="a3">
    <w:name w:val="Рішення назва Знак"/>
    <w:link w:val="a2"/>
    <w:uiPriority w:val="99"/>
    <w:locked/>
    <w:rsid w:val="00A0317E"/>
    <w:rPr>
      <w:b/>
      <w:bCs/>
      <w:color w:val="365F91"/>
      <w:sz w:val="28"/>
      <w:szCs w:val="28"/>
      <w:lang w:eastAsia="ru-RU"/>
    </w:rPr>
  </w:style>
  <w:style w:type="paragraph" w:styleId="HTMLPreformatted">
    <w:name w:val="HTML Preformatted"/>
    <w:basedOn w:val="Normal"/>
    <w:link w:val="HTMLPreformattedChar"/>
    <w:uiPriority w:val="99"/>
    <w:rsid w:val="00EA07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rPr>
  </w:style>
  <w:style w:type="character" w:customStyle="1" w:styleId="HTMLPreformattedChar">
    <w:name w:val="HTML Preformatted Char"/>
    <w:basedOn w:val="DefaultParagraphFont"/>
    <w:link w:val="HTMLPreformatted"/>
    <w:uiPriority w:val="99"/>
    <w:locked/>
    <w:rsid w:val="00EA078B"/>
    <w:rPr>
      <w:rFonts w:ascii="Courier New" w:hAnsi="Courier New" w:cs="Courier New"/>
      <w:lang w:eastAsia="ru-RU"/>
    </w:rPr>
  </w:style>
  <w:style w:type="character" w:customStyle="1" w:styleId="3617">
    <w:name w:val="3617"/>
    <w:aliases w:val="baiaagaaboqcaaad+wqaaavhcgaaaaaaaaaaaaaaaaaaaaaaaaaaaaaaaaaaaaaaaaaaaaaaaaaaaaaaaaaaaaaaaaaaaaaaaaaaaaaaaaaaaaaaaaaaaaaaaaaaaaaaaaaaaaaaaaaaaaaaaaaaaaaaaaaaaaaaaaaaaaaaaaaaaaaaaaaaaaaaaaaaaaaaaaaaaaaaaaaaaaaaaaaaaaaaaaaaaaaaaaaaaaaa"/>
    <w:uiPriority w:val="99"/>
    <w:rsid w:val="00E415F4"/>
  </w:style>
  <w:style w:type="character" w:styleId="Strong">
    <w:name w:val="Strong"/>
    <w:basedOn w:val="DefaultParagraphFont"/>
    <w:uiPriority w:val="99"/>
    <w:qFormat/>
    <w:rsid w:val="00B657B7"/>
    <w:rPr>
      <w:b/>
      <w:bCs/>
    </w:rPr>
  </w:style>
  <w:style w:type="paragraph" w:styleId="BodyTextIndent">
    <w:name w:val="Body Text Indent"/>
    <w:basedOn w:val="Normal"/>
    <w:link w:val="BodyTextIndentChar"/>
    <w:uiPriority w:val="99"/>
    <w:rsid w:val="00035ACA"/>
    <w:pPr>
      <w:spacing w:after="120"/>
      <w:ind w:left="283"/>
    </w:pPr>
  </w:style>
  <w:style w:type="character" w:customStyle="1" w:styleId="BodyTextIndentChar">
    <w:name w:val="Body Text Indent Char"/>
    <w:basedOn w:val="DefaultParagraphFont"/>
    <w:link w:val="BodyTextIndent"/>
    <w:uiPriority w:val="99"/>
    <w:semiHidden/>
    <w:locked/>
    <w:rPr>
      <w:sz w:val="24"/>
      <w:szCs w:val="24"/>
      <w:lang w:val="ru-RU" w:eastAsia="ru-RU"/>
    </w:rPr>
  </w:style>
  <w:style w:type="paragraph" w:customStyle="1" w:styleId="st2">
    <w:name w:val="st2"/>
    <w:uiPriority w:val="99"/>
    <w:rsid w:val="00AC6DD9"/>
    <w:pPr>
      <w:autoSpaceDE w:val="0"/>
      <w:autoSpaceDN w:val="0"/>
      <w:adjustRightInd w:val="0"/>
      <w:spacing w:after="150"/>
      <w:ind w:firstLine="450"/>
      <w:jc w:val="both"/>
    </w:pPr>
    <w:rPr>
      <w:sz w:val="24"/>
      <w:szCs w:val="24"/>
    </w:rPr>
  </w:style>
</w:styles>
</file>

<file path=word/webSettings.xml><?xml version="1.0" encoding="utf-8"?>
<w:webSettings xmlns:r="http://schemas.openxmlformats.org/officeDocument/2006/relationships" xmlns:w="http://schemas.openxmlformats.org/wordprocessingml/2006/main">
  <w:divs>
    <w:div w:id="2030182942">
      <w:marLeft w:val="0"/>
      <w:marRight w:val="0"/>
      <w:marTop w:val="0"/>
      <w:marBottom w:val="0"/>
      <w:divBdr>
        <w:top w:val="none" w:sz="0" w:space="0" w:color="auto"/>
        <w:left w:val="none" w:sz="0" w:space="0" w:color="auto"/>
        <w:bottom w:val="none" w:sz="0" w:space="0" w:color="auto"/>
        <w:right w:val="none" w:sz="0" w:space="0" w:color="auto"/>
      </w:divBdr>
    </w:div>
    <w:div w:id="2030182943">
      <w:marLeft w:val="0"/>
      <w:marRight w:val="0"/>
      <w:marTop w:val="0"/>
      <w:marBottom w:val="0"/>
      <w:divBdr>
        <w:top w:val="none" w:sz="0" w:space="0" w:color="auto"/>
        <w:left w:val="none" w:sz="0" w:space="0" w:color="auto"/>
        <w:bottom w:val="none" w:sz="0" w:space="0" w:color="auto"/>
        <w:right w:val="none" w:sz="0" w:space="0" w:color="auto"/>
      </w:divBdr>
    </w:div>
    <w:div w:id="2030182944">
      <w:marLeft w:val="0"/>
      <w:marRight w:val="0"/>
      <w:marTop w:val="0"/>
      <w:marBottom w:val="0"/>
      <w:divBdr>
        <w:top w:val="none" w:sz="0" w:space="0" w:color="auto"/>
        <w:left w:val="none" w:sz="0" w:space="0" w:color="auto"/>
        <w:bottom w:val="none" w:sz="0" w:space="0" w:color="auto"/>
        <w:right w:val="none" w:sz="0" w:space="0" w:color="auto"/>
      </w:divBdr>
    </w:div>
    <w:div w:id="2030182945">
      <w:marLeft w:val="0"/>
      <w:marRight w:val="0"/>
      <w:marTop w:val="0"/>
      <w:marBottom w:val="0"/>
      <w:divBdr>
        <w:top w:val="none" w:sz="0" w:space="0" w:color="auto"/>
        <w:left w:val="none" w:sz="0" w:space="0" w:color="auto"/>
        <w:bottom w:val="none" w:sz="0" w:space="0" w:color="auto"/>
        <w:right w:val="none" w:sz="0" w:space="0" w:color="auto"/>
      </w:divBdr>
    </w:div>
    <w:div w:id="20301829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8</Pages>
  <Words>13277</Words>
  <Characters>7568</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ЛИСТА</dc:title>
  <dc:subject/>
  <dc:creator>DJ_Diesel</dc:creator>
  <cp:keywords/>
  <dc:description/>
  <cp:lastModifiedBy>Користувач</cp:lastModifiedBy>
  <cp:revision>3</cp:revision>
  <cp:lastPrinted>2026-10-09T08:21:00Z</cp:lastPrinted>
  <dcterms:created xsi:type="dcterms:W3CDTF">2026-10-09T08:23:00Z</dcterms:created>
  <dcterms:modified xsi:type="dcterms:W3CDTF">2026-10-13T09:16:00Z</dcterms:modified>
</cp:coreProperties>
</file>