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891499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1"/>
        <w:gridCol w:w="3066"/>
        <w:gridCol w:w="3087"/>
      </w:tblGrid>
      <w:tr w:rsidR="0014209F" w:rsidRPr="0028163D" w14:paraId="5ED3AAD4" w14:textId="77777777" w:rsidTr="00F56910">
        <w:trPr>
          <w:jc w:val="center"/>
        </w:trPr>
        <w:tc>
          <w:tcPr>
            <w:tcW w:w="3061" w:type="dxa"/>
          </w:tcPr>
          <w:p w14:paraId="2CF17A3D" w14:textId="1612B2C3" w:rsidR="0014209F" w:rsidRPr="000A7F26" w:rsidRDefault="00A01B3F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0A7F26">
              <w:rPr>
                <w:sz w:val="26"/>
                <w:szCs w:val="26"/>
                <w:u w:val="single"/>
                <w:lang w:val="uk-UA"/>
              </w:rPr>
              <w:t>0</w:t>
            </w:r>
            <w:r w:rsidR="00B9073C">
              <w:rPr>
                <w:sz w:val="26"/>
                <w:szCs w:val="26"/>
                <w:u w:val="single"/>
                <w:lang w:val="uk-UA"/>
              </w:rPr>
              <w:t>6</w:t>
            </w:r>
            <w:r w:rsidRPr="000A7F26">
              <w:rPr>
                <w:sz w:val="26"/>
                <w:szCs w:val="26"/>
                <w:u w:val="single"/>
                <w:lang w:val="uk-UA"/>
              </w:rPr>
              <w:t xml:space="preserve"> жовтня</w:t>
            </w:r>
            <w:r w:rsidR="0014209F" w:rsidRPr="000A7F26">
              <w:rPr>
                <w:sz w:val="26"/>
                <w:szCs w:val="26"/>
                <w:u w:val="single"/>
              </w:rPr>
              <w:t xml:space="preserve"> 2026 року</w:t>
            </w:r>
          </w:p>
        </w:tc>
        <w:tc>
          <w:tcPr>
            <w:tcW w:w="3066" w:type="dxa"/>
          </w:tcPr>
          <w:p w14:paraId="46EB52C5" w14:textId="77777777" w:rsidR="0014209F" w:rsidRPr="000A7F26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0A7F26">
              <w:rPr>
                <w:sz w:val="26"/>
                <w:szCs w:val="26"/>
              </w:rPr>
              <w:t>м. Борислав</w:t>
            </w:r>
          </w:p>
        </w:tc>
        <w:tc>
          <w:tcPr>
            <w:tcW w:w="3087" w:type="dxa"/>
          </w:tcPr>
          <w:p w14:paraId="4CD33CE3" w14:textId="30BFB01D" w:rsidR="0014209F" w:rsidRPr="000A7F26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0A7F26">
              <w:rPr>
                <w:sz w:val="26"/>
                <w:szCs w:val="26"/>
                <w:u w:val="single"/>
              </w:rPr>
              <w:t>№</w:t>
            </w:r>
            <w:r w:rsidR="000A7F26">
              <w:rPr>
                <w:sz w:val="26"/>
                <w:szCs w:val="26"/>
                <w:u w:val="single"/>
                <w:lang w:val="uk-UA"/>
              </w:rPr>
              <w:t xml:space="preserve"> </w:t>
            </w:r>
            <w:r w:rsidR="000A7F26" w:rsidRPr="000A7F26">
              <w:rPr>
                <w:sz w:val="26"/>
                <w:szCs w:val="26"/>
                <w:u w:val="single"/>
                <w:lang w:val="uk-UA"/>
              </w:rPr>
              <w:t>53</w:t>
            </w:r>
            <w:r w:rsidR="00B9073C">
              <w:rPr>
                <w:sz w:val="26"/>
                <w:szCs w:val="26"/>
                <w:u w:val="single"/>
                <w:lang w:val="uk-UA"/>
              </w:rPr>
              <w:t>4</w:t>
            </w:r>
            <w:r w:rsidR="00A56B3D" w:rsidRPr="000A7F26">
              <w:rPr>
                <w:b/>
                <w:sz w:val="26"/>
                <w:szCs w:val="26"/>
                <w:u w:val="single"/>
              </w:rPr>
              <w:t>-</w:t>
            </w:r>
            <w:r w:rsidRPr="000A7F26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72730915" w14:textId="77777777" w:rsidR="00F56910" w:rsidRDefault="00F56910" w:rsidP="00F56910">
      <w:pPr>
        <w:ind w:left="142"/>
        <w:rPr>
          <w:sz w:val="28"/>
          <w:szCs w:val="28"/>
          <w:lang w:val="uk-UA"/>
        </w:rPr>
      </w:pPr>
      <w:bookmarkStart w:id="0" w:name="_Hlk242177379"/>
    </w:p>
    <w:p w14:paraId="607D7B89" w14:textId="77777777" w:rsidR="00B9073C" w:rsidRPr="00AD4E24" w:rsidRDefault="00B9073C" w:rsidP="00B9073C">
      <w:pPr>
        <w:suppressAutoHyphens/>
        <w:jc w:val="both"/>
        <w:rPr>
          <w:sz w:val="26"/>
          <w:szCs w:val="26"/>
          <w:lang w:val="uk-UA"/>
        </w:rPr>
      </w:pPr>
      <w:r w:rsidRPr="00AD4E24">
        <w:rPr>
          <w:sz w:val="26"/>
          <w:szCs w:val="26"/>
        </w:rPr>
        <w:t xml:space="preserve">Про </w:t>
      </w:r>
      <w:r w:rsidRPr="00AD4E24">
        <w:rPr>
          <w:sz w:val="26"/>
          <w:szCs w:val="26"/>
          <w:lang w:val="uk-UA"/>
        </w:rPr>
        <w:t xml:space="preserve">проведення оповіщення </w:t>
      </w:r>
    </w:p>
    <w:p w14:paraId="48F9207E" w14:textId="77777777" w:rsidR="00B9073C" w:rsidRPr="00AD4E24" w:rsidRDefault="00B9073C" w:rsidP="00B9073C">
      <w:pPr>
        <w:suppressAutoHyphens/>
        <w:jc w:val="both"/>
        <w:rPr>
          <w:sz w:val="26"/>
          <w:szCs w:val="26"/>
          <w:lang w:val="uk-UA"/>
        </w:rPr>
      </w:pPr>
      <w:proofErr w:type="spellStart"/>
      <w:r w:rsidRPr="00AD4E24">
        <w:rPr>
          <w:sz w:val="26"/>
          <w:szCs w:val="26"/>
          <w:lang w:val="uk-UA"/>
        </w:rPr>
        <w:t>військовозобов</w:t>
      </w:r>
      <w:proofErr w:type="spellEnd"/>
      <w:r w:rsidRPr="00AD4E24">
        <w:rPr>
          <w:sz w:val="26"/>
          <w:szCs w:val="26"/>
          <w:lang w:val="en-US"/>
        </w:rPr>
        <w:t>’</w:t>
      </w:r>
      <w:proofErr w:type="spellStart"/>
      <w:r w:rsidRPr="00AD4E24">
        <w:rPr>
          <w:sz w:val="26"/>
          <w:szCs w:val="26"/>
          <w:lang w:val="uk-UA"/>
        </w:rPr>
        <w:t>язаних</w:t>
      </w:r>
      <w:proofErr w:type="spellEnd"/>
    </w:p>
    <w:p w14:paraId="4559742E" w14:textId="77777777" w:rsidR="00B9073C" w:rsidRPr="00AD4E24" w:rsidRDefault="00B9073C" w:rsidP="00B9073C">
      <w:pPr>
        <w:suppressAutoHyphens/>
        <w:ind w:firstLine="709"/>
        <w:jc w:val="both"/>
        <w:rPr>
          <w:sz w:val="26"/>
          <w:szCs w:val="26"/>
          <w:lang w:val="uk-UA" w:eastAsia="ar-SA"/>
        </w:rPr>
      </w:pPr>
    </w:p>
    <w:p w14:paraId="13CAD9A3" w14:textId="6757C87D" w:rsidR="00B9073C" w:rsidRPr="00AD4E24" w:rsidRDefault="00B9073C" w:rsidP="00B9073C">
      <w:pPr>
        <w:ind w:firstLine="709"/>
        <w:jc w:val="both"/>
        <w:rPr>
          <w:sz w:val="26"/>
          <w:szCs w:val="26"/>
          <w:lang w:val="uk-UA"/>
        </w:rPr>
      </w:pPr>
      <w:r w:rsidRPr="00AD4E24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</w:t>
      </w:r>
      <w:r w:rsidRPr="00AD4E24">
        <w:rPr>
          <w:sz w:val="26"/>
          <w:szCs w:val="26"/>
          <w:lang w:val="en-US"/>
        </w:rPr>
        <w:t>”</w:t>
      </w:r>
      <w:r w:rsidRPr="00AD4E24">
        <w:rPr>
          <w:sz w:val="26"/>
          <w:szCs w:val="26"/>
          <w:lang w:val="uk-UA"/>
        </w:rPr>
        <w:t>, статті 18 Закону України „Про мобілізаційну підготовку та мобілізацію</w:t>
      </w:r>
      <w:r w:rsidRPr="00AD4E24">
        <w:rPr>
          <w:sz w:val="26"/>
          <w:szCs w:val="26"/>
          <w:lang w:val="en-US"/>
        </w:rPr>
        <w:t>”</w:t>
      </w:r>
      <w:r w:rsidRPr="00AD4E24">
        <w:rPr>
          <w:sz w:val="26"/>
          <w:szCs w:val="26"/>
          <w:lang w:val="uk-UA"/>
        </w:rPr>
        <w:t>, Указу Президента України від 24 лютого 2022 року № 69/2022 „Про загальну мобілізацію</w:t>
      </w:r>
      <w:r w:rsidRPr="00AD4E24">
        <w:rPr>
          <w:sz w:val="26"/>
          <w:szCs w:val="26"/>
          <w:lang w:val="en-US"/>
        </w:rPr>
        <w:t>”</w:t>
      </w:r>
      <w:r w:rsidRPr="00AD4E24">
        <w:rPr>
          <w:sz w:val="26"/>
          <w:szCs w:val="26"/>
          <w:lang w:val="uk-UA"/>
        </w:rPr>
        <w:t>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 560, рішення Бориславської міської ради від 20 грудня 2022 року №  1170 „Про надання повноважень міському голові</w:t>
      </w:r>
      <w:r w:rsidRPr="00AD4E24">
        <w:rPr>
          <w:sz w:val="26"/>
          <w:szCs w:val="26"/>
          <w:lang w:val="en-US"/>
        </w:rPr>
        <w:t>”</w:t>
      </w:r>
      <w:r w:rsidRPr="00AD4E24">
        <w:rPr>
          <w:sz w:val="26"/>
          <w:szCs w:val="26"/>
          <w:lang w:val="uk-UA"/>
        </w:rPr>
        <w:t xml:space="preserve"> та на виконання розпорядження  тимчасово виконуючого обов’язки начальника Дрогобицького районного територіального центру комплектування та соціальної підтримки полковника Андрія </w:t>
      </w:r>
      <w:proofErr w:type="spellStart"/>
      <w:r w:rsidRPr="00AD4E24">
        <w:rPr>
          <w:sz w:val="26"/>
          <w:szCs w:val="26"/>
          <w:lang w:val="uk-UA"/>
        </w:rPr>
        <w:t>Іжика</w:t>
      </w:r>
      <w:proofErr w:type="spellEnd"/>
      <w:r w:rsidRPr="00AD4E24">
        <w:rPr>
          <w:sz w:val="26"/>
          <w:szCs w:val="26"/>
          <w:lang w:val="uk-UA"/>
        </w:rPr>
        <w:t xml:space="preserve"> від 06 жовтня 2026 року №</w:t>
      </w:r>
      <w:r w:rsidRPr="00AD4E24">
        <w:rPr>
          <w:sz w:val="26"/>
          <w:szCs w:val="26"/>
          <w:lang w:val="en-US"/>
        </w:rPr>
        <w:t xml:space="preserve"> </w:t>
      </w:r>
      <w:r w:rsidRPr="00AD4E24">
        <w:rPr>
          <w:sz w:val="26"/>
          <w:szCs w:val="26"/>
          <w:lang w:val="uk-UA"/>
        </w:rPr>
        <w:t>16386</w:t>
      </w:r>
      <w:r w:rsidRPr="00AD4E24">
        <w:rPr>
          <w:sz w:val="26"/>
          <w:szCs w:val="26"/>
          <w:lang w:val="en-US"/>
        </w:rPr>
        <w:t>,</w:t>
      </w:r>
      <w:r w:rsidRPr="00AD4E24">
        <w:rPr>
          <w:sz w:val="26"/>
          <w:szCs w:val="26"/>
          <w:lang w:val="uk-UA"/>
        </w:rPr>
        <w:t xml:space="preserve"> з метою проведення своєчасного та якісного оповіщення військовозобов’язаних</w:t>
      </w:r>
      <w:r w:rsidRPr="00AD4E24">
        <w:rPr>
          <w:sz w:val="26"/>
          <w:szCs w:val="26"/>
          <w:lang w:val="en-US"/>
        </w:rPr>
        <w:t xml:space="preserve"> </w:t>
      </w:r>
      <w:r w:rsidRPr="00AD4E24">
        <w:rPr>
          <w:sz w:val="26"/>
          <w:szCs w:val="26"/>
          <w:lang w:val="uk-UA"/>
        </w:rPr>
        <w:t>для  уточнення військово-облікових даних</w:t>
      </w:r>
    </w:p>
    <w:p w14:paraId="680BFC48" w14:textId="77777777" w:rsidR="00B9073C" w:rsidRPr="00AD4E24" w:rsidRDefault="00B9073C" w:rsidP="00B9073C">
      <w:pPr>
        <w:suppressAutoHyphens/>
        <w:ind w:firstLine="709"/>
        <w:jc w:val="both"/>
        <w:rPr>
          <w:sz w:val="26"/>
          <w:szCs w:val="26"/>
          <w:lang w:val="uk-UA" w:eastAsia="ar-SA"/>
        </w:rPr>
      </w:pPr>
    </w:p>
    <w:p w14:paraId="07DF883B" w14:textId="77777777" w:rsidR="00B9073C" w:rsidRPr="00AD4E24" w:rsidRDefault="00B9073C" w:rsidP="00B9073C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  <w:lang w:val="uk-UA"/>
        </w:rPr>
      </w:pPr>
      <w:r w:rsidRPr="00AD4E24">
        <w:rPr>
          <w:b/>
          <w:sz w:val="26"/>
          <w:szCs w:val="26"/>
          <w:lang w:val="uk-UA"/>
        </w:rPr>
        <w:t xml:space="preserve">ЗОБОВ’ЯЗУЮ:        </w:t>
      </w:r>
    </w:p>
    <w:p w14:paraId="2579E1E7" w14:textId="77777777" w:rsidR="00B9073C" w:rsidRPr="00AD4E24" w:rsidRDefault="00B9073C" w:rsidP="00B9073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AD4E24">
        <w:rPr>
          <w:sz w:val="26"/>
          <w:szCs w:val="26"/>
          <w:lang w:val="uk-UA"/>
        </w:rPr>
        <w:t xml:space="preserve">       </w:t>
      </w:r>
    </w:p>
    <w:p w14:paraId="4FDC23AC" w14:textId="77777777" w:rsidR="00B9073C" w:rsidRPr="00AD4E24" w:rsidRDefault="00B9073C" w:rsidP="00B9073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AD4E24">
        <w:rPr>
          <w:sz w:val="26"/>
          <w:szCs w:val="26"/>
          <w:lang w:val="uk-UA"/>
        </w:rPr>
        <w:t xml:space="preserve">1. Начальника відділу оборонної роботи, цивільного захисту та охорони довкілля міської ради Володимира </w:t>
      </w:r>
      <w:proofErr w:type="spellStart"/>
      <w:r w:rsidRPr="00AD4E24">
        <w:rPr>
          <w:sz w:val="26"/>
          <w:szCs w:val="26"/>
          <w:lang w:val="uk-UA"/>
        </w:rPr>
        <w:t>Прідуна</w:t>
      </w:r>
      <w:proofErr w:type="spellEnd"/>
      <w:r w:rsidRPr="00AD4E24">
        <w:rPr>
          <w:sz w:val="26"/>
          <w:szCs w:val="26"/>
          <w:lang w:val="uk-UA"/>
        </w:rPr>
        <w:t>:</w:t>
      </w:r>
    </w:p>
    <w:p w14:paraId="4B5165A2" w14:textId="2DB34053" w:rsidR="00B9073C" w:rsidRPr="00AD4E24" w:rsidRDefault="00B9073C" w:rsidP="00B9073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AD4E24">
        <w:rPr>
          <w:sz w:val="26"/>
          <w:szCs w:val="26"/>
          <w:lang w:val="uk-UA"/>
        </w:rPr>
        <w:t xml:space="preserve">1.1. Організувати оповіщення військовозобов’язаних про їх виклик до збірного пункту Дрогобицького районного територіального центру комплектування та соціальної підтримки на 12 жовтня  2026 року за </w:t>
      </w:r>
      <w:proofErr w:type="spellStart"/>
      <w:r w:rsidRPr="00AD4E24">
        <w:rPr>
          <w:sz w:val="26"/>
          <w:szCs w:val="26"/>
          <w:lang w:val="uk-UA"/>
        </w:rPr>
        <w:t>адресою</w:t>
      </w:r>
      <w:proofErr w:type="spellEnd"/>
      <w:r w:rsidRPr="00AD4E24">
        <w:rPr>
          <w:sz w:val="26"/>
          <w:szCs w:val="26"/>
          <w:lang w:val="uk-UA"/>
        </w:rPr>
        <w:t>: вулиця Шевченка, 25 місто Дрогобич, відповідно до списку, згідно з додатком.</w:t>
      </w:r>
    </w:p>
    <w:p w14:paraId="0CB4E420" w14:textId="50B76C9E" w:rsidR="00B9073C" w:rsidRPr="00AD4E24" w:rsidRDefault="00B9073C" w:rsidP="00B9073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AD4E24">
        <w:rPr>
          <w:sz w:val="26"/>
          <w:szCs w:val="26"/>
          <w:lang w:val="uk-UA"/>
        </w:rPr>
        <w:t>1.2. Забезпечити прибуття військовозобов’язаних шляхом перевезення їх транспортним засобом з дільниці оповіщення Бориславської міської ради (вулиця Шевченка, 42, місто Борислав) до Дрогобицького районного територіального центру комплектування та соціальної підтримки (вулиця Шевченка, 25, місто Дрогобич).</w:t>
      </w:r>
    </w:p>
    <w:p w14:paraId="12A06529" w14:textId="27CED9A5" w:rsidR="00B9073C" w:rsidRPr="00AD4E24" w:rsidRDefault="00B9073C" w:rsidP="00B9073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AD4E24">
        <w:rPr>
          <w:sz w:val="26"/>
          <w:szCs w:val="26"/>
          <w:lang w:val="uk-UA"/>
        </w:rPr>
        <w:t>1.3. До оповіщення залучити уповноважених представників, які мають право проводити заходи з оповіщення, затверджених розпорядженням міського голови від 05 січня 2026 року № 2-р.</w:t>
      </w:r>
    </w:p>
    <w:p w14:paraId="2E559EF3" w14:textId="77777777" w:rsidR="00B9073C" w:rsidRPr="00AD4E24" w:rsidRDefault="00B9073C" w:rsidP="00B9073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  <w:r w:rsidRPr="00AD4E24">
        <w:rPr>
          <w:sz w:val="26"/>
          <w:szCs w:val="26"/>
          <w:lang w:val="uk-UA"/>
        </w:rPr>
        <w:t>1.4. Підготувати інформацію про результати оповіщення військовозобов’язаних та проінформувати письмово Дрогобицький районний територіальний центр комплектування та соціальної підтримки до 09 жовтня 2026 року.</w:t>
      </w:r>
    </w:p>
    <w:p w14:paraId="25BFADF1" w14:textId="77777777" w:rsidR="00B9073C" w:rsidRPr="00AD4E24" w:rsidRDefault="00B9073C" w:rsidP="00B9073C">
      <w:pPr>
        <w:tabs>
          <w:tab w:val="left" w:pos="900"/>
        </w:tabs>
        <w:ind w:firstLine="709"/>
        <w:jc w:val="both"/>
        <w:rPr>
          <w:sz w:val="26"/>
          <w:szCs w:val="26"/>
          <w:lang w:val="uk-UA"/>
        </w:rPr>
      </w:pPr>
    </w:p>
    <w:p w14:paraId="4580ABFA" w14:textId="77777777" w:rsidR="00B9073C" w:rsidRPr="00AD4E24" w:rsidRDefault="00B9073C" w:rsidP="00B9073C">
      <w:pPr>
        <w:pStyle w:val="a5"/>
        <w:ind w:firstLine="709"/>
        <w:jc w:val="both"/>
        <w:rPr>
          <w:sz w:val="26"/>
          <w:szCs w:val="26"/>
          <w:lang w:val="uk-UA"/>
        </w:rPr>
      </w:pPr>
      <w:r w:rsidRPr="00AD4E24">
        <w:rPr>
          <w:sz w:val="26"/>
          <w:szCs w:val="26"/>
          <w:lang w:val="uk-UA"/>
        </w:rPr>
        <w:t>2. Контроль за виконанням цього розпорядження покласти на першого заступника міського голови</w:t>
      </w:r>
      <w:r w:rsidRPr="00AD4E24">
        <w:rPr>
          <w:sz w:val="26"/>
          <w:szCs w:val="26"/>
          <w:lang w:val="en-US"/>
        </w:rPr>
        <w:t xml:space="preserve"> </w:t>
      </w:r>
      <w:r w:rsidRPr="00AD4E24">
        <w:rPr>
          <w:sz w:val="26"/>
          <w:szCs w:val="26"/>
          <w:lang w:val="uk-UA"/>
        </w:rPr>
        <w:t xml:space="preserve">з питань діяльності виконавчих органів ради Романа </w:t>
      </w:r>
      <w:proofErr w:type="spellStart"/>
      <w:r w:rsidRPr="00AD4E24">
        <w:rPr>
          <w:sz w:val="26"/>
          <w:szCs w:val="26"/>
          <w:lang w:val="uk-UA"/>
        </w:rPr>
        <w:t>Садлівського</w:t>
      </w:r>
      <w:proofErr w:type="spellEnd"/>
      <w:r w:rsidRPr="00AD4E24">
        <w:rPr>
          <w:sz w:val="26"/>
          <w:szCs w:val="26"/>
          <w:lang w:val="uk-UA"/>
        </w:rPr>
        <w:t>.</w:t>
      </w:r>
    </w:p>
    <w:p w14:paraId="74525CD9" w14:textId="77777777" w:rsidR="00B9073C" w:rsidRPr="00AD4E24" w:rsidRDefault="00B9073C" w:rsidP="00B9073C">
      <w:pPr>
        <w:pStyle w:val="af0"/>
        <w:ind w:firstLine="709"/>
        <w:jc w:val="both"/>
        <w:rPr>
          <w:sz w:val="26"/>
          <w:szCs w:val="26"/>
        </w:rPr>
      </w:pPr>
    </w:p>
    <w:p w14:paraId="5B1E5198" w14:textId="234CD266" w:rsidR="00792671" w:rsidRPr="004B3C00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4B3C00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4B3C00">
        <w:rPr>
          <w:sz w:val="26"/>
          <w:szCs w:val="26"/>
          <w:lang w:val="uk-UA" w:eastAsia="zh-CN"/>
        </w:rPr>
        <w:t xml:space="preserve">  </w:t>
      </w:r>
      <w:r w:rsidR="00751646" w:rsidRPr="004B3C00">
        <w:rPr>
          <w:sz w:val="26"/>
          <w:szCs w:val="26"/>
          <w:lang w:val="uk-UA" w:eastAsia="zh-CN"/>
        </w:rPr>
        <w:t xml:space="preserve"> </w:t>
      </w:r>
      <w:r w:rsidRPr="004B3C00">
        <w:rPr>
          <w:sz w:val="26"/>
          <w:szCs w:val="26"/>
          <w:lang w:val="uk-UA" w:eastAsia="zh-CN"/>
        </w:rPr>
        <w:t xml:space="preserve">   </w:t>
      </w:r>
      <w:r w:rsidR="00577F8D" w:rsidRPr="004B3C00">
        <w:rPr>
          <w:sz w:val="26"/>
          <w:szCs w:val="26"/>
          <w:lang w:val="uk-UA" w:eastAsia="zh-CN"/>
        </w:rPr>
        <w:t xml:space="preserve">    </w:t>
      </w:r>
      <w:r w:rsidR="003777D4" w:rsidRPr="004B3C00">
        <w:rPr>
          <w:sz w:val="26"/>
          <w:szCs w:val="26"/>
          <w:lang w:val="uk-UA" w:eastAsia="zh-CN"/>
        </w:rPr>
        <w:t xml:space="preserve">    </w:t>
      </w:r>
      <w:r w:rsidR="00AD4E24">
        <w:rPr>
          <w:sz w:val="26"/>
          <w:szCs w:val="26"/>
          <w:lang w:val="en-US" w:eastAsia="zh-CN"/>
        </w:rPr>
        <w:t xml:space="preserve"> </w:t>
      </w:r>
      <w:r w:rsidRPr="004B3C00">
        <w:rPr>
          <w:sz w:val="26"/>
          <w:szCs w:val="26"/>
          <w:lang w:val="uk-UA" w:eastAsia="zh-CN"/>
        </w:rPr>
        <w:t xml:space="preserve">                         </w:t>
      </w:r>
      <w:r w:rsidR="00660857" w:rsidRPr="004B3C00">
        <w:rPr>
          <w:sz w:val="26"/>
          <w:szCs w:val="26"/>
          <w:lang w:val="uk-UA" w:eastAsia="zh-CN"/>
        </w:rPr>
        <w:t xml:space="preserve">    </w:t>
      </w:r>
      <w:r w:rsidRPr="004B3C00">
        <w:rPr>
          <w:sz w:val="26"/>
          <w:szCs w:val="26"/>
          <w:lang w:val="uk-UA" w:eastAsia="zh-CN"/>
        </w:rPr>
        <w:t xml:space="preserve"> </w:t>
      </w:r>
      <w:r w:rsidR="00AD4E24">
        <w:rPr>
          <w:sz w:val="26"/>
          <w:szCs w:val="26"/>
          <w:lang w:val="en-US" w:eastAsia="zh-CN"/>
        </w:rPr>
        <w:t xml:space="preserve">   </w:t>
      </w:r>
      <w:r w:rsidRPr="004B3C00">
        <w:rPr>
          <w:sz w:val="26"/>
          <w:szCs w:val="26"/>
          <w:lang w:val="uk-UA" w:eastAsia="zh-CN"/>
        </w:rPr>
        <w:t xml:space="preserve"> Ігор ЯВОРСЬКИЙ</w:t>
      </w:r>
    </w:p>
    <w:bookmarkEnd w:id="0"/>
    <w:sectPr w:rsidR="00792671" w:rsidRPr="004B3C00" w:rsidSect="00AD4E24">
      <w:pgSz w:w="11906" w:h="16838"/>
      <w:pgMar w:top="426" w:right="707" w:bottom="426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1" w15:restartNumberingAfterBreak="0">
    <w:nsid w:val="6DD8558B"/>
    <w:multiLevelType w:val="hybridMultilevel"/>
    <w:tmpl w:val="14241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C7DD9"/>
    <w:multiLevelType w:val="hybridMultilevel"/>
    <w:tmpl w:val="EFBE10FA"/>
    <w:lvl w:ilvl="0" w:tplc="D30AC5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9"/>
  </w:num>
  <w:num w:numId="6">
    <w:abstractNumId w:val="23"/>
  </w:num>
  <w:num w:numId="7">
    <w:abstractNumId w:val="15"/>
  </w:num>
  <w:num w:numId="8">
    <w:abstractNumId w:val="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20"/>
  </w:num>
  <w:num w:numId="14">
    <w:abstractNumId w:val="3"/>
  </w:num>
  <w:num w:numId="15">
    <w:abstractNumId w:val="13"/>
  </w:num>
  <w:num w:numId="16">
    <w:abstractNumId w:val="22"/>
  </w:num>
  <w:num w:numId="17">
    <w:abstractNumId w:val="10"/>
  </w:num>
  <w:num w:numId="18">
    <w:abstractNumId w:val="24"/>
  </w:num>
  <w:num w:numId="19">
    <w:abstractNumId w:val="16"/>
  </w:num>
  <w:num w:numId="20">
    <w:abstractNumId w:val="7"/>
  </w:num>
  <w:num w:numId="21">
    <w:abstractNumId w:val="6"/>
  </w:num>
  <w:num w:numId="22">
    <w:abstractNumId w:val="9"/>
  </w:num>
  <w:num w:numId="23">
    <w:abstractNumId w:val="18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5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A7F26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2E58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8163D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4B54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07C73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3C00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E6364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878BD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B702A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1B3F"/>
    <w:rsid w:val="00A02110"/>
    <w:rsid w:val="00A0314C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4DB5"/>
    <w:rsid w:val="00AD4E24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73C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54160"/>
    <w:rsid w:val="00D56FB6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6910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1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paragraph" w:styleId="af0">
    <w:name w:val="Body Text"/>
    <w:basedOn w:val="a"/>
    <w:link w:val="af1"/>
    <w:rsid w:val="008B702A"/>
    <w:pPr>
      <w:suppressAutoHyphens/>
    </w:pPr>
    <w:rPr>
      <w:rFonts w:ascii="Arial" w:hAnsi="Arial" w:cs="Arial"/>
      <w:sz w:val="24"/>
      <w:szCs w:val="24"/>
      <w:lang w:val="uk-UA" w:eastAsia="zh-CN"/>
    </w:rPr>
  </w:style>
  <w:style w:type="character" w:customStyle="1" w:styleId="af1">
    <w:name w:val="Основний текст Знак"/>
    <w:basedOn w:val="a0"/>
    <w:link w:val="af0"/>
    <w:rsid w:val="008B702A"/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1571</Words>
  <Characters>896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63</cp:revision>
  <cp:lastPrinted>2026-10-07T12:18:00Z</cp:lastPrinted>
  <dcterms:created xsi:type="dcterms:W3CDTF">2026-09-15T05:45:00Z</dcterms:created>
  <dcterms:modified xsi:type="dcterms:W3CDTF">2026-10-07T12:18:00Z</dcterms:modified>
</cp:coreProperties>
</file>