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497" w:rsidRDefault="00517C1B" w:rsidP="00CF7497">
      <w:pPr>
        <w:ind w:left="5529"/>
        <w:jc w:val="both"/>
        <w:rPr>
          <w:bCs/>
          <w:sz w:val="26"/>
          <w:szCs w:val="26"/>
          <w:lang w:val="uk-UA"/>
        </w:rPr>
      </w:pPr>
      <w:bookmarkStart w:id="0" w:name="_GoBack"/>
      <w:bookmarkEnd w:id="0"/>
      <w:r>
        <w:rPr>
          <w:bCs/>
          <w:sz w:val="26"/>
          <w:szCs w:val="26"/>
          <w:lang w:val="uk-UA"/>
        </w:rPr>
        <w:t xml:space="preserve">ДОДАТОК </w:t>
      </w:r>
    </w:p>
    <w:p w:rsidR="00CF7497" w:rsidRDefault="00CF7497" w:rsidP="00CF7497">
      <w:pPr>
        <w:ind w:left="5529"/>
        <w:jc w:val="both"/>
        <w:rPr>
          <w:bCs/>
          <w:sz w:val="26"/>
          <w:szCs w:val="26"/>
          <w:lang w:val="uk-UA"/>
        </w:rPr>
      </w:pPr>
      <w:r>
        <w:rPr>
          <w:bCs/>
          <w:sz w:val="26"/>
          <w:szCs w:val="26"/>
          <w:lang w:val="uk-UA"/>
        </w:rPr>
        <w:t xml:space="preserve">рішення виконавчого комітету </w:t>
      </w:r>
    </w:p>
    <w:p w:rsidR="00CF7497" w:rsidRPr="00517C1B" w:rsidRDefault="00517C1B" w:rsidP="00CF7497">
      <w:pPr>
        <w:ind w:left="5529"/>
        <w:jc w:val="both"/>
        <w:rPr>
          <w:bCs/>
          <w:sz w:val="26"/>
          <w:szCs w:val="26"/>
          <w:u w:val="single"/>
          <w:lang w:val="uk-UA"/>
        </w:rPr>
      </w:pPr>
      <w:r w:rsidRPr="00517C1B">
        <w:rPr>
          <w:bCs/>
          <w:sz w:val="26"/>
          <w:szCs w:val="26"/>
          <w:u w:val="single"/>
          <w:lang w:val="en-US"/>
        </w:rPr>
        <w:t xml:space="preserve">08 </w:t>
      </w:r>
      <w:r w:rsidRPr="00517C1B">
        <w:rPr>
          <w:bCs/>
          <w:sz w:val="26"/>
          <w:szCs w:val="26"/>
          <w:u w:val="single"/>
          <w:lang w:val="uk-UA"/>
        </w:rPr>
        <w:t xml:space="preserve">жовтня 2026 року </w:t>
      </w:r>
      <w:r w:rsidR="00CF7497" w:rsidRPr="00517C1B">
        <w:rPr>
          <w:bCs/>
          <w:sz w:val="26"/>
          <w:szCs w:val="26"/>
          <w:u w:val="single"/>
          <w:lang w:val="uk-UA"/>
        </w:rPr>
        <w:t>№</w:t>
      </w:r>
      <w:r w:rsidRPr="00517C1B">
        <w:rPr>
          <w:bCs/>
          <w:sz w:val="26"/>
          <w:szCs w:val="26"/>
          <w:u w:val="single"/>
          <w:lang w:val="uk-UA"/>
        </w:rPr>
        <w:t xml:space="preserve"> 189</w:t>
      </w:r>
    </w:p>
    <w:p w:rsidR="00CF7497" w:rsidRDefault="00CF7497" w:rsidP="00517C1B">
      <w:pPr>
        <w:jc w:val="both"/>
        <w:rPr>
          <w:bCs/>
          <w:sz w:val="26"/>
          <w:szCs w:val="26"/>
          <w:lang w:val="uk-UA"/>
        </w:rPr>
      </w:pPr>
    </w:p>
    <w:p w:rsidR="00CF7497" w:rsidRPr="004E5A3D" w:rsidRDefault="00CF7497" w:rsidP="00CF7497">
      <w:pPr>
        <w:ind w:left="5529"/>
        <w:jc w:val="both"/>
        <w:rPr>
          <w:bCs/>
          <w:sz w:val="26"/>
          <w:szCs w:val="26"/>
          <w:lang w:val="uk-UA"/>
        </w:rPr>
      </w:pPr>
      <w:r w:rsidRPr="004E5A3D">
        <w:rPr>
          <w:bCs/>
          <w:sz w:val="26"/>
          <w:szCs w:val="26"/>
          <w:lang w:val="uk-UA"/>
        </w:rPr>
        <w:t>ДОДАТОК 1</w:t>
      </w:r>
    </w:p>
    <w:p w:rsidR="00CF7497" w:rsidRPr="004E5A3D" w:rsidRDefault="00CF7497" w:rsidP="00CF7497">
      <w:pPr>
        <w:ind w:left="5529"/>
        <w:jc w:val="both"/>
        <w:rPr>
          <w:color w:val="FF0000"/>
          <w:sz w:val="26"/>
          <w:szCs w:val="26"/>
          <w:lang w:val="uk-UA"/>
        </w:rPr>
      </w:pPr>
      <w:r w:rsidRPr="004E5A3D">
        <w:rPr>
          <w:sz w:val="26"/>
          <w:szCs w:val="26"/>
          <w:lang w:val="uk-UA"/>
        </w:rPr>
        <w:t xml:space="preserve">до </w:t>
      </w:r>
      <w:r w:rsidRPr="004E5A3D">
        <w:rPr>
          <w:sz w:val="26"/>
          <w:szCs w:val="26"/>
          <w:lang w:val="uk-UA" w:eastAsia="uk-UA"/>
        </w:rPr>
        <w:t>Комплексної програми</w:t>
      </w:r>
      <w:r w:rsidRPr="004E5A3D">
        <w:rPr>
          <w:color w:val="FF0000"/>
          <w:sz w:val="26"/>
          <w:szCs w:val="26"/>
          <w:lang w:val="uk-UA"/>
        </w:rPr>
        <w:t xml:space="preserve"> </w:t>
      </w:r>
    </w:p>
    <w:p w:rsidR="00CF7497" w:rsidRPr="004E5A3D" w:rsidRDefault="00CF7497" w:rsidP="00CF7497">
      <w:pPr>
        <w:ind w:left="5529"/>
        <w:rPr>
          <w:color w:val="538135"/>
          <w:sz w:val="26"/>
          <w:szCs w:val="26"/>
          <w:shd w:val="clear" w:color="auto" w:fill="FFFFFF"/>
          <w:lang w:val="uk-UA"/>
        </w:rPr>
      </w:pPr>
      <w:r w:rsidRPr="004E5A3D">
        <w:rPr>
          <w:sz w:val="26"/>
          <w:szCs w:val="26"/>
          <w:lang w:val="uk-UA" w:eastAsia="uk-UA"/>
        </w:rPr>
        <w:t>соціальної підтримки осіб</w:t>
      </w:r>
      <w:r w:rsidRPr="004E5A3D">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4E5A3D">
        <w:rPr>
          <w:sz w:val="26"/>
          <w:szCs w:val="26"/>
          <w:lang w:val="uk-UA" w:eastAsia="uk-UA"/>
        </w:rPr>
        <w:t xml:space="preserve">АТО (ООС), </w:t>
      </w:r>
      <w:r w:rsidRPr="004E5A3D">
        <w:rPr>
          <w:sz w:val="26"/>
          <w:szCs w:val="26"/>
          <w:shd w:val="clear" w:color="auto" w:fill="FFFFFF"/>
          <w:lang w:val="uk-UA"/>
        </w:rPr>
        <w:t xml:space="preserve">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4E5A3D">
        <w:rPr>
          <w:sz w:val="26"/>
          <w:szCs w:val="26"/>
          <w:lang w:val="uk-UA" w:eastAsia="uk-UA"/>
        </w:rPr>
        <w:t>та членів їх сімей - мешканців Бориславської міської територіальної громади на 2024-2026 роки у новій редакції</w:t>
      </w:r>
    </w:p>
    <w:p w:rsidR="00CF7497" w:rsidRPr="004E5A3D" w:rsidRDefault="00CF7497" w:rsidP="00CF7497">
      <w:pPr>
        <w:ind w:firstLine="709"/>
        <w:jc w:val="both"/>
        <w:rPr>
          <w:sz w:val="26"/>
          <w:szCs w:val="26"/>
          <w:lang w:val="uk-UA" w:eastAsia="uk-UA"/>
        </w:rPr>
      </w:pPr>
    </w:p>
    <w:p w:rsidR="00CF7497" w:rsidRPr="000C15E2" w:rsidRDefault="00CF7497" w:rsidP="00CF7497">
      <w:pPr>
        <w:tabs>
          <w:tab w:val="left" w:pos="3075"/>
          <w:tab w:val="right" w:pos="9638"/>
        </w:tabs>
        <w:ind w:right="-141"/>
        <w:jc w:val="center"/>
        <w:rPr>
          <w:sz w:val="26"/>
          <w:szCs w:val="26"/>
          <w:lang w:val="uk-UA" w:eastAsia="uk-UA"/>
        </w:rPr>
      </w:pPr>
      <w:r w:rsidRPr="000C15E2">
        <w:rPr>
          <w:sz w:val="26"/>
          <w:szCs w:val="26"/>
          <w:lang w:val="uk-UA" w:eastAsia="uk-UA"/>
        </w:rPr>
        <w:t>Основні заходи,</w:t>
      </w:r>
    </w:p>
    <w:p w:rsidR="00CF7497" w:rsidRPr="000C15E2" w:rsidRDefault="00CF7497" w:rsidP="00996051">
      <w:pPr>
        <w:tabs>
          <w:tab w:val="left" w:pos="3075"/>
          <w:tab w:val="right" w:pos="9072"/>
        </w:tabs>
        <w:ind w:right="-1"/>
        <w:jc w:val="center"/>
        <w:rPr>
          <w:sz w:val="26"/>
          <w:szCs w:val="26"/>
          <w:lang w:val="uk-UA" w:eastAsia="uk-UA"/>
        </w:rPr>
      </w:pPr>
      <w:r w:rsidRPr="000C15E2">
        <w:rPr>
          <w:sz w:val="26"/>
          <w:szCs w:val="26"/>
          <w:lang w:val="uk-UA" w:eastAsia="uk-UA"/>
        </w:rPr>
        <w:t>що здійснюються з метою фінансової та соціальної підтримки військовослужбовців та їх сімей - мешканців Бориславської міської територіальної громади</w:t>
      </w:r>
    </w:p>
    <w:p w:rsidR="00CF7497" w:rsidRPr="004E5A3D" w:rsidRDefault="00CF7497" w:rsidP="00CF7497">
      <w:pPr>
        <w:tabs>
          <w:tab w:val="left" w:pos="3075"/>
          <w:tab w:val="right" w:pos="9638"/>
        </w:tabs>
        <w:ind w:right="-141"/>
        <w:jc w:val="center"/>
        <w:rPr>
          <w:sz w:val="26"/>
          <w:szCs w:val="26"/>
          <w:lang w:val="uk-UA" w:eastAsia="uk-UA"/>
        </w:rPr>
      </w:pPr>
    </w:p>
    <w:tbl>
      <w:tblPr>
        <w:tblW w:w="5081" w:type="pct"/>
        <w:tblInd w:w="-147" w:type="dxa"/>
        <w:tblBorders>
          <w:top w:val="thickThinLargeGap" w:sz="6" w:space="0" w:color="C0C0C0"/>
          <w:left w:val="thickThinLargeGap" w:sz="6" w:space="0" w:color="C0C0C0"/>
          <w:bottom w:val="thickThinLargeGap" w:sz="6" w:space="0" w:color="C0C0C0"/>
          <w:right w:val="thickThinLargeGap" w:sz="6" w:space="0" w:color="C0C0C0"/>
        </w:tblBorders>
        <w:tblLook w:val="00A0" w:firstRow="1" w:lastRow="0" w:firstColumn="1" w:lastColumn="0" w:noHBand="0" w:noVBand="0"/>
      </w:tblPr>
      <w:tblGrid>
        <w:gridCol w:w="553"/>
        <w:gridCol w:w="5914"/>
        <w:gridCol w:w="3174"/>
      </w:tblGrid>
      <w:tr w:rsidR="00CF7497" w:rsidRPr="004E5A3D" w:rsidTr="00996051">
        <w:trPr>
          <w:trHeight w:val="442"/>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jc w:val="both"/>
              <w:rPr>
                <w:kern w:val="2"/>
                <w:sz w:val="26"/>
                <w:szCs w:val="26"/>
                <w:lang w:val="uk-UA" w:eastAsia="uk-UA"/>
              </w:rPr>
            </w:pPr>
            <w:r w:rsidRPr="004E5A3D">
              <w:rPr>
                <w:sz w:val="26"/>
                <w:szCs w:val="26"/>
                <w:lang w:val="uk-UA" w:eastAsia="uk-UA"/>
              </w:rPr>
              <w:t>№</w:t>
            </w:r>
          </w:p>
          <w:p w:rsidR="00CF7497" w:rsidRPr="004E5A3D" w:rsidRDefault="00CF7497" w:rsidP="00E864AE">
            <w:pPr>
              <w:suppressAutoHyphens/>
              <w:jc w:val="both"/>
              <w:rPr>
                <w:rFonts w:eastAsia="SimSun"/>
                <w:kern w:val="2"/>
                <w:sz w:val="26"/>
                <w:szCs w:val="26"/>
                <w:lang w:val="uk-UA" w:eastAsia="uk-UA"/>
              </w:rPr>
            </w:pPr>
            <w:r w:rsidRPr="004E5A3D">
              <w:rPr>
                <w:sz w:val="26"/>
                <w:szCs w:val="26"/>
                <w:lang w:val="uk-UA" w:eastAsia="uk-UA"/>
              </w:rPr>
              <w:t>з/п</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center"/>
              <w:rPr>
                <w:rFonts w:eastAsia="SimSun"/>
                <w:kern w:val="2"/>
                <w:sz w:val="26"/>
                <w:szCs w:val="26"/>
                <w:lang w:val="uk-UA" w:eastAsia="uk-UA"/>
              </w:rPr>
            </w:pPr>
            <w:r w:rsidRPr="004E5A3D">
              <w:rPr>
                <w:sz w:val="26"/>
                <w:szCs w:val="26"/>
                <w:lang w:val="uk-UA" w:eastAsia="uk-UA"/>
              </w:rPr>
              <w:t>Заходи</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ind w:left="165" w:hanging="132"/>
              <w:jc w:val="center"/>
              <w:rPr>
                <w:kern w:val="2"/>
                <w:sz w:val="26"/>
                <w:szCs w:val="26"/>
                <w:lang w:val="uk-UA" w:eastAsia="uk-UA"/>
              </w:rPr>
            </w:pPr>
            <w:r w:rsidRPr="004E5A3D">
              <w:rPr>
                <w:sz w:val="26"/>
                <w:szCs w:val="26"/>
                <w:lang w:val="uk-UA" w:eastAsia="uk-UA"/>
              </w:rPr>
              <w:t>Відповідальний</w:t>
            </w:r>
          </w:p>
          <w:p w:rsidR="00CF7497" w:rsidRPr="004E5A3D" w:rsidRDefault="00CF7497" w:rsidP="00E864AE">
            <w:pPr>
              <w:suppressAutoHyphens/>
              <w:ind w:left="165" w:hanging="132"/>
              <w:jc w:val="center"/>
              <w:rPr>
                <w:rFonts w:eastAsia="SimSun"/>
                <w:kern w:val="2"/>
                <w:sz w:val="26"/>
                <w:szCs w:val="26"/>
                <w:lang w:val="uk-UA" w:eastAsia="uk-UA"/>
              </w:rPr>
            </w:pPr>
            <w:r w:rsidRPr="004E5A3D">
              <w:rPr>
                <w:sz w:val="26"/>
                <w:szCs w:val="26"/>
                <w:lang w:val="uk-UA" w:eastAsia="uk-UA"/>
              </w:rPr>
              <w:t>виконавець</w:t>
            </w:r>
          </w:p>
        </w:tc>
      </w:tr>
      <w:tr w:rsidR="00CF7497" w:rsidRPr="004E5A3D" w:rsidTr="00996051">
        <w:trPr>
          <w:trHeight w:val="872"/>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SimSun"/>
                <w:kern w:val="2"/>
                <w:sz w:val="26"/>
                <w:szCs w:val="26"/>
                <w:lang w:val="uk-UA" w:eastAsia="uk-UA"/>
              </w:rPr>
            </w:pPr>
            <w:r w:rsidRPr="004E5A3D">
              <w:rPr>
                <w:sz w:val="26"/>
                <w:szCs w:val="26"/>
                <w:lang w:val="uk-UA" w:eastAsia="uk-UA"/>
              </w:rPr>
              <w:t>1.</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right="-4"/>
              <w:jc w:val="both"/>
              <w:rPr>
                <w:rFonts w:eastAsia="SimSun"/>
                <w:kern w:val="2"/>
                <w:sz w:val="26"/>
                <w:szCs w:val="26"/>
                <w:lang w:val="uk-UA" w:eastAsia="uk-UA"/>
              </w:rPr>
            </w:pPr>
            <w:r w:rsidRPr="004E5A3D">
              <w:rPr>
                <w:color w:val="000000"/>
                <w:sz w:val="26"/>
                <w:szCs w:val="26"/>
                <w:lang w:val="uk-UA" w:eastAsia="uk-UA"/>
              </w:rPr>
              <w:t>Соціальний супровід / надання необхідних</w:t>
            </w:r>
            <w:r w:rsidRPr="004E5A3D">
              <w:rPr>
                <w:sz w:val="26"/>
                <w:szCs w:val="26"/>
                <w:lang w:val="uk-UA" w:eastAsia="uk-UA"/>
              </w:rPr>
              <w:t xml:space="preserve"> соціальних послуг особам, зазначеним у пункті 2.1 Програми</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right="140"/>
              <w:jc w:val="center"/>
              <w:rPr>
                <w:rFonts w:eastAsia="SimSun"/>
                <w:kern w:val="2"/>
                <w:sz w:val="26"/>
                <w:szCs w:val="26"/>
                <w:lang w:val="uk-UA" w:eastAsia="uk-UA"/>
              </w:rPr>
            </w:pPr>
            <w:r w:rsidRPr="004E5A3D">
              <w:rPr>
                <w:sz w:val="26"/>
                <w:szCs w:val="26"/>
                <w:lang w:val="uk-UA" w:eastAsia="uk-UA"/>
              </w:rPr>
              <w:t>Бориславський міський центр надання соціальних послуг</w:t>
            </w:r>
          </w:p>
        </w:tc>
      </w:tr>
      <w:tr w:rsidR="00CF7497" w:rsidRPr="004E5A3D" w:rsidTr="00996051">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SimSun"/>
                <w:kern w:val="2"/>
                <w:sz w:val="26"/>
                <w:szCs w:val="26"/>
                <w:lang w:val="uk-UA" w:eastAsia="uk-UA"/>
              </w:rPr>
            </w:pPr>
            <w:r w:rsidRPr="004E5A3D">
              <w:rPr>
                <w:sz w:val="26"/>
                <w:szCs w:val="26"/>
                <w:lang w:val="uk-UA" w:eastAsia="uk-UA"/>
              </w:rPr>
              <w:t>2.</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tabs>
                <w:tab w:val="left" w:pos="0"/>
              </w:tabs>
              <w:suppressAutoHyphens/>
              <w:jc w:val="both"/>
              <w:rPr>
                <w:rFonts w:eastAsia="SimSun"/>
                <w:kern w:val="2"/>
                <w:sz w:val="26"/>
                <w:szCs w:val="26"/>
                <w:lang w:val="uk-UA" w:eastAsia="uk-UA"/>
              </w:rPr>
            </w:pPr>
            <w:r w:rsidRPr="004E5A3D">
              <w:rPr>
                <w:sz w:val="26"/>
                <w:szCs w:val="26"/>
                <w:lang w:val="uk-UA" w:eastAsia="uk-UA"/>
              </w:rPr>
              <w:t>Забезпечення дітей військовослужбовців безкоштовним харчуванням у загальноосвітніх та дошкільних навчальних закладах</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jc w:val="center"/>
              <w:rPr>
                <w:rFonts w:eastAsia="SimSun"/>
                <w:kern w:val="2"/>
                <w:sz w:val="26"/>
                <w:szCs w:val="26"/>
                <w:lang w:val="uk-UA" w:eastAsia="uk-UA"/>
              </w:rPr>
            </w:pPr>
            <w:r w:rsidRPr="004E5A3D">
              <w:rPr>
                <w:sz w:val="26"/>
                <w:szCs w:val="26"/>
                <w:lang w:val="uk-UA" w:eastAsia="uk-UA"/>
              </w:rPr>
              <w:t>Відділ освіти Бориславської міської ради</w:t>
            </w:r>
          </w:p>
        </w:tc>
      </w:tr>
      <w:tr w:rsidR="00CF7497" w:rsidRPr="004E5A3D" w:rsidTr="00996051">
        <w:trPr>
          <w:trHeight w:val="970"/>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SimSun"/>
                <w:kern w:val="2"/>
                <w:sz w:val="26"/>
                <w:szCs w:val="26"/>
                <w:lang w:val="uk-UA" w:eastAsia="uk-UA"/>
              </w:rPr>
            </w:pPr>
            <w:r w:rsidRPr="004E5A3D">
              <w:rPr>
                <w:sz w:val="26"/>
                <w:szCs w:val="26"/>
                <w:lang w:val="uk-UA" w:eastAsia="uk-UA"/>
              </w:rPr>
              <w:t>3.</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both"/>
              <w:rPr>
                <w:rFonts w:eastAsia="SimSun"/>
                <w:kern w:val="2"/>
                <w:sz w:val="26"/>
                <w:szCs w:val="26"/>
                <w:lang w:val="uk-UA" w:eastAsia="uk-UA"/>
              </w:rPr>
            </w:pPr>
            <w:r w:rsidRPr="004E5A3D">
              <w:rPr>
                <w:sz w:val="26"/>
                <w:szCs w:val="26"/>
                <w:lang w:val="uk-UA" w:eastAsia="uk-UA"/>
              </w:rPr>
              <w:t>Забезпечення першочерговим безкоштовним відпочинком  дітей військовослужбовців</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jc w:val="center"/>
              <w:rPr>
                <w:rFonts w:eastAsia="SimSun"/>
                <w:kern w:val="2"/>
                <w:sz w:val="26"/>
                <w:szCs w:val="26"/>
                <w:lang w:val="uk-UA" w:eastAsia="uk-UA"/>
              </w:rPr>
            </w:pPr>
            <w:r w:rsidRPr="004E5A3D">
              <w:rPr>
                <w:sz w:val="26"/>
                <w:szCs w:val="26"/>
                <w:lang w:val="uk-UA" w:eastAsia="uk-UA"/>
              </w:rPr>
              <w:t>Відділ освіти Бориславської міської ради</w:t>
            </w:r>
          </w:p>
        </w:tc>
      </w:tr>
      <w:tr w:rsidR="00CF7497" w:rsidRPr="004E5A3D" w:rsidTr="00996051">
        <w:trPr>
          <w:trHeight w:val="906"/>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SimSun"/>
                <w:kern w:val="2"/>
                <w:sz w:val="26"/>
                <w:szCs w:val="26"/>
                <w:lang w:val="uk-UA" w:eastAsia="uk-UA"/>
              </w:rPr>
            </w:pPr>
            <w:r w:rsidRPr="004E5A3D">
              <w:rPr>
                <w:sz w:val="26"/>
                <w:szCs w:val="26"/>
                <w:lang w:val="uk-UA" w:eastAsia="uk-UA"/>
              </w:rPr>
              <w:t>4.</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both"/>
              <w:rPr>
                <w:rFonts w:eastAsia="SimSun"/>
                <w:kern w:val="2"/>
                <w:sz w:val="26"/>
                <w:szCs w:val="26"/>
                <w:lang w:val="uk-UA" w:eastAsia="uk-UA"/>
              </w:rPr>
            </w:pPr>
            <w:r>
              <w:rPr>
                <w:sz w:val="26"/>
                <w:szCs w:val="26"/>
                <w:lang w:val="uk-UA" w:eastAsia="uk-UA"/>
              </w:rPr>
              <w:t>Висвітлення у</w:t>
            </w:r>
            <w:r w:rsidRPr="004E5A3D">
              <w:rPr>
                <w:sz w:val="26"/>
                <w:szCs w:val="26"/>
                <w:lang w:val="uk-UA" w:eastAsia="uk-UA"/>
              </w:rPr>
              <w:t xml:space="preserve"> </w:t>
            </w:r>
            <w:r>
              <w:rPr>
                <w:sz w:val="26"/>
                <w:szCs w:val="26"/>
                <w:lang w:val="uk-UA" w:eastAsia="uk-UA"/>
              </w:rPr>
              <w:t>медіа заходів</w:t>
            </w:r>
            <w:r w:rsidRPr="004E5A3D">
              <w:rPr>
                <w:sz w:val="26"/>
                <w:szCs w:val="26"/>
                <w:lang w:val="uk-UA" w:eastAsia="uk-UA"/>
              </w:rPr>
              <w:t>, спрямованих на підтримку військовослужбовців, членів їх сімей</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jc w:val="center"/>
              <w:rPr>
                <w:rFonts w:eastAsia="SimSun"/>
                <w:kern w:val="2"/>
                <w:sz w:val="26"/>
                <w:szCs w:val="26"/>
                <w:lang w:val="uk-UA" w:eastAsia="uk-UA"/>
              </w:rPr>
            </w:pPr>
            <w:r w:rsidRPr="004E5A3D">
              <w:rPr>
                <w:sz w:val="26"/>
                <w:szCs w:val="26"/>
                <w:lang w:val="uk-UA" w:eastAsia="uk-UA"/>
              </w:rPr>
              <w:t xml:space="preserve">Відділ </w:t>
            </w:r>
            <w:r>
              <w:rPr>
                <w:sz w:val="26"/>
                <w:szCs w:val="26"/>
                <w:lang w:val="uk-UA" w:eastAsia="uk-UA"/>
              </w:rPr>
              <w:t>інформаційної</w:t>
            </w:r>
            <w:r w:rsidRPr="004E5A3D">
              <w:rPr>
                <w:sz w:val="26"/>
                <w:szCs w:val="26"/>
                <w:lang w:val="uk-UA" w:eastAsia="uk-UA"/>
              </w:rPr>
              <w:t xml:space="preserve"> політики Бориславської міської ради</w:t>
            </w:r>
          </w:p>
        </w:tc>
      </w:tr>
      <w:tr w:rsidR="00CF7497" w:rsidRPr="004E5A3D" w:rsidTr="00996051">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SimSun"/>
                <w:kern w:val="2"/>
                <w:sz w:val="26"/>
                <w:szCs w:val="26"/>
                <w:lang w:val="uk-UA" w:eastAsia="uk-UA"/>
              </w:rPr>
            </w:pPr>
            <w:r w:rsidRPr="004E5A3D">
              <w:rPr>
                <w:sz w:val="26"/>
                <w:szCs w:val="26"/>
                <w:lang w:val="uk-UA" w:eastAsia="uk-UA"/>
              </w:rPr>
              <w:t>5.</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both"/>
              <w:rPr>
                <w:rFonts w:eastAsia="SimSun"/>
                <w:color w:val="FF0000"/>
                <w:kern w:val="2"/>
                <w:sz w:val="26"/>
                <w:szCs w:val="26"/>
                <w:lang w:val="uk-UA" w:eastAsia="uk-UA"/>
              </w:rPr>
            </w:pPr>
            <w:r w:rsidRPr="004E5A3D">
              <w:rPr>
                <w:sz w:val="26"/>
                <w:szCs w:val="26"/>
                <w:lang w:val="uk-UA" w:eastAsia="uk-UA"/>
              </w:rPr>
              <w:t>Звільнення від плати за навчання у Бориславській дитячій школі мистецтв дітей військовослужбовців, смерть яких пов’язана із захистом Батьківщини / які стали особами з інвалідністю внаслідок війни</w:t>
            </w:r>
            <w:r w:rsidRPr="004E5A3D">
              <w:rPr>
                <w:color w:val="FF0000"/>
                <w:sz w:val="26"/>
                <w:szCs w:val="26"/>
                <w:lang w:val="uk-UA" w:eastAsia="uk-UA"/>
              </w:rPr>
              <w:t xml:space="preserve"> </w:t>
            </w:r>
            <w:r w:rsidRPr="004E5A3D">
              <w:rPr>
                <w:sz w:val="26"/>
                <w:szCs w:val="26"/>
                <w:lang w:val="uk-UA" w:eastAsia="uk-UA"/>
              </w:rPr>
              <w:t xml:space="preserve">(за </w:t>
            </w:r>
            <w:r w:rsidRPr="00A93555">
              <w:rPr>
                <w:sz w:val="26"/>
                <w:szCs w:val="26"/>
                <w:lang w:val="uk-UA" w:eastAsia="uk-UA"/>
              </w:rPr>
              <w:t>наявності документа,</w:t>
            </w:r>
            <w:r w:rsidRPr="00A93555">
              <w:rPr>
                <w:color w:val="FF0000"/>
                <w:sz w:val="26"/>
                <w:szCs w:val="26"/>
                <w:lang w:val="uk-UA" w:eastAsia="uk-UA"/>
              </w:rPr>
              <w:t xml:space="preserve"> </w:t>
            </w:r>
            <w:r w:rsidRPr="00A93555">
              <w:rPr>
                <w:sz w:val="26"/>
                <w:szCs w:val="26"/>
                <w:lang w:val="uk-UA" w:eastAsia="uk-UA"/>
              </w:rPr>
              <w:t>який надає право на пільгу) у розмірі 100 відсотків</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jc w:val="center"/>
              <w:rPr>
                <w:rFonts w:eastAsia="SimSun"/>
                <w:kern w:val="2"/>
                <w:sz w:val="26"/>
                <w:szCs w:val="26"/>
                <w:lang w:val="uk-UA" w:eastAsia="uk-UA"/>
              </w:rPr>
            </w:pPr>
            <w:r w:rsidRPr="004E5A3D">
              <w:rPr>
                <w:sz w:val="26"/>
                <w:szCs w:val="26"/>
                <w:lang w:val="uk-UA" w:eastAsia="uk-UA"/>
              </w:rPr>
              <w:t>Управління культури, молоді, фізичної культури та спорту Бориславської міської ради</w:t>
            </w:r>
          </w:p>
        </w:tc>
      </w:tr>
      <w:tr w:rsidR="00CF7497" w:rsidRPr="004E5A3D" w:rsidTr="00996051">
        <w:trPr>
          <w:trHeight w:val="1283"/>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center"/>
              <w:rPr>
                <w:rFonts w:eastAsia="SimSun"/>
                <w:kern w:val="2"/>
                <w:sz w:val="26"/>
                <w:szCs w:val="26"/>
                <w:lang w:val="uk-UA" w:eastAsia="uk-UA"/>
              </w:rPr>
            </w:pPr>
            <w:r w:rsidRPr="004E5A3D">
              <w:rPr>
                <w:sz w:val="26"/>
                <w:szCs w:val="26"/>
                <w:lang w:val="uk-UA" w:eastAsia="uk-UA"/>
              </w:rPr>
              <w:t>6.</w:t>
            </w:r>
          </w:p>
        </w:tc>
        <w:tc>
          <w:tcPr>
            <w:tcW w:w="306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both"/>
              <w:rPr>
                <w:rFonts w:eastAsia="SimSun"/>
                <w:kern w:val="2"/>
                <w:sz w:val="26"/>
                <w:szCs w:val="26"/>
                <w:lang w:val="uk-UA" w:eastAsia="uk-UA"/>
              </w:rPr>
            </w:pPr>
            <w:r w:rsidRPr="004E5A3D">
              <w:rPr>
                <w:sz w:val="26"/>
                <w:szCs w:val="26"/>
                <w:lang w:val="uk-UA" w:eastAsia="uk-UA"/>
              </w:rPr>
              <w:t xml:space="preserve">Надання матеріальної допомоги </w:t>
            </w:r>
            <w:r w:rsidRPr="004E5A3D">
              <w:rPr>
                <w:b/>
                <w:sz w:val="26"/>
                <w:szCs w:val="26"/>
                <w:lang w:val="uk-UA" w:eastAsia="uk-UA"/>
              </w:rPr>
              <w:t xml:space="preserve">/ </w:t>
            </w:r>
            <w:r w:rsidRPr="004E5A3D">
              <w:rPr>
                <w:sz w:val="26"/>
                <w:szCs w:val="26"/>
                <w:lang w:val="uk-UA" w:eastAsia="uk-UA"/>
              </w:rPr>
              <w:t xml:space="preserve">відшкодування витрат особам, зазначеним у пункті 2.1 Програми </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3"/>
              <w:jc w:val="center"/>
              <w:rPr>
                <w:rFonts w:eastAsia="SimSun"/>
                <w:kern w:val="2"/>
                <w:sz w:val="26"/>
                <w:szCs w:val="26"/>
                <w:lang w:val="uk-UA" w:eastAsia="uk-UA"/>
              </w:rPr>
            </w:pPr>
            <w:r w:rsidRPr="004E5A3D">
              <w:rPr>
                <w:sz w:val="26"/>
                <w:szCs w:val="26"/>
                <w:lang w:val="uk-UA" w:eastAsia="uk-UA"/>
              </w:rPr>
              <w:t>Управління праці та соціального захисту населення Бориславської міської ради</w:t>
            </w:r>
          </w:p>
        </w:tc>
      </w:tr>
      <w:tr w:rsidR="00CF7497" w:rsidRPr="004E5A3D" w:rsidTr="00996051">
        <w:trPr>
          <w:trHeight w:val="1824"/>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jc w:val="center"/>
              <w:rPr>
                <w:rFonts w:eastAsia="SimSun"/>
                <w:kern w:val="2"/>
                <w:sz w:val="26"/>
                <w:szCs w:val="26"/>
                <w:lang w:val="uk-UA" w:eastAsia="uk-UA"/>
              </w:rPr>
            </w:pPr>
            <w:r w:rsidRPr="004E5A3D">
              <w:rPr>
                <w:sz w:val="26"/>
                <w:szCs w:val="26"/>
                <w:lang w:val="uk-UA" w:eastAsia="uk-UA"/>
              </w:rPr>
              <w:lastRenderedPageBreak/>
              <w:t>7.</w:t>
            </w:r>
          </w:p>
        </w:tc>
        <w:tc>
          <w:tcPr>
            <w:tcW w:w="3066" w:type="pct"/>
            <w:tcBorders>
              <w:top w:val="single" w:sz="4" w:space="0" w:color="auto"/>
              <w:left w:val="single" w:sz="4" w:space="0" w:color="auto"/>
              <w:bottom w:val="single" w:sz="4" w:space="0" w:color="auto"/>
              <w:right w:val="single" w:sz="4" w:space="0" w:color="auto"/>
            </w:tcBorders>
          </w:tcPr>
          <w:p w:rsidR="00CF7497" w:rsidRPr="00A93555" w:rsidRDefault="00CF7497" w:rsidP="00E864AE">
            <w:pPr>
              <w:jc w:val="both"/>
              <w:rPr>
                <w:color w:val="000000" w:themeColor="text1"/>
                <w:kern w:val="2"/>
                <w:sz w:val="26"/>
                <w:szCs w:val="26"/>
                <w:lang w:val="uk-UA" w:eastAsia="uk-UA"/>
              </w:rPr>
            </w:pPr>
            <w:r w:rsidRPr="004E5A3D">
              <w:rPr>
                <w:sz w:val="26"/>
                <w:szCs w:val="26"/>
                <w:lang w:val="uk-UA" w:eastAsia="uk-UA"/>
              </w:rPr>
              <w:t xml:space="preserve">Відшкодування витрат на медичні препарати для ургентних хворих з числа учасників бойових дій,  </w:t>
            </w:r>
            <w:r w:rsidRPr="00A93555">
              <w:rPr>
                <w:color w:val="000000" w:themeColor="text1"/>
                <w:sz w:val="26"/>
                <w:szCs w:val="26"/>
                <w:lang w:val="uk-UA" w:eastAsia="uk-UA"/>
              </w:rPr>
              <w:t>членів сімей загиблих (померлих), зниклих безвісти за особливих обставин військовослужбовців.</w:t>
            </w:r>
          </w:p>
          <w:p w:rsidR="00CF7497" w:rsidRPr="00BB06F8" w:rsidRDefault="00CF7497" w:rsidP="00E864AE">
            <w:pPr>
              <w:jc w:val="both"/>
              <w:rPr>
                <w:sz w:val="26"/>
                <w:szCs w:val="26"/>
                <w:lang w:val="uk-UA" w:eastAsia="uk-UA"/>
              </w:rPr>
            </w:pPr>
            <w:r>
              <w:rPr>
                <w:sz w:val="26"/>
                <w:szCs w:val="26"/>
                <w:lang w:val="uk-UA" w:eastAsia="uk-UA"/>
              </w:rPr>
              <w:t>Відшкодування</w:t>
            </w:r>
            <w:r>
              <w:rPr>
                <w:sz w:val="26"/>
                <w:szCs w:val="26"/>
                <w:lang w:val="uk-UA"/>
              </w:rPr>
              <w:t xml:space="preserve"> вартості за надані послуги </w:t>
            </w:r>
            <w:r>
              <w:rPr>
                <w:sz w:val="26"/>
                <w:szCs w:val="26"/>
                <w:lang w:val="uk-UA" w:eastAsia="uk-UA"/>
              </w:rPr>
              <w:t>медичного огляду членам сімей загиблих (померлих) військовослужбовців,</w:t>
            </w:r>
            <w:r>
              <w:rPr>
                <w:sz w:val="26"/>
                <w:szCs w:val="26"/>
                <w:lang w:val="uk-UA"/>
              </w:rPr>
              <w:t xml:space="preserve"> зниклих безвісти за особливих обставин військовослужбовців та військовослужбовців, які перебувають (перебували) в полоні</w:t>
            </w:r>
            <w:r>
              <w:rPr>
                <w:sz w:val="26"/>
                <w:szCs w:val="26"/>
                <w:lang w:val="uk-UA" w:eastAsia="uk-UA"/>
              </w:rPr>
              <w:t xml:space="preserve"> надавачам медичних послуг відповідно до укладених договорів.</w:t>
            </w:r>
          </w:p>
        </w:tc>
        <w:tc>
          <w:tcPr>
            <w:tcW w:w="1646" w:type="pct"/>
            <w:tcBorders>
              <w:top w:val="single" w:sz="4" w:space="0" w:color="auto"/>
              <w:left w:val="single" w:sz="4" w:space="0" w:color="auto"/>
              <w:bottom w:val="single" w:sz="4" w:space="0" w:color="auto"/>
              <w:right w:val="single" w:sz="4" w:space="0" w:color="auto"/>
            </w:tcBorders>
            <w:hideMark/>
          </w:tcPr>
          <w:p w:rsidR="00CF7497" w:rsidRPr="004E5A3D" w:rsidRDefault="00CF7497" w:rsidP="00517C1B">
            <w:pPr>
              <w:suppressAutoHyphens/>
              <w:ind w:left="34"/>
              <w:jc w:val="center"/>
              <w:rPr>
                <w:rFonts w:eastAsia="SimSun"/>
                <w:color w:val="000000"/>
                <w:kern w:val="2"/>
                <w:sz w:val="26"/>
                <w:szCs w:val="26"/>
                <w:lang w:val="uk-UA" w:eastAsia="uk-UA"/>
              </w:rPr>
            </w:pPr>
            <w:r w:rsidRPr="004E5A3D">
              <w:rPr>
                <w:color w:val="000000"/>
                <w:sz w:val="26"/>
                <w:szCs w:val="26"/>
                <w:lang w:val="uk-UA"/>
              </w:rPr>
              <w:t>КНП „Центральна міська лікарня м. Борислава”</w:t>
            </w:r>
            <w:r w:rsidRPr="004E5A3D">
              <w:rPr>
                <w:color w:val="000000"/>
                <w:sz w:val="26"/>
                <w:szCs w:val="26"/>
                <w:lang w:val="uk-UA" w:eastAsia="uk-UA"/>
              </w:rPr>
              <w:t>, управління праці та соціального захисту населення Бориславської міської ради</w:t>
            </w:r>
          </w:p>
        </w:tc>
      </w:tr>
      <w:tr w:rsidR="00CF7497" w:rsidRPr="004E5A3D" w:rsidTr="00996051">
        <w:trPr>
          <w:trHeight w:val="1100"/>
        </w:trPr>
        <w:tc>
          <w:tcPr>
            <w:tcW w:w="287" w:type="pct"/>
            <w:tcBorders>
              <w:top w:val="single" w:sz="4" w:space="0" w:color="auto"/>
              <w:left w:val="single" w:sz="4" w:space="0" w:color="auto"/>
              <w:bottom w:val="single" w:sz="4" w:space="0" w:color="auto"/>
              <w:right w:val="single" w:sz="4" w:space="0" w:color="auto"/>
            </w:tcBorders>
            <w:hideMark/>
          </w:tcPr>
          <w:p w:rsidR="00CF7497" w:rsidRPr="004E5A3D" w:rsidRDefault="00CF7497" w:rsidP="00E864AE">
            <w:pPr>
              <w:suppressAutoHyphens/>
              <w:rPr>
                <w:rFonts w:eastAsia="Fixedsys Excelsior 3.01"/>
                <w:kern w:val="2"/>
                <w:sz w:val="26"/>
                <w:szCs w:val="26"/>
                <w:lang w:val="uk-UA" w:eastAsia="uk-UA"/>
              </w:rPr>
            </w:pPr>
            <w:r w:rsidRPr="004E5A3D">
              <w:rPr>
                <w:rFonts w:eastAsia="Fixedsys Excelsior 3.01"/>
                <w:sz w:val="26"/>
                <w:szCs w:val="26"/>
                <w:lang w:val="uk-UA" w:eastAsia="uk-UA"/>
              </w:rPr>
              <w:t>8.</w:t>
            </w:r>
          </w:p>
        </w:tc>
        <w:tc>
          <w:tcPr>
            <w:tcW w:w="3066" w:type="pct"/>
            <w:tcBorders>
              <w:top w:val="single" w:sz="4" w:space="0" w:color="auto"/>
              <w:left w:val="single" w:sz="4" w:space="0" w:color="auto"/>
              <w:bottom w:val="single" w:sz="4" w:space="0" w:color="auto"/>
              <w:right w:val="single" w:sz="4" w:space="0" w:color="auto"/>
            </w:tcBorders>
          </w:tcPr>
          <w:p w:rsidR="00CF7497" w:rsidRPr="004E5A3D" w:rsidRDefault="00CF7497" w:rsidP="00E864AE">
            <w:pPr>
              <w:jc w:val="both"/>
              <w:rPr>
                <w:rFonts w:eastAsia="Fixedsys Excelsior 3.01"/>
                <w:kern w:val="2"/>
                <w:sz w:val="26"/>
                <w:szCs w:val="26"/>
                <w:lang w:val="uk-UA" w:eastAsia="ar-SA"/>
              </w:rPr>
            </w:pPr>
            <w:r w:rsidRPr="004E5A3D">
              <w:rPr>
                <w:rFonts w:eastAsia="Fixedsys Excelsior 3.01"/>
                <w:sz w:val="26"/>
                <w:szCs w:val="26"/>
                <w:lang w:val="uk-UA"/>
              </w:rPr>
              <w:t xml:space="preserve">Придбання житла учасникам АТО </w:t>
            </w:r>
            <w:r w:rsidRPr="004E5A3D">
              <w:rPr>
                <w:sz w:val="26"/>
                <w:szCs w:val="26"/>
                <w:lang w:val="uk-UA" w:eastAsia="uk-UA"/>
              </w:rPr>
              <w:t>(ООС)</w:t>
            </w:r>
            <w:r w:rsidRPr="004E5A3D">
              <w:rPr>
                <w:rFonts w:eastAsia="Fixedsys Excelsior 3.01"/>
                <w:sz w:val="26"/>
                <w:szCs w:val="26"/>
                <w:lang w:val="uk-UA"/>
              </w:rPr>
              <w:t xml:space="preserve"> та родинам Героїв Небесної Сотні на умовах співфінансування.</w:t>
            </w:r>
          </w:p>
          <w:p w:rsidR="00CF7497" w:rsidRPr="004E5A3D" w:rsidRDefault="00CF7497" w:rsidP="00E864AE">
            <w:pPr>
              <w:tabs>
                <w:tab w:val="left" w:pos="1590"/>
              </w:tabs>
              <w:suppressAutoHyphens/>
              <w:rPr>
                <w:rFonts w:eastAsia="Fixedsys Excelsior 3.01"/>
                <w:kern w:val="2"/>
                <w:sz w:val="26"/>
                <w:szCs w:val="26"/>
                <w:lang w:val="uk-UA" w:eastAsia="ar-SA"/>
              </w:rPr>
            </w:pPr>
          </w:p>
        </w:tc>
        <w:tc>
          <w:tcPr>
            <w:tcW w:w="1646" w:type="pct"/>
            <w:tcBorders>
              <w:top w:val="single" w:sz="4" w:space="0" w:color="auto"/>
              <w:left w:val="single" w:sz="4" w:space="0" w:color="auto"/>
              <w:bottom w:val="single" w:sz="4" w:space="0" w:color="auto"/>
              <w:right w:val="single" w:sz="4" w:space="0" w:color="auto"/>
            </w:tcBorders>
            <w:hideMark/>
          </w:tcPr>
          <w:p w:rsidR="00CF7497" w:rsidRPr="00996051" w:rsidRDefault="00CF7497" w:rsidP="00996051">
            <w:pPr>
              <w:suppressAutoHyphens/>
              <w:ind w:left="33"/>
              <w:jc w:val="center"/>
              <w:rPr>
                <w:sz w:val="26"/>
                <w:szCs w:val="26"/>
                <w:lang w:val="uk-UA" w:eastAsia="uk-UA"/>
              </w:rPr>
            </w:pPr>
            <w:r w:rsidRPr="004E5A3D">
              <w:rPr>
                <w:rFonts w:eastAsia="Fixedsys Excelsior 3.01"/>
                <w:sz w:val="26"/>
                <w:szCs w:val="26"/>
                <w:lang w:val="uk-UA" w:eastAsia="uk-UA"/>
              </w:rPr>
              <w:t>Управління праці т</w:t>
            </w:r>
            <w:r>
              <w:rPr>
                <w:rFonts w:eastAsia="Fixedsys Excelsior 3.01"/>
                <w:sz w:val="26"/>
                <w:szCs w:val="26"/>
                <w:lang w:val="uk-UA" w:eastAsia="uk-UA"/>
              </w:rPr>
              <w:t xml:space="preserve">а соціального захисту населення </w:t>
            </w:r>
            <w:r w:rsidR="00996051">
              <w:rPr>
                <w:sz w:val="26"/>
                <w:szCs w:val="26"/>
                <w:lang w:val="uk-UA" w:eastAsia="uk-UA"/>
              </w:rPr>
              <w:t>Бориславсь</w:t>
            </w:r>
            <w:r w:rsidRPr="004E5A3D">
              <w:rPr>
                <w:sz w:val="26"/>
                <w:szCs w:val="26"/>
                <w:lang w:val="uk-UA" w:eastAsia="uk-UA"/>
              </w:rPr>
              <w:t xml:space="preserve">кої </w:t>
            </w:r>
            <w:r w:rsidRPr="004E5A3D">
              <w:rPr>
                <w:rFonts w:eastAsia="Fixedsys Excelsior 3.01"/>
                <w:sz w:val="26"/>
                <w:szCs w:val="26"/>
                <w:lang w:val="uk-UA" w:eastAsia="uk-UA"/>
              </w:rPr>
              <w:t>міської ради</w:t>
            </w:r>
          </w:p>
        </w:tc>
      </w:tr>
    </w:tbl>
    <w:p w:rsidR="00CF7497" w:rsidRPr="00ED6E7E" w:rsidRDefault="00CF7497" w:rsidP="00CF7497">
      <w:pPr>
        <w:rPr>
          <w:lang w:val="uk-UA"/>
        </w:rPr>
      </w:pPr>
    </w:p>
    <w:p w:rsidR="00CF7497" w:rsidRPr="00873ABB" w:rsidRDefault="00873ABB" w:rsidP="00BC3FC3">
      <w:pPr>
        <w:autoSpaceDE w:val="0"/>
        <w:autoSpaceDN w:val="0"/>
        <w:jc w:val="both"/>
        <w:rPr>
          <w:sz w:val="26"/>
          <w:szCs w:val="26"/>
          <w:lang w:val="uk-UA" w:eastAsia="zh-CN"/>
        </w:rPr>
      </w:pPr>
      <w:r w:rsidRPr="00873ABB">
        <w:rPr>
          <w:sz w:val="26"/>
          <w:szCs w:val="26"/>
          <w:lang w:val="uk-UA" w:eastAsia="zh-CN"/>
        </w:rPr>
        <w:t xml:space="preserve">Керуючий </w:t>
      </w:r>
      <w:r>
        <w:rPr>
          <w:sz w:val="26"/>
          <w:szCs w:val="26"/>
          <w:lang w:val="uk-UA" w:eastAsia="zh-CN"/>
        </w:rPr>
        <w:t>справами виконкому                                                      Ігор КОБИЛЕЦЬКИЙ</w:t>
      </w:r>
    </w:p>
    <w:sectPr w:rsidR="00CF7497" w:rsidRPr="00873ABB" w:rsidSect="00127E2F">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Fixedsys Excelsior 3.01">
    <w:altName w:val="Malgun Gothic Semilight"/>
    <w:panose1 w:val="00000000000000000000"/>
    <w:charset w:val="88"/>
    <w:family w:val="swiss"/>
    <w:notTrueType/>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8AF"/>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F1359A1"/>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AF3CB-AD95-487B-A12D-5DDFCDDB3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334</Words>
  <Characters>2428</Characters>
  <Application>Microsoft Office Word</Application>
  <DocSecurity>0</DocSecurity>
  <Lines>20</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16</cp:revision>
  <cp:lastPrinted>2026-10-13T10:58:00Z</cp:lastPrinted>
  <dcterms:created xsi:type="dcterms:W3CDTF">2026-10-02T07:08:00Z</dcterms:created>
  <dcterms:modified xsi:type="dcterms:W3CDTF">2026-10-14T09:39:00Z</dcterms:modified>
</cp:coreProperties>
</file>