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592" w:rsidRPr="007C5236" w:rsidRDefault="00380B28" w:rsidP="00380B28">
      <w:pPr>
        <w:tabs>
          <w:tab w:val="left" w:pos="7201"/>
        </w:tabs>
        <w:rPr>
          <w:rFonts w:eastAsia="SimSun"/>
          <w:sz w:val="24"/>
          <w:szCs w:val="24"/>
          <w:lang w:val="uk-UA"/>
        </w:rPr>
      </w:pPr>
      <w:r w:rsidRPr="007C5236">
        <w:rPr>
          <w:rFonts w:eastAsia="SimSun"/>
          <w:sz w:val="24"/>
          <w:szCs w:val="24"/>
          <w:lang w:val="uk-UA"/>
        </w:rPr>
        <w:t xml:space="preserve">                                                          </w:t>
      </w:r>
    </w:p>
    <w:p w:rsidR="00BB06F8" w:rsidRDefault="00DC7592" w:rsidP="00EF3315">
      <w:pPr>
        <w:tabs>
          <w:tab w:val="left" w:pos="7201"/>
        </w:tabs>
        <w:rPr>
          <w:lang w:val="uk-UA"/>
        </w:rPr>
      </w:pPr>
      <w:r w:rsidRPr="007C5236">
        <w:rPr>
          <w:lang w:val="uk-UA"/>
        </w:rPr>
        <w:lastRenderedPageBreak/>
        <w:t xml:space="preserve">                                                                              </w:t>
      </w:r>
    </w:p>
    <w:p w:rsidR="00EF3315" w:rsidRPr="007C5236" w:rsidRDefault="00BB06F8" w:rsidP="00EF3315">
      <w:pPr>
        <w:tabs>
          <w:tab w:val="left" w:pos="7201"/>
        </w:tabs>
        <w:rPr>
          <w:b/>
        </w:rPr>
      </w:pPr>
      <w:r>
        <w:rPr>
          <w:lang w:val="uk-UA"/>
        </w:rPr>
        <w:t xml:space="preserve">                                                </w:t>
      </w:r>
      <w:r w:rsidR="00495DA3">
        <w:rPr>
          <w:lang w:val="uk-UA"/>
        </w:rPr>
        <w:t xml:space="preserve">                         </w:t>
      </w:r>
      <w:r>
        <w:rPr>
          <w:lang w:val="uk-UA"/>
        </w:rPr>
        <w:t xml:space="preserve">    </w:t>
      </w:r>
      <w:r w:rsidR="00DC7592" w:rsidRPr="007C5236">
        <w:rPr>
          <w:lang w:val="uk-UA"/>
        </w:rPr>
        <w:t xml:space="preserve"> </w:t>
      </w:r>
      <w:r w:rsidR="00EF3315" w:rsidRPr="007C5236"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.75pt;height:57.75pt" o:ole="" filled="t">
            <v:fill color2="black"/>
            <v:imagedata r:id="rId4" o:title=""/>
            <o:lock v:ext="edit" aspectratio="f"/>
          </v:shape>
          <o:OLEObject Type="Embed" ProgID="Word.Picture.8" ShapeID="_x0000_i1026" DrawAspect="Content" ObjectID="_1852790107" r:id="rId5"/>
        </w:objec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EF3315" w:rsidRPr="007C5236" w:rsidTr="00BF199E">
        <w:trPr>
          <w:trHeight w:val="535"/>
        </w:trPr>
        <w:tc>
          <w:tcPr>
            <w:tcW w:w="9498" w:type="dxa"/>
            <w:shd w:val="clear" w:color="auto" w:fill="auto"/>
            <w:vAlign w:val="center"/>
          </w:tcPr>
          <w:p w:rsidR="00EF3315" w:rsidRPr="007C5236" w:rsidRDefault="00EF3315" w:rsidP="00BF199E">
            <w:pPr>
              <w:pStyle w:val="2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523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БОРИСЛАВСЬКА МІСЬКА РАДА ЛЬВІВСЬКОЇ ОБЛАСТІ</w:t>
            </w:r>
          </w:p>
        </w:tc>
      </w:tr>
      <w:tr w:rsidR="00EF3315" w:rsidRPr="007C5236" w:rsidTr="00BF199E">
        <w:trPr>
          <w:trHeight w:val="1116"/>
        </w:trPr>
        <w:tc>
          <w:tcPr>
            <w:tcW w:w="9498" w:type="dxa"/>
            <w:shd w:val="clear" w:color="auto" w:fill="auto"/>
            <w:vAlign w:val="center"/>
          </w:tcPr>
          <w:p w:rsidR="00EF3315" w:rsidRPr="007C5236" w:rsidRDefault="00EF3315" w:rsidP="00BF199E">
            <w:pPr>
              <w:jc w:val="center"/>
              <w:rPr>
                <w:b/>
                <w:sz w:val="28"/>
                <w:szCs w:val="28"/>
              </w:rPr>
            </w:pPr>
            <w:r w:rsidRPr="007C5236">
              <w:rPr>
                <w:b/>
                <w:sz w:val="28"/>
                <w:szCs w:val="28"/>
              </w:rPr>
              <w:t>ВИКОНАВЧИЙ КОМІТЕТ</w:t>
            </w:r>
          </w:p>
          <w:p w:rsidR="00EF3315" w:rsidRPr="007C5236" w:rsidRDefault="00BB06F8" w:rsidP="00BB06F8">
            <w:pPr>
              <w:pStyle w:val="a9"/>
              <w:jc w:val="left"/>
              <w:rPr>
                <w:rFonts w:ascii="Times New Roman" w:hAnsi="Times New Roman"/>
                <w:spacing w:val="140"/>
                <w:sz w:val="6"/>
              </w:rPr>
            </w:pPr>
            <w:r>
              <w:rPr>
                <w:rFonts w:ascii="Times New Roman" w:hAnsi="Times New Roman"/>
                <w:spacing w:val="140"/>
                <w:sz w:val="28"/>
                <w:szCs w:val="28"/>
              </w:rPr>
              <w:t xml:space="preserve">                 </w:t>
            </w:r>
            <w:r w:rsidR="00EF3315" w:rsidRPr="007C5236">
              <w:rPr>
                <w:rFonts w:ascii="Times New Roman" w:hAnsi="Times New Roman"/>
                <w:spacing w:val="140"/>
                <w:sz w:val="28"/>
                <w:szCs w:val="28"/>
              </w:rPr>
              <w:t>РІШЕННЯ</w:t>
            </w:r>
          </w:p>
          <w:tbl>
            <w:tblPr>
              <w:tblW w:w="9390" w:type="dxa"/>
              <w:tblLayout w:type="fixed"/>
              <w:tblLook w:val="01E0" w:firstRow="1" w:lastRow="1" w:firstColumn="1" w:lastColumn="1" w:noHBand="0" w:noVBand="0"/>
            </w:tblPr>
            <w:tblGrid>
              <w:gridCol w:w="3095"/>
              <w:gridCol w:w="3096"/>
              <w:gridCol w:w="3199"/>
            </w:tblGrid>
            <w:tr w:rsidR="00EF3315" w:rsidRPr="007C5236" w:rsidTr="00CD2837">
              <w:trPr>
                <w:trHeight w:val="586"/>
              </w:trPr>
              <w:tc>
                <w:tcPr>
                  <w:tcW w:w="3095" w:type="dxa"/>
                </w:tcPr>
                <w:p w:rsidR="00BF199E" w:rsidRPr="007C5236" w:rsidRDefault="00BF199E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jc w:val="both"/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</w:pPr>
                </w:p>
                <w:p w:rsidR="00EF3315" w:rsidRPr="007C5236" w:rsidRDefault="00EF3315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jc w:val="both"/>
                    <w:rPr>
                      <w:rFonts w:ascii="Times New Roman" w:hAnsi="Times New Roman"/>
                      <w:b w:val="0"/>
                      <w:sz w:val="26"/>
                      <w:szCs w:val="26"/>
                      <w:u w:val="single"/>
                    </w:rPr>
                  </w:pPr>
                  <w:r w:rsidRPr="007C5236"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  <w:t>__________</w:t>
                  </w:r>
                  <w:r w:rsidRPr="007C5236">
                    <w:rPr>
                      <w:rFonts w:ascii="Times New Roman" w:hAnsi="Times New Roman"/>
                      <w:b w:val="0"/>
                      <w:sz w:val="26"/>
                      <w:szCs w:val="26"/>
                      <w:u w:val="single"/>
                    </w:rPr>
                    <w:t xml:space="preserve"> </w:t>
                  </w:r>
                </w:p>
              </w:tc>
              <w:tc>
                <w:tcPr>
                  <w:tcW w:w="3096" w:type="dxa"/>
                </w:tcPr>
                <w:p w:rsidR="00BF199E" w:rsidRPr="007C5236" w:rsidRDefault="00BF199E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</w:pPr>
                </w:p>
                <w:p w:rsidR="00EF3315" w:rsidRPr="007C5236" w:rsidRDefault="00EF3315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</w:pPr>
                  <w:r w:rsidRPr="007C5236"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  <w:t>м. Борислав</w:t>
                  </w:r>
                </w:p>
              </w:tc>
              <w:tc>
                <w:tcPr>
                  <w:tcW w:w="3199" w:type="dxa"/>
                </w:tcPr>
                <w:p w:rsidR="00BF199E" w:rsidRPr="007C5236" w:rsidRDefault="00EF3315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</w:pPr>
                  <w:r w:rsidRPr="007C5236"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  <w:t xml:space="preserve">     </w:t>
                  </w:r>
                </w:p>
                <w:p w:rsidR="00EF3315" w:rsidRPr="007C5236" w:rsidRDefault="00EF3315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rPr>
                      <w:rFonts w:ascii="Times New Roman" w:hAnsi="Times New Roman"/>
                      <w:b w:val="0"/>
                      <w:sz w:val="26"/>
                      <w:szCs w:val="26"/>
                      <w:u w:val="single"/>
                    </w:rPr>
                  </w:pPr>
                  <w:r w:rsidRPr="007C5236"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  <w:t xml:space="preserve"> № ____</w:t>
                  </w:r>
                </w:p>
                <w:p w:rsidR="00EF3315" w:rsidRPr="007C5236" w:rsidRDefault="00EF3315" w:rsidP="00BF199E">
                  <w:pPr>
                    <w:pStyle w:val="a9"/>
                    <w:tabs>
                      <w:tab w:val="left" w:pos="4680"/>
                      <w:tab w:val="left" w:pos="6804"/>
                    </w:tabs>
                    <w:jc w:val="right"/>
                    <w:rPr>
                      <w:rFonts w:ascii="Times New Roman" w:hAnsi="Times New Roman"/>
                      <w:b w:val="0"/>
                      <w:sz w:val="26"/>
                      <w:szCs w:val="26"/>
                    </w:rPr>
                  </w:pPr>
                </w:p>
              </w:tc>
            </w:tr>
          </w:tbl>
          <w:p w:rsidR="00EF3315" w:rsidRPr="007C5236" w:rsidRDefault="00EF3315" w:rsidP="00BF199E">
            <w:pPr>
              <w:tabs>
                <w:tab w:val="left" w:pos="7201"/>
              </w:tabs>
              <w:jc w:val="center"/>
            </w:pPr>
          </w:p>
        </w:tc>
      </w:tr>
    </w:tbl>
    <w:tbl>
      <w:tblPr>
        <w:tblpPr w:leftFromText="180" w:rightFromText="180" w:bottomFromText="200" w:vertAnchor="text" w:horzAnchor="margin" w:tblpY="96"/>
        <w:tblW w:w="961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10"/>
      </w:tblGrid>
      <w:tr w:rsidR="00EF3315" w:rsidRPr="00594C56" w:rsidTr="00CD2837">
        <w:trPr>
          <w:trHeight w:val="1079"/>
        </w:trPr>
        <w:tc>
          <w:tcPr>
            <w:tcW w:w="9610" w:type="dxa"/>
          </w:tcPr>
          <w:p w:rsidR="00EF3315" w:rsidRPr="00594C56" w:rsidRDefault="00EF3315" w:rsidP="00BF199E">
            <w:pPr>
              <w:pStyle w:val="a6"/>
              <w:jc w:val="both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594C56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схвалення внесення змін до Комплексної </w:t>
            </w:r>
            <w:r w:rsidRPr="00594C56">
              <w:rPr>
                <w:rFonts w:ascii="Times New Roman" w:hAnsi="Times New Roman"/>
                <w:sz w:val="26"/>
                <w:szCs w:val="26"/>
                <w:lang w:val="uk-UA" w:eastAsia="uk-UA"/>
              </w:rPr>
              <w:t>програми</w:t>
            </w:r>
            <w:r w:rsidRPr="00594C56">
              <w:rPr>
                <w:rFonts w:ascii="Times New Roman" w:hAnsi="Times New Roman"/>
                <w:b/>
                <w:kern w:val="2"/>
                <w:sz w:val="26"/>
                <w:szCs w:val="26"/>
                <w:lang w:val="uk-UA" w:eastAsia="uk-UA"/>
              </w:rPr>
              <w:t xml:space="preserve"> </w:t>
            </w:r>
            <w:r w:rsidRPr="00594C56">
              <w:rPr>
                <w:rFonts w:ascii="Times New Roman" w:hAnsi="Times New Roman"/>
                <w:kern w:val="2"/>
                <w:sz w:val="26"/>
                <w:szCs w:val="26"/>
                <w:lang w:val="uk-UA" w:eastAsia="uk-UA"/>
              </w:rPr>
              <w:t>соціальної підтримки осіб</w:t>
            </w:r>
            <w:r w:rsidRPr="00594C56"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594C56">
              <w:rPr>
                <w:rFonts w:ascii="Times New Roman" w:hAnsi="Times New Roman"/>
                <w:kern w:val="2"/>
                <w:sz w:val="26"/>
                <w:szCs w:val="26"/>
                <w:lang w:val="uk-UA" w:eastAsia="uk-UA"/>
              </w:rPr>
              <w:t xml:space="preserve">АТО (ООС), </w:t>
            </w:r>
            <w:r w:rsidRPr="00594C56">
              <w:rPr>
                <w:rFonts w:ascii="Times New Roman" w:hAnsi="Times New Roman"/>
                <w:sz w:val="26"/>
                <w:szCs w:val="26"/>
                <w:shd w:val="clear" w:color="auto" w:fill="FFFFFF"/>
                <w:lang w:val="uk-UA"/>
              </w:rPr>
      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594C56">
              <w:rPr>
                <w:rFonts w:ascii="Times New Roman" w:hAnsi="Times New Roman"/>
                <w:kern w:val="2"/>
                <w:sz w:val="26"/>
                <w:szCs w:val="26"/>
                <w:lang w:val="uk-UA" w:eastAsia="uk-UA"/>
              </w:rPr>
              <w:t>та членів їх сімей - мешканців Бориславської міської територіальної громади на 2024-2026 роки</w:t>
            </w:r>
            <w:r w:rsidR="00B15C8F" w:rsidRPr="00594C56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="0044592A" w:rsidRPr="00594C56">
              <w:rPr>
                <w:rFonts w:ascii="Times New Roman" w:hAnsi="Times New Roman"/>
                <w:sz w:val="26"/>
                <w:szCs w:val="26"/>
                <w:lang w:val="uk-UA"/>
              </w:rPr>
              <w:t>у новій редакції</w:t>
            </w:r>
          </w:p>
        </w:tc>
      </w:tr>
    </w:tbl>
    <w:p w:rsidR="00EF3315" w:rsidRPr="00594C56" w:rsidRDefault="00EF3315" w:rsidP="00BF199E">
      <w:pPr>
        <w:pStyle w:val="HTML"/>
        <w:ind w:right="142"/>
        <w:jc w:val="both"/>
        <w:rPr>
          <w:rFonts w:ascii="Times New Roman" w:hAnsi="Times New Roman" w:cs="Times New Roman"/>
          <w:sz w:val="26"/>
          <w:szCs w:val="26"/>
        </w:rPr>
      </w:pPr>
      <w:r w:rsidRPr="00594C56">
        <w:rPr>
          <w:sz w:val="26"/>
          <w:szCs w:val="26"/>
        </w:rPr>
        <w:tab/>
      </w:r>
      <w:r w:rsidRPr="00594C56">
        <w:rPr>
          <w:rFonts w:ascii="Times New Roman" w:hAnsi="Times New Roman" w:cs="Times New Roman"/>
          <w:sz w:val="26"/>
          <w:szCs w:val="26"/>
        </w:rPr>
        <w:t>Відповідно до підпункту 1 пункту а частини 1 статті 27, пункту 1 части</w:t>
      </w:r>
      <w:r w:rsidR="00B15C8F" w:rsidRPr="00594C56">
        <w:rPr>
          <w:rFonts w:ascii="Times New Roman" w:hAnsi="Times New Roman" w:cs="Times New Roman"/>
          <w:sz w:val="26"/>
          <w:szCs w:val="26"/>
        </w:rPr>
        <w:t>ни 2 статті 52 Закону України „</w:t>
      </w:r>
      <w:r w:rsidRPr="00594C56">
        <w:rPr>
          <w:rFonts w:ascii="Times New Roman" w:hAnsi="Times New Roman" w:cs="Times New Roman"/>
          <w:sz w:val="26"/>
          <w:szCs w:val="26"/>
        </w:rPr>
        <w:t xml:space="preserve">Про місцеве самоврядування в Україні”, статті 91 Бюджетного кодексу України, </w:t>
      </w:r>
      <w:r w:rsidR="00CA210C" w:rsidRPr="00594C56">
        <w:rPr>
          <w:rFonts w:ascii="Times New Roman" w:hAnsi="Times New Roman" w:cs="Times New Roman"/>
          <w:sz w:val="26"/>
          <w:szCs w:val="26"/>
        </w:rPr>
        <w:t xml:space="preserve">рішення Бориславської міської ради від 18.12.2025 року № 2851 „Про бюджет Бориславської міської територіальної громади на 2026 рік”, </w:t>
      </w:r>
      <w:r w:rsidRPr="00594C56">
        <w:rPr>
          <w:rFonts w:ascii="Times New Roman" w:hAnsi="Times New Roman" w:cs="Times New Roman"/>
          <w:sz w:val="26"/>
          <w:szCs w:val="26"/>
        </w:rPr>
        <w:t>беручи до уваги лист управління праці та соціального захисту населення Бориславської міської ради</w:t>
      </w:r>
      <w:r w:rsidRPr="00594C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94C56">
        <w:rPr>
          <w:rFonts w:ascii="Times New Roman" w:hAnsi="Times New Roman" w:cs="Times New Roman"/>
          <w:sz w:val="26"/>
          <w:szCs w:val="26"/>
        </w:rPr>
        <w:t xml:space="preserve">від </w:t>
      </w:r>
      <w:r w:rsidR="00CA210C" w:rsidRPr="00594C56">
        <w:rPr>
          <w:rFonts w:ascii="Times New Roman" w:hAnsi="Times New Roman" w:cs="Times New Roman"/>
          <w:sz w:val="26"/>
          <w:szCs w:val="26"/>
        </w:rPr>
        <w:t>25</w:t>
      </w:r>
      <w:r w:rsidRPr="00594C56">
        <w:rPr>
          <w:rFonts w:ascii="Times New Roman" w:hAnsi="Times New Roman" w:cs="Times New Roman"/>
          <w:sz w:val="26"/>
          <w:szCs w:val="26"/>
        </w:rPr>
        <w:t>.0</w:t>
      </w:r>
      <w:r w:rsidR="00CA210C" w:rsidRPr="00594C56">
        <w:rPr>
          <w:rFonts w:ascii="Times New Roman" w:hAnsi="Times New Roman" w:cs="Times New Roman"/>
          <w:sz w:val="26"/>
          <w:szCs w:val="26"/>
        </w:rPr>
        <w:t>9</w:t>
      </w:r>
      <w:r w:rsidRPr="00594C56">
        <w:rPr>
          <w:rFonts w:ascii="Times New Roman" w:hAnsi="Times New Roman" w:cs="Times New Roman"/>
          <w:sz w:val="26"/>
          <w:szCs w:val="26"/>
        </w:rPr>
        <w:t>.202</w:t>
      </w:r>
      <w:r w:rsidR="00322AC8" w:rsidRPr="00594C56">
        <w:rPr>
          <w:rFonts w:ascii="Times New Roman" w:hAnsi="Times New Roman" w:cs="Times New Roman"/>
          <w:sz w:val="26"/>
          <w:szCs w:val="26"/>
        </w:rPr>
        <w:t>6</w:t>
      </w:r>
      <w:r w:rsidRPr="00594C56">
        <w:rPr>
          <w:rFonts w:ascii="Times New Roman" w:hAnsi="Times New Roman" w:cs="Times New Roman"/>
          <w:sz w:val="26"/>
          <w:szCs w:val="26"/>
        </w:rPr>
        <w:t xml:space="preserve"> року №</w:t>
      </w:r>
      <w:r w:rsidR="0044592A" w:rsidRPr="00594C56">
        <w:rPr>
          <w:rFonts w:ascii="Times New Roman" w:hAnsi="Times New Roman" w:cs="Times New Roman"/>
          <w:sz w:val="26"/>
          <w:szCs w:val="26"/>
        </w:rPr>
        <w:t>636</w:t>
      </w:r>
      <w:r w:rsidRPr="00594C56">
        <w:rPr>
          <w:rFonts w:ascii="Times New Roman" w:hAnsi="Times New Roman" w:cs="Times New Roman"/>
          <w:sz w:val="26"/>
          <w:szCs w:val="26"/>
        </w:rPr>
        <w:t>/01, виконавчий комітет Бориславської міської ради</w:t>
      </w:r>
      <w:r w:rsidRPr="00594C5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F3315" w:rsidRPr="00594C56" w:rsidRDefault="00EF3315" w:rsidP="00EF3315">
      <w:pPr>
        <w:contextualSpacing/>
        <w:jc w:val="both"/>
        <w:rPr>
          <w:sz w:val="26"/>
          <w:szCs w:val="26"/>
        </w:rPr>
      </w:pPr>
    </w:p>
    <w:p w:rsidR="00EF3315" w:rsidRPr="00594C56" w:rsidRDefault="00EF3315" w:rsidP="00EF3315">
      <w:pPr>
        <w:contextualSpacing/>
        <w:jc w:val="both"/>
        <w:rPr>
          <w:b/>
          <w:sz w:val="26"/>
          <w:szCs w:val="26"/>
        </w:rPr>
      </w:pPr>
      <w:r w:rsidRPr="00594C56">
        <w:rPr>
          <w:b/>
          <w:sz w:val="26"/>
          <w:szCs w:val="26"/>
        </w:rPr>
        <w:t xml:space="preserve">      ВИРІШИВ:</w:t>
      </w:r>
    </w:p>
    <w:p w:rsidR="00BF199E" w:rsidRPr="00594C56" w:rsidRDefault="00BF199E" w:rsidP="00BF199E">
      <w:pPr>
        <w:suppressAutoHyphens/>
        <w:ind w:right="141"/>
        <w:jc w:val="both"/>
        <w:rPr>
          <w:sz w:val="26"/>
          <w:szCs w:val="26"/>
          <w:lang w:val="uk-UA" w:eastAsia="uk-UA"/>
        </w:rPr>
      </w:pPr>
    </w:p>
    <w:p w:rsidR="00ED6AEE" w:rsidRPr="00594C56" w:rsidRDefault="00BF199E" w:rsidP="00ED6AEE">
      <w:pPr>
        <w:suppressAutoHyphens/>
        <w:jc w:val="both"/>
        <w:rPr>
          <w:sz w:val="26"/>
          <w:szCs w:val="26"/>
          <w:lang w:val="uk-UA"/>
        </w:rPr>
      </w:pPr>
      <w:r w:rsidRPr="00594C56">
        <w:rPr>
          <w:sz w:val="26"/>
          <w:szCs w:val="26"/>
          <w:lang w:val="uk-UA" w:eastAsia="uk-UA"/>
        </w:rPr>
        <w:t xml:space="preserve">          </w:t>
      </w:r>
      <w:r w:rsidR="00ED6AEE" w:rsidRPr="00594C56">
        <w:rPr>
          <w:sz w:val="26"/>
          <w:szCs w:val="26"/>
          <w:lang w:eastAsia="uk-UA"/>
        </w:rPr>
        <w:t xml:space="preserve">       1.</w:t>
      </w:r>
      <w:r w:rsidR="008D5865" w:rsidRPr="00594C56">
        <w:rPr>
          <w:sz w:val="26"/>
          <w:szCs w:val="26"/>
          <w:lang w:val="uk-UA" w:eastAsia="uk-UA"/>
        </w:rPr>
        <w:t>Схвалити проєкт</w:t>
      </w:r>
      <w:r w:rsidR="008D5865" w:rsidRPr="00594C56">
        <w:rPr>
          <w:sz w:val="26"/>
          <w:szCs w:val="26"/>
          <w:lang w:val="uk-UA"/>
        </w:rPr>
        <w:t xml:space="preserve"> внесення змін до</w:t>
      </w:r>
      <w:r w:rsidR="008D5865" w:rsidRPr="00594C56">
        <w:rPr>
          <w:sz w:val="26"/>
          <w:szCs w:val="26"/>
          <w:lang w:val="uk-UA" w:eastAsia="uk-UA"/>
        </w:rPr>
        <w:t xml:space="preserve"> </w:t>
      </w:r>
      <w:r w:rsidR="008D5865" w:rsidRPr="00594C56">
        <w:rPr>
          <w:sz w:val="26"/>
          <w:szCs w:val="26"/>
          <w:lang w:val="uk-UA"/>
        </w:rPr>
        <w:t xml:space="preserve">Комплексної </w:t>
      </w:r>
      <w:r w:rsidR="008D5865" w:rsidRPr="00594C56">
        <w:rPr>
          <w:sz w:val="26"/>
          <w:szCs w:val="26"/>
          <w:lang w:val="uk-UA" w:eastAsia="uk-UA"/>
        </w:rPr>
        <w:t>програми</w:t>
      </w:r>
      <w:r w:rsidR="008D5865" w:rsidRPr="00594C56">
        <w:rPr>
          <w:b/>
          <w:kern w:val="2"/>
          <w:sz w:val="26"/>
          <w:szCs w:val="26"/>
          <w:lang w:val="uk-UA" w:eastAsia="uk-UA"/>
        </w:rPr>
        <w:t xml:space="preserve"> </w:t>
      </w:r>
      <w:r w:rsidR="008D5865" w:rsidRPr="00594C56">
        <w:rPr>
          <w:kern w:val="2"/>
          <w:sz w:val="26"/>
          <w:szCs w:val="26"/>
          <w:lang w:val="uk-UA" w:eastAsia="uk-UA"/>
        </w:rPr>
        <w:t>соціальної підтримки осіб</w:t>
      </w:r>
      <w:r w:rsidR="008D5865" w:rsidRPr="00594C56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="008D5865" w:rsidRPr="00594C56">
        <w:rPr>
          <w:kern w:val="2"/>
          <w:sz w:val="26"/>
          <w:szCs w:val="26"/>
          <w:lang w:val="uk-UA" w:eastAsia="uk-UA"/>
        </w:rPr>
        <w:t xml:space="preserve">АТО (ООС), </w:t>
      </w:r>
      <w:r w:rsidR="008D5865" w:rsidRPr="00594C56"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="008D5865" w:rsidRPr="00594C56">
        <w:rPr>
          <w:kern w:val="2"/>
          <w:sz w:val="26"/>
          <w:szCs w:val="26"/>
          <w:lang w:val="uk-UA" w:eastAsia="uk-UA"/>
        </w:rPr>
        <w:t xml:space="preserve">та членів їх сімей - мешканців Бориславської міської територіальної громади на 2024-2026 роки у новій редакції, </w:t>
      </w:r>
      <w:r w:rsidR="008D5865" w:rsidRPr="00594C56">
        <w:rPr>
          <w:sz w:val="26"/>
          <w:szCs w:val="26"/>
          <w:lang w:val="uk-UA" w:eastAsia="uk-UA"/>
        </w:rPr>
        <w:t xml:space="preserve">затвердженої рішенням Бориславської міської ради від </w:t>
      </w:r>
      <w:r w:rsidR="00B15C8F" w:rsidRPr="00594C56">
        <w:rPr>
          <w:sz w:val="26"/>
          <w:szCs w:val="26"/>
          <w:lang w:val="uk-UA" w:eastAsia="uk-UA"/>
        </w:rPr>
        <w:t>29</w:t>
      </w:r>
      <w:r w:rsidR="008D5865" w:rsidRPr="00594C56">
        <w:rPr>
          <w:sz w:val="26"/>
          <w:szCs w:val="26"/>
          <w:lang w:val="uk-UA" w:eastAsia="uk-UA"/>
        </w:rPr>
        <w:t>.01.202</w:t>
      </w:r>
      <w:r w:rsidR="00B15C8F" w:rsidRPr="00594C56">
        <w:rPr>
          <w:sz w:val="26"/>
          <w:szCs w:val="26"/>
          <w:lang w:val="uk-UA" w:eastAsia="uk-UA"/>
        </w:rPr>
        <w:t>6</w:t>
      </w:r>
      <w:r w:rsidR="008D5865" w:rsidRPr="00594C56">
        <w:rPr>
          <w:sz w:val="26"/>
          <w:szCs w:val="26"/>
          <w:lang w:val="uk-UA" w:eastAsia="uk-UA"/>
        </w:rPr>
        <w:t xml:space="preserve"> року №</w:t>
      </w:r>
      <w:r w:rsidR="00B15C8F" w:rsidRPr="00594C56">
        <w:rPr>
          <w:sz w:val="26"/>
          <w:szCs w:val="26"/>
          <w:lang w:val="uk-UA" w:eastAsia="uk-UA"/>
        </w:rPr>
        <w:t>2955</w:t>
      </w:r>
      <w:r w:rsidR="008D5865" w:rsidRPr="00594C56">
        <w:rPr>
          <w:sz w:val="26"/>
          <w:szCs w:val="26"/>
          <w:lang w:val="uk-UA" w:eastAsia="uk-UA"/>
        </w:rPr>
        <w:t xml:space="preserve"> «Про затвердження</w:t>
      </w:r>
      <w:r w:rsidR="008D5865" w:rsidRPr="00594C56">
        <w:rPr>
          <w:sz w:val="26"/>
          <w:szCs w:val="26"/>
          <w:lang w:val="uk-UA"/>
        </w:rPr>
        <w:t xml:space="preserve"> Комплексної </w:t>
      </w:r>
      <w:r w:rsidR="008D5865" w:rsidRPr="00594C56">
        <w:rPr>
          <w:sz w:val="26"/>
          <w:szCs w:val="26"/>
          <w:lang w:val="uk-UA" w:eastAsia="uk-UA"/>
        </w:rPr>
        <w:t>програми</w:t>
      </w:r>
      <w:r w:rsidR="008D5865" w:rsidRPr="00594C56">
        <w:rPr>
          <w:b/>
          <w:kern w:val="2"/>
          <w:sz w:val="26"/>
          <w:szCs w:val="26"/>
          <w:lang w:val="uk-UA" w:eastAsia="uk-UA"/>
        </w:rPr>
        <w:t xml:space="preserve"> </w:t>
      </w:r>
      <w:r w:rsidR="008D5865" w:rsidRPr="00594C56">
        <w:rPr>
          <w:kern w:val="2"/>
          <w:sz w:val="26"/>
          <w:szCs w:val="26"/>
          <w:lang w:val="uk-UA" w:eastAsia="uk-UA"/>
        </w:rPr>
        <w:t>соціальної підтримки осіб</w:t>
      </w:r>
      <w:r w:rsidR="008D5865" w:rsidRPr="00594C56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="008D5865" w:rsidRPr="00594C56">
        <w:rPr>
          <w:kern w:val="2"/>
          <w:sz w:val="26"/>
          <w:szCs w:val="26"/>
          <w:lang w:val="uk-UA" w:eastAsia="uk-UA"/>
        </w:rPr>
        <w:t xml:space="preserve">АТО (ООС), </w:t>
      </w:r>
      <w:r w:rsidR="008D5865" w:rsidRPr="00594C56"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="008D5865" w:rsidRPr="00594C56">
        <w:rPr>
          <w:kern w:val="2"/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</w:t>
      </w:r>
      <w:r w:rsidR="008D5865" w:rsidRPr="00594C56">
        <w:rPr>
          <w:sz w:val="26"/>
          <w:szCs w:val="26"/>
          <w:lang w:val="uk-UA" w:eastAsia="uk-UA"/>
        </w:rPr>
        <w:t xml:space="preserve"> у новій редакції», </w:t>
      </w:r>
      <w:r w:rsidR="008D5865" w:rsidRPr="00594C56">
        <w:rPr>
          <w:sz w:val="26"/>
          <w:szCs w:val="26"/>
          <w:lang w:val="uk-UA"/>
        </w:rPr>
        <w:t xml:space="preserve"> а саме</w:t>
      </w:r>
      <w:r w:rsidR="00ED6AEE" w:rsidRPr="00594C56">
        <w:rPr>
          <w:sz w:val="26"/>
          <w:szCs w:val="26"/>
          <w:lang w:val="uk-UA"/>
        </w:rPr>
        <w:t>:</w:t>
      </w:r>
    </w:p>
    <w:p w:rsidR="00243F95" w:rsidRPr="00594C56" w:rsidRDefault="00243F95" w:rsidP="003F7549">
      <w:pPr>
        <w:suppressAutoHyphens/>
        <w:jc w:val="both"/>
        <w:rPr>
          <w:sz w:val="26"/>
          <w:szCs w:val="26"/>
          <w:lang w:val="uk-UA"/>
        </w:rPr>
      </w:pPr>
      <w:r w:rsidRPr="00594C56">
        <w:rPr>
          <w:b/>
          <w:sz w:val="26"/>
          <w:szCs w:val="26"/>
          <w:lang w:val="en-US"/>
        </w:rPr>
        <w:t xml:space="preserve"> </w:t>
      </w:r>
      <w:r w:rsidR="00ED6AEE" w:rsidRPr="00594C56">
        <w:rPr>
          <w:b/>
          <w:sz w:val="26"/>
          <w:szCs w:val="26"/>
          <w:lang w:val="uk-UA"/>
        </w:rPr>
        <w:t xml:space="preserve">  </w:t>
      </w:r>
      <w:r w:rsidR="0038633A" w:rsidRPr="00594C56">
        <w:rPr>
          <w:b/>
          <w:sz w:val="26"/>
          <w:szCs w:val="26"/>
          <w:lang w:val="uk-UA"/>
        </w:rPr>
        <w:t xml:space="preserve">   </w:t>
      </w:r>
      <w:r w:rsidR="00ED6AEE" w:rsidRPr="00594C56">
        <w:rPr>
          <w:b/>
          <w:sz w:val="26"/>
          <w:szCs w:val="26"/>
          <w:lang w:val="uk-UA"/>
        </w:rPr>
        <w:t xml:space="preserve">- </w:t>
      </w:r>
      <w:r w:rsidRPr="00594C56">
        <w:rPr>
          <w:sz w:val="26"/>
          <w:szCs w:val="26"/>
        </w:rPr>
        <w:t xml:space="preserve">абзац </w:t>
      </w:r>
      <w:r w:rsidR="00500471" w:rsidRPr="00594C56">
        <w:rPr>
          <w:sz w:val="26"/>
          <w:szCs w:val="26"/>
          <w:lang w:val="uk-UA"/>
        </w:rPr>
        <w:t xml:space="preserve">7 </w:t>
      </w:r>
      <w:r w:rsidR="00D25381" w:rsidRPr="00594C56">
        <w:rPr>
          <w:sz w:val="26"/>
          <w:szCs w:val="26"/>
          <w:lang w:val="uk-UA"/>
        </w:rPr>
        <w:t>підпункту 6.1</w:t>
      </w:r>
      <w:r w:rsidR="00D25381" w:rsidRPr="00594C56">
        <w:rPr>
          <w:sz w:val="26"/>
          <w:szCs w:val="26"/>
        </w:rPr>
        <w:t xml:space="preserve"> </w:t>
      </w:r>
      <w:r w:rsidRPr="00594C56">
        <w:rPr>
          <w:sz w:val="26"/>
          <w:szCs w:val="26"/>
        </w:rPr>
        <w:t xml:space="preserve">пункту </w:t>
      </w:r>
      <w:r w:rsidR="00D25381" w:rsidRPr="00594C56">
        <w:rPr>
          <w:sz w:val="26"/>
          <w:szCs w:val="26"/>
          <w:lang w:val="uk-UA"/>
        </w:rPr>
        <w:t>6</w:t>
      </w:r>
      <w:r w:rsidRPr="00594C56">
        <w:rPr>
          <w:sz w:val="26"/>
          <w:szCs w:val="26"/>
        </w:rPr>
        <w:t xml:space="preserve"> </w:t>
      </w:r>
      <w:proofErr w:type="spellStart"/>
      <w:r w:rsidRPr="00594C56">
        <w:rPr>
          <w:sz w:val="26"/>
          <w:szCs w:val="26"/>
        </w:rPr>
        <w:t>викласти</w:t>
      </w:r>
      <w:proofErr w:type="spellEnd"/>
      <w:r w:rsidRPr="00594C56">
        <w:rPr>
          <w:sz w:val="26"/>
          <w:szCs w:val="26"/>
        </w:rPr>
        <w:t xml:space="preserve"> в </w:t>
      </w:r>
      <w:proofErr w:type="spellStart"/>
      <w:r w:rsidRPr="00594C56">
        <w:rPr>
          <w:sz w:val="26"/>
          <w:szCs w:val="26"/>
        </w:rPr>
        <w:t>такій</w:t>
      </w:r>
      <w:proofErr w:type="spellEnd"/>
      <w:r w:rsidRPr="00594C56">
        <w:rPr>
          <w:sz w:val="26"/>
          <w:szCs w:val="26"/>
        </w:rPr>
        <w:t xml:space="preserve"> </w:t>
      </w:r>
      <w:proofErr w:type="spellStart"/>
      <w:r w:rsidRPr="00594C56">
        <w:rPr>
          <w:sz w:val="26"/>
          <w:szCs w:val="26"/>
        </w:rPr>
        <w:t>редакції</w:t>
      </w:r>
      <w:proofErr w:type="spellEnd"/>
      <w:r w:rsidRPr="00594C56">
        <w:rPr>
          <w:sz w:val="26"/>
          <w:szCs w:val="26"/>
        </w:rPr>
        <w:t>:</w:t>
      </w:r>
      <w:r w:rsidR="00ED6AEE" w:rsidRPr="00594C56">
        <w:rPr>
          <w:sz w:val="26"/>
          <w:szCs w:val="26"/>
          <w:lang w:val="uk-UA"/>
        </w:rPr>
        <w:t xml:space="preserve"> </w:t>
      </w:r>
      <w:r w:rsidRPr="00594C56">
        <w:rPr>
          <w:sz w:val="26"/>
          <w:szCs w:val="26"/>
          <w:lang w:val="en-US"/>
        </w:rPr>
        <w:t>”</w:t>
      </w:r>
      <w:r w:rsidRPr="00594C56">
        <w:rPr>
          <w:sz w:val="26"/>
          <w:szCs w:val="26"/>
        </w:rPr>
        <w:t xml:space="preserve"> </w:t>
      </w:r>
      <w:r w:rsidR="0031291E" w:rsidRPr="00594C56">
        <w:rPr>
          <w:sz w:val="26"/>
          <w:szCs w:val="26"/>
          <w:lang w:val="uk-UA" w:eastAsia="uk-UA"/>
        </w:rPr>
        <w:t>відшкодування</w:t>
      </w:r>
      <w:r w:rsidR="0031291E" w:rsidRPr="00594C56">
        <w:rPr>
          <w:sz w:val="26"/>
          <w:szCs w:val="26"/>
          <w:lang w:val="uk-UA"/>
        </w:rPr>
        <w:t xml:space="preserve"> витрат за надані послуги </w:t>
      </w:r>
      <w:r w:rsidR="0031291E" w:rsidRPr="00594C56">
        <w:rPr>
          <w:sz w:val="26"/>
          <w:szCs w:val="26"/>
          <w:lang w:val="uk-UA" w:eastAsia="uk-UA"/>
        </w:rPr>
        <w:t>медичного огляду член</w:t>
      </w:r>
      <w:r w:rsidR="00C83DB0">
        <w:rPr>
          <w:sz w:val="26"/>
          <w:szCs w:val="26"/>
          <w:lang w:val="uk-UA" w:eastAsia="uk-UA"/>
        </w:rPr>
        <w:t>ам</w:t>
      </w:r>
      <w:r w:rsidR="0031291E" w:rsidRPr="00594C56">
        <w:rPr>
          <w:sz w:val="26"/>
          <w:szCs w:val="26"/>
          <w:lang w:val="uk-UA" w:eastAsia="uk-UA"/>
        </w:rPr>
        <w:t xml:space="preserve"> сімей загиблих(померлих)</w:t>
      </w:r>
      <w:r w:rsidR="00C83DB0">
        <w:rPr>
          <w:sz w:val="26"/>
          <w:szCs w:val="26"/>
          <w:lang w:val="uk-UA" w:eastAsia="uk-UA"/>
        </w:rPr>
        <w:t xml:space="preserve"> </w:t>
      </w:r>
      <w:r w:rsidR="0031291E" w:rsidRPr="00594C56">
        <w:rPr>
          <w:sz w:val="26"/>
          <w:szCs w:val="26"/>
          <w:lang w:val="uk-UA" w:eastAsia="uk-UA"/>
        </w:rPr>
        <w:t>військовослужбовців,</w:t>
      </w:r>
      <w:r w:rsidR="0031291E" w:rsidRPr="00594C56">
        <w:rPr>
          <w:sz w:val="26"/>
          <w:szCs w:val="26"/>
          <w:lang w:val="uk-UA"/>
        </w:rPr>
        <w:t xml:space="preserve"> зниклих безвісти за особливих обставин військовослужбовців та військовослужбовців, які перебувають (перебували) в полоні</w:t>
      </w:r>
      <w:r w:rsidR="00BB06F8" w:rsidRPr="00594C56">
        <w:rPr>
          <w:sz w:val="26"/>
          <w:szCs w:val="26"/>
          <w:lang w:val="uk-UA"/>
        </w:rPr>
        <w:t xml:space="preserve"> надавачам медичних послуг відповідно до укладених договорів</w:t>
      </w:r>
      <w:r w:rsidRPr="00594C56">
        <w:rPr>
          <w:sz w:val="26"/>
          <w:szCs w:val="26"/>
          <w:lang w:val="en-US"/>
        </w:rPr>
        <w:t>”</w:t>
      </w:r>
      <w:r w:rsidR="0038633A" w:rsidRPr="00594C56">
        <w:rPr>
          <w:sz w:val="26"/>
          <w:szCs w:val="26"/>
          <w:lang w:val="uk-UA"/>
        </w:rPr>
        <w:t>;</w:t>
      </w:r>
    </w:p>
    <w:p w:rsidR="0038633A" w:rsidRPr="00594C56" w:rsidRDefault="0038633A" w:rsidP="003F7549">
      <w:pPr>
        <w:tabs>
          <w:tab w:val="left" w:pos="3075"/>
          <w:tab w:val="center" w:pos="4890"/>
          <w:tab w:val="right" w:pos="9638"/>
        </w:tabs>
        <w:jc w:val="both"/>
        <w:rPr>
          <w:sz w:val="26"/>
          <w:szCs w:val="26"/>
          <w:lang w:val="uk-UA" w:eastAsia="uk-UA"/>
        </w:rPr>
      </w:pPr>
      <w:r w:rsidRPr="00594C56">
        <w:rPr>
          <w:sz w:val="26"/>
          <w:szCs w:val="26"/>
          <w:lang w:val="uk-UA" w:eastAsia="uk-UA"/>
        </w:rPr>
        <w:t xml:space="preserve">       - додаток 1 «Основні заходи, що здійснюються з метою фінансової </w:t>
      </w:r>
      <w:r w:rsidR="00594C56" w:rsidRPr="00594C56">
        <w:rPr>
          <w:sz w:val="26"/>
          <w:szCs w:val="26"/>
          <w:lang w:val="uk-UA" w:eastAsia="uk-UA"/>
        </w:rPr>
        <w:t xml:space="preserve"> </w:t>
      </w:r>
      <w:r w:rsidRPr="00594C56">
        <w:rPr>
          <w:sz w:val="26"/>
          <w:szCs w:val="26"/>
          <w:lang w:val="uk-UA" w:eastAsia="uk-UA"/>
        </w:rPr>
        <w:t xml:space="preserve">та соціальної підтримки військовослужбовців та їх сімей - </w:t>
      </w:r>
      <w:r w:rsidR="00594C56" w:rsidRPr="00594C56">
        <w:rPr>
          <w:sz w:val="26"/>
          <w:szCs w:val="26"/>
          <w:lang w:val="uk-UA" w:eastAsia="uk-UA"/>
        </w:rPr>
        <w:t xml:space="preserve">мешканців Бориславської міської </w:t>
      </w:r>
      <w:r w:rsidRPr="00594C56">
        <w:rPr>
          <w:sz w:val="26"/>
          <w:szCs w:val="26"/>
          <w:lang w:val="uk-UA" w:eastAsia="uk-UA"/>
        </w:rPr>
        <w:t xml:space="preserve">територіальної громади» викласти </w:t>
      </w:r>
      <w:r w:rsidR="00BB06F8" w:rsidRPr="00594C56">
        <w:rPr>
          <w:sz w:val="26"/>
          <w:szCs w:val="26"/>
          <w:lang w:val="uk-UA" w:eastAsia="uk-UA"/>
        </w:rPr>
        <w:t>у</w:t>
      </w:r>
      <w:r w:rsidRPr="00594C56">
        <w:rPr>
          <w:sz w:val="26"/>
          <w:szCs w:val="26"/>
          <w:lang w:val="uk-UA" w:eastAsia="uk-UA"/>
        </w:rPr>
        <w:t xml:space="preserve"> редакції</w:t>
      </w:r>
      <w:r w:rsidR="00E14CCF">
        <w:rPr>
          <w:sz w:val="26"/>
          <w:szCs w:val="26"/>
          <w:lang w:val="uk-UA" w:eastAsia="uk-UA"/>
        </w:rPr>
        <w:t xml:space="preserve"> згідно з додатком</w:t>
      </w:r>
      <w:r w:rsidR="00FA6E81" w:rsidRPr="00594C56">
        <w:rPr>
          <w:sz w:val="26"/>
          <w:szCs w:val="26"/>
          <w:lang w:val="uk-UA" w:eastAsia="uk-UA"/>
        </w:rPr>
        <w:t>.</w:t>
      </w:r>
    </w:p>
    <w:p w:rsidR="0038633A" w:rsidRPr="00594C56" w:rsidRDefault="00ED6AEE" w:rsidP="008D5865">
      <w:pPr>
        <w:ind w:firstLine="708"/>
        <w:jc w:val="both"/>
        <w:rPr>
          <w:sz w:val="26"/>
          <w:szCs w:val="26"/>
          <w:lang w:val="uk-UA" w:eastAsia="uk-UA"/>
        </w:rPr>
      </w:pPr>
      <w:r w:rsidRPr="00594C56">
        <w:rPr>
          <w:sz w:val="26"/>
          <w:szCs w:val="26"/>
          <w:lang w:val="uk-UA" w:eastAsia="uk-UA"/>
        </w:rPr>
        <w:t xml:space="preserve"> </w:t>
      </w:r>
    </w:p>
    <w:p w:rsidR="0038633A" w:rsidRPr="00594C56" w:rsidRDefault="0038633A" w:rsidP="008D5865">
      <w:pPr>
        <w:ind w:firstLine="708"/>
        <w:jc w:val="both"/>
        <w:rPr>
          <w:sz w:val="26"/>
          <w:szCs w:val="26"/>
          <w:lang w:val="uk-UA" w:eastAsia="uk-UA"/>
        </w:rPr>
      </w:pPr>
    </w:p>
    <w:p w:rsidR="0038633A" w:rsidRPr="00594C56" w:rsidRDefault="0038633A" w:rsidP="00BB06F8">
      <w:pPr>
        <w:jc w:val="both"/>
        <w:rPr>
          <w:sz w:val="26"/>
          <w:szCs w:val="26"/>
          <w:lang w:val="uk-UA" w:eastAsia="uk-UA"/>
        </w:rPr>
      </w:pPr>
    </w:p>
    <w:p w:rsidR="0038633A" w:rsidRPr="00594C56" w:rsidRDefault="0038633A" w:rsidP="008D5865">
      <w:pPr>
        <w:ind w:firstLine="708"/>
        <w:jc w:val="both"/>
        <w:rPr>
          <w:sz w:val="26"/>
          <w:szCs w:val="26"/>
          <w:lang w:val="uk-UA" w:eastAsia="uk-UA"/>
        </w:rPr>
      </w:pPr>
    </w:p>
    <w:p w:rsidR="0038633A" w:rsidRPr="00594C56" w:rsidRDefault="0038633A" w:rsidP="008D5865">
      <w:pPr>
        <w:ind w:firstLine="708"/>
        <w:jc w:val="both"/>
        <w:rPr>
          <w:sz w:val="26"/>
          <w:szCs w:val="26"/>
          <w:lang w:val="uk-UA" w:eastAsia="uk-UA"/>
        </w:rPr>
      </w:pPr>
    </w:p>
    <w:p w:rsidR="008D5865" w:rsidRPr="00594C56" w:rsidRDefault="008D5865" w:rsidP="008D5865">
      <w:pPr>
        <w:ind w:firstLine="708"/>
        <w:jc w:val="both"/>
        <w:rPr>
          <w:sz w:val="26"/>
          <w:szCs w:val="26"/>
          <w:lang w:val="uk-UA"/>
        </w:rPr>
      </w:pPr>
      <w:r w:rsidRPr="00594C56">
        <w:rPr>
          <w:sz w:val="26"/>
          <w:szCs w:val="26"/>
          <w:lang w:val="uk-UA" w:eastAsia="uk-UA"/>
        </w:rPr>
        <w:t>2.</w:t>
      </w:r>
      <w:r w:rsidRPr="00594C56">
        <w:rPr>
          <w:sz w:val="26"/>
          <w:szCs w:val="26"/>
          <w:lang w:val="uk-UA"/>
        </w:rPr>
        <w:t xml:space="preserve"> Управлінню праці та соціального захисту населення </w:t>
      </w:r>
      <w:r w:rsidRPr="00594C56">
        <w:rPr>
          <w:sz w:val="26"/>
          <w:szCs w:val="26"/>
          <w:lang w:val="uk-UA" w:eastAsia="uk-UA"/>
        </w:rPr>
        <w:t xml:space="preserve">Бориславської міської ради </w:t>
      </w:r>
      <w:r w:rsidRPr="00594C56">
        <w:rPr>
          <w:sz w:val="26"/>
          <w:szCs w:val="26"/>
          <w:lang w:val="uk-UA"/>
        </w:rPr>
        <w:t xml:space="preserve">(Віталій </w:t>
      </w:r>
      <w:proofErr w:type="spellStart"/>
      <w:r w:rsidRPr="00594C56">
        <w:rPr>
          <w:sz w:val="26"/>
          <w:szCs w:val="26"/>
          <w:lang w:val="uk-UA"/>
        </w:rPr>
        <w:t>Плоскодняк</w:t>
      </w:r>
      <w:proofErr w:type="spellEnd"/>
      <w:r w:rsidRPr="00594C56">
        <w:rPr>
          <w:sz w:val="26"/>
          <w:szCs w:val="26"/>
          <w:lang w:val="uk-UA"/>
        </w:rPr>
        <w:t xml:space="preserve">) подати на затвердження міської ради </w:t>
      </w:r>
      <w:r w:rsidRPr="00594C56">
        <w:rPr>
          <w:sz w:val="26"/>
          <w:szCs w:val="26"/>
          <w:lang w:val="uk-UA" w:eastAsia="uk-UA"/>
        </w:rPr>
        <w:t>проєкт</w:t>
      </w:r>
      <w:r w:rsidRPr="00594C56">
        <w:rPr>
          <w:sz w:val="26"/>
          <w:szCs w:val="26"/>
          <w:lang w:val="uk-UA"/>
        </w:rPr>
        <w:t xml:space="preserve"> внесення змін до Комплексної </w:t>
      </w:r>
      <w:r w:rsidRPr="00594C56">
        <w:rPr>
          <w:sz w:val="26"/>
          <w:szCs w:val="26"/>
          <w:lang w:val="uk-UA" w:eastAsia="uk-UA"/>
        </w:rPr>
        <w:t>програми</w:t>
      </w:r>
      <w:r w:rsidRPr="00594C56">
        <w:rPr>
          <w:b/>
          <w:kern w:val="2"/>
          <w:sz w:val="26"/>
          <w:szCs w:val="26"/>
          <w:lang w:val="uk-UA" w:eastAsia="uk-UA"/>
        </w:rPr>
        <w:t xml:space="preserve"> </w:t>
      </w:r>
      <w:r w:rsidRPr="00594C56">
        <w:rPr>
          <w:kern w:val="2"/>
          <w:sz w:val="26"/>
          <w:szCs w:val="26"/>
          <w:lang w:val="uk-UA" w:eastAsia="uk-UA"/>
        </w:rPr>
        <w:t>соціальної підтримки осіб</w:t>
      </w:r>
      <w:r w:rsidRPr="00594C56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594C56">
        <w:rPr>
          <w:kern w:val="2"/>
          <w:sz w:val="26"/>
          <w:szCs w:val="26"/>
          <w:lang w:val="uk-UA" w:eastAsia="uk-UA"/>
        </w:rPr>
        <w:t xml:space="preserve">АТО (ООС), </w:t>
      </w:r>
      <w:r w:rsidRPr="00594C56">
        <w:rPr>
          <w:sz w:val="26"/>
          <w:szCs w:val="26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594C56">
        <w:rPr>
          <w:kern w:val="2"/>
          <w:sz w:val="26"/>
          <w:szCs w:val="26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  <w:r w:rsidRPr="00594C56">
        <w:rPr>
          <w:sz w:val="26"/>
          <w:szCs w:val="26"/>
          <w:lang w:val="uk-UA"/>
        </w:rPr>
        <w:t>.</w:t>
      </w:r>
    </w:p>
    <w:p w:rsidR="008D5865" w:rsidRPr="00594C56" w:rsidRDefault="008D5865" w:rsidP="00BB06F8">
      <w:pPr>
        <w:jc w:val="both"/>
        <w:rPr>
          <w:sz w:val="26"/>
          <w:szCs w:val="26"/>
          <w:lang w:val="uk-UA" w:eastAsia="uk-UA"/>
        </w:rPr>
      </w:pPr>
    </w:p>
    <w:p w:rsidR="008D5865" w:rsidRPr="00594C56" w:rsidRDefault="008D5865" w:rsidP="008D5865">
      <w:pPr>
        <w:ind w:firstLine="708"/>
        <w:jc w:val="both"/>
        <w:rPr>
          <w:sz w:val="26"/>
          <w:szCs w:val="26"/>
          <w:lang w:val="uk-UA" w:eastAsia="uk-UA"/>
        </w:rPr>
      </w:pPr>
      <w:r w:rsidRPr="00594C56">
        <w:rPr>
          <w:sz w:val="26"/>
          <w:szCs w:val="26"/>
          <w:lang w:val="uk-UA" w:eastAsia="uk-UA"/>
        </w:rPr>
        <w:t xml:space="preserve">3. Контроль за виконанням цього рішення покласти на заступника міського голови з питань діяльності виконавчих органів ради Мирона </w:t>
      </w:r>
      <w:proofErr w:type="spellStart"/>
      <w:r w:rsidRPr="00594C56">
        <w:rPr>
          <w:sz w:val="26"/>
          <w:szCs w:val="26"/>
          <w:lang w:val="uk-UA" w:eastAsia="uk-UA"/>
        </w:rPr>
        <w:t>Цайтлера</w:t>
      </w:r>
      <w:proofErr w:type="spellEnd"/>
      <w:r w:rsidRPr="00594C56">
        <w:rPr>
          <w:sz w:val="26"/>
          <w:szCs w:val="26"/>
          <w:lang w:val="uk-UA"/>
        </w:rPr>
        <w:t xml:space="preserve">.  </w:t>
      </w:r>
    </w:p>
    <w:p w:rsidR="00243F95" w:rsidRPr="00594C56" w:rsidRDefault="00243F95" w:rsidP="008A3E2E">
      <w:pPr>
        <w:spacing w:after="270"/>
        <w:ind w:right="141" w:firstLine="851"/>
        <w:contextualSpacing/>
        <w:jc w:val="both"/>
        <w:rPr>
          <w:sz w:val="26"/>
          <w:szCs w:val="26"/>
        </w:rPr>
      </w:pPr>
      <w:r w:rsidRPr="00594C56">
        <w:rPr>
          <w:sz w:val="26"/>
          <w:szCs w:val="26"/>
        </w:rPr>
        <w:t xml:space="preserve">         </w:t>
      </w:r>
    </w:p>
    <w:p w:rsidR="008D5865" w:rsidRPr="00594C56" w:rsidRDefault="008D5865" w:rsidP="008D5865">
      <w:pPr>
        <w:ind w:firstLine="708"/>
        <w:jc w:val="both"/>
        <w:rPr>
          <w:sz w:val="26"/>
          <w:szCs w:val="26"/>
          <w:lang w:val="uk-UA" w:eastAsia="uk-UA"/>
        </w:rPr>
      </w:pPr>
    </w:p>
    <w:p w:rsidR="008D5865" w:rsidRPr="00594C56" w:rsidRDefault="008D5865" w:rsidP="008D5865">
      <w:pPr>
        <w:jc w:val="both"/>
        <w:rPr>
          <w:sz w:val="26"/>
          <w:szCs w:val="26"/>
          <w:lang w:val="uk-UA"/>
        </w:rPr>
      </w:pPr>
    </w:p>
    <w:p w:rsidR="008D5865" w:rsidRPr="00594C56" w:rsidRDefault="008D5865" w:rsidP="008D5865">
      <w:pPr>
        <w:jc w:val="both"/>
        <w:rPr>
          <w:sz w:val="26"/>
          <w:szCs w:val="26"/>
          <w:lang w:val="uk-UA" w:eastAsia="uk-UA"/>
        </w:rPr>
      </w:pPr>
      <w:r w:rsidRPr="00594C56">
        <w:rPr>
          <w:sz w:val="26"/>
          <w:szCs w:val="26"/>
          <w:lang w:val="uk-UA"/>
        </w:rPr>
        <w:t xml:space="preserve">Міський голова                                       </w:t>
      </w:r>
      <w:r w:rsidRPr="00594C56">
        <w:rPr>
          <w:i/>
          <w:iCs/>
          <w:sz w:val="26"/>
          <w:szCs w:val="26"/>
          <w:lang w:val="uk-UA"/>
        </w:rPr>
        <w:t xml:space="preserve">             </w:t>
      </w:r>
      <w:r w:rsidRPr="00594C56">
        <w:rPr>
          <w:sz w:val="26"/>
          <w:szCs w:val="26"/>
          <w:lang w:val="uk-UA"/>
        </w:rPr>
        <w:t xml:space="preserve">                                     Ігор ЯВОРСЬКИЙ</w:t>
      </w:r>
    </w:p>
    <w:p w:rsidR="008D5865" w:rsidRPr="00594C56" w:rsidRDefault="008D5865" w:rsidP="008D5865">
      <w:pPr>
        <w:ind w:left="5760"/>
        <w:jc w:val="both"/>
        <w:rPr>
          <w:sz w:val="26"/>
          <w:szCs w:val="26"/>
          <w:lang w:val="uk-UA"/>
        </w:rPr>
      </w:pPr>
    </w:p>
    <w:p w:rsidR="002B664C" w:rsidRDefault="002B664C" w:rsidP="00EF3315">
      <w:pPr>
        <w:pStyle w:val="a6"/>
        <w:ind w:left="5670"/>
        <w:jc w:val="right"/>
        <w:rPr>
          <w:rStyle w:val="aa"/>
          <w:lang w:val="uk-UA"/>
        </w:rPr>
      </w:pPr>
      <w:bookmarkStart w:id="0" w:name="_GoBack"/>
      <w:bookmarkEnd w:id="0"/>
    </w:p>
    <w:sectPr w:rsidR="002B664C" w:rsidSect="00366222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A0DE8"/>
    <w:rsid w:val="0001045E"/>
    <w:rsid w:val="00023F4D"/>
    <w:rsid w:val="00033FCA"/>
    <w:rsid w:val="00040E9C"/>
    <w:rsid w:val="00042FD6"/>
    <w:rsid w:val="000617E3"/>
    <w:rsid w:val="00061A00"/>
    <w:rsid w:val="000845B8"/>
    <w:rsid w:val="00084F10"/>
    <w:rsid w:val="00101BE3"/>
    <w:rsid w:val="00124D63"/>
    <w:rsid w:val="00153838"/>
    <w:rsid w:val="00177657"/>
    <w:rsid w:val="00197B2F"/>
    <w:rsid w:val="001B1D0A"/>
    <w:rsid w:val="001C1037"/>
    <w:rsid w:val="001D597C"/>
    <w:rsid w:val="001D7F22"/>
    <w:rsid w:val="001E0FA0"/>
    <w:rsid w:val="001E36A4"/>
    <w:rsid w:val="001E7B48"/>
    <w:rsid w:val="00203846"/>
    <w:rsid w:val="0021112C"/>
    <w:rsid w:val="00232EF2"/>
    <w:rsid w:val="00237076"/>
    <w:rsid w:val="00243F95"/>
    <w:rsid w:val="00244B54"/>
    <w:rsid w:val="00247330"/>
    <w:rsid w:val="00266A56"/>
    <w:rsid w:val="0027055A"/>
    <w:rsid w:val="00276424"/>
    <w:rsid w:val="002B4D16"/>
    <w:rsid w:val="002B664C"/>
    <w:rsid w:val="002E041C"/>
    <w:rsid w:val="002E5CA8"/>
    <w:rsid w:val="002F318B"/>
    <w:rsid w:val="00305CF3"/>
    <w:rsid w:val="0031291E"/>
    <w:rsid w:val="003160C4"/>
    <w:rsid w:val="00322AC8"/>
    <w:rsid w:val="00322C47"/>
    <w:rsid w:val="0032629B"/>
    <w:rsid w:val="0036342C"/>
    <w:rsid w:val="0036360E"/>
    <w:rsid w:val="00366222"/>
    <w:rsid w:val="00380B28"/>
    <w:rsid w:val="00384F66"/>
    <w:rsid w:val="0038633A"/>
    <w:rsid w:val="00396CBE"/>
    <w:rsid w:val="003A33E0"/>
    <w:rsid w:val="003A428A"/>
    <w:rsid w:val="003A4874"/>
    <w:rsid w:val="003C3ABF"/>
    <w:rsid w:val="003C7F6C"/>
    <w:rsid w:val="003D2833"/>
    <w:rsid w:val="003F7549"/>
    <w:rsid w:val="00403029"/>
    <w:rsid w:val="00412559"/>
    <w:rsid w:val="00412BCE"/>
    <w:rsid w:val="00422C01"/>
    <w:rsid w:val="0044592A"/>
    <w:rsid w:val="00476728"/>
    <w:rsid w:val="00494221"/>
    <w:rsid w:val="00495DA3"/>
    <w:rsid w:val="004A5A52"/>
    <w:rsid w:val="004B6956"/>
    <w:rsid w:val="004C2DBA"/>
    <w:rsid w:val="004D67BD"/>
    <w:rsid w:val="004E5A37"/>
    <w:rsid w:val="00500471"/>
    <w:rsid w:val="00513EB6"/>
    <w:rsid w:val="00514A0D"/>
    <w:rsid w:val="00516F95"/>
    <w:rsid w:val="00541D81"/>
    <w:rsid w:val="00570965"/>
    <w:rsid w:val="005713DD"/>
    <w:rsid w:val="005728EF"/>
    <w:rsid w:val="00580B6A"/>
    <w:rsid w:val="00594C56"/>
    <w:rsid w:val="005F59E0"/>
    <w:rsid w:val="006015A1"/>
    <w:rsid w:val="00620203"/>
    <w:rsid w:val="006265BB"/>
    <w:rsid w:val="0062700B"/>
    <w:rsid w:val="00636233"/>
    <w:rsid w:val="006423F2"/>
    <w:rsid w:val="00653AC5"/>
    <w:rsid w:val="006650C5"/>
    <w:rsid w:val="006656D4"/>
    <w:rsid w:val="006722A5"/>
    <w:rsid w:val="00697356"/>
    <w:rsid w:val="006A0DE8"/>
    <w:rsid w:val="006A3B16"/>
    <w:rsid w:val="006F18C9"/>
    <w:rsid w:val="006F5F3C"/>
    <w:rsid w:val="00726E26"/>
    <w:rsid w:val="007277C6"/>
    <w:rsid w:val="007378C0"/>
    <w:rsid w:val="00740912"/>
    <w:rsid w:val="007509B7"/>
    <w:rsid w:val="00764986"/>
    <w:rsid w:val="00772C2D"/>
    <w:rsid w:val="00781B59"/>
    <w:rsid w:val="00786EF9"/>
    <w:rsid w:val="007A63E5"/>
    <w:rsid w:val="007B2FB6"/>
    <w:rsid w:val="007C5236"/>
    <w:rsid w:val="007D1E8A"/>
    <w:rsid w:val="007F1A07"/>
    <w:rsid w:val="008158C6"/>
    <w:rsid w:val="0082752B"/>
    <w:rsid w:val="008366DD"/>
    <w:rsid w:val="00840F83"/>
    <w:rsid w:val="008668F2"/>
    <w:rsid w:val="0088111F"/>
    <w:rsid w:val="008842F8"/>
    <w:rsid w:val="0089207B"/>
    <w:rsid w:val="00894C66"/>
    <w:rsid w:val="008A3E2E"/>
    <w:rsid w:val="008B0628"/>
    <w:rsid w:val="008B237C"/>
    <w:rsid w:val="008B2642"/>
    <w:rsid w:val="008D5865"/>
    <w:rsid w:val="008E705B"/>
    <w:rsid w:val="008F6FFD"/>
    <w:rsid w:val="008F7166"/>
    <w:rsid w:val="0090269B"/>
    <w:rsid w:val="00905180"/>
    <w:rsid w:val="0092151C"/>
    <w:rsid w:val="00927298"/>
    <w:rsid w:val="00940B97"/>
    <w:rsid w:val="009555C2"/>
    <w:rsid w:val="0096526C"/>
    <w:rsid w:val="009679AF"/>
    <w:rsid w:val="00972FF3"/>
    <w:rsid w:val="009811A8"/>
    <w:rsid w:val="009B34BD"/>
    <w:rsid w:val="009D72E2"/>
    <w:rsid w:val="00A01BFB"/>
    <w:rsid w:val="00A4122C"/>
    <w:rsid w:val="00A5419F"/>
    <w:rsid w:val="00A97017"/>
    <w:rsid w:val="00AA0DBE"/>
    <w:rsid w:val="00AA70ED"/>
    <w:rsid w:val="00AA7B35"/>
    <w:rsid w:val="00AB251B"/>
    <w:rsid w:val="00AB3A97"/>
    <w:rsid w:val="00AB489E"/>
    <w:rsid w:val="00AB754E"/>
    <w:rsid w:val="00AF33E8"/>
    <w:rsid w:val="00B0716E"/>
    <w:rsid w:val="00B15C8F"/>
    <w:rsid w:val="00B61763"/>
    <w:rsid w:val="00B85FE2"/>
    <w:rsid w:val="00B9506F"/>
    <w:rsid w:val="00BB06F8"/>
    <w:rsid w:val="00BB25BB"/>
    <w:rsid w:val="00BC28CE"/>
    <w:rsid w:val="00BC60CD"/>
    <w:rsid w:val="00BF199E"/>
    <w:rsid w:val="00BF6DC0"/>
    <w:rsid w:val="00C134D8"/>
    <w:rsid w:val="00C2586D"/>
    <w:rsid w:val="00C414CA"/>
    <w:rsid w:val="00C44998"/>
    <w:rsid w:val="00C5181E"/>
    <w:rsid w:val="00C52F6D"/>
    <w:rsid w:val="00C63854"/>
    <w:rsid w:val="00C73EDE"/>
    <w:rsid w:val="00C77273"/>
    <w:rsid w:val="00C8175A"/>
    <w:rsid w:val="00C83DB0"/>
    <w:rsid w:val="00CA0CDD"/>
    <w:rsid w:val="00CA210C"/>
    <w:rsid w:val="00CA4952"/>
    <w:rsid w:val="00CC02C7"/>
    <w:rsid w:val="00D024BB"/>
    <w:rsid w:val="00D0707B"/>
    <w:rsid w:val="00D2352E"/>
    <w:rsid w:val="00D25103"/>
    <w:rsid w:val="00D25381"/>
    <w:rsid w:val="00D2585E"/>
    <w:rsid w:val="00D35AAD"/>
    <w:rsid w:val="00D36738"/>
    <w:rsid w:val="00D36889"/>
    <w:rsid w:val="00D4515E"/>
    <w:rsid w:val="00D56E18"/>
    <w:rsid w:val="00D607E6"/>
    <w:rsid w:val="00D80951"/>
    <w:rsid w:val="00D97EBD"/>
    <w:rsid w:val="00DB5D47"/>
    <w:rsid w:val="00DC6896"/>
    <w:rsid w:val="00DC7592"/>
    <w:rsid w:val="00DD0F08"/>
    <w:rsid w:val="00E11037"/>
    <w:rsid w:val="00E14CCF"/>
    <w:rsid w:val="00E25387"/>
    <w:rsid w:val="00E27F6D"/>
    <w:rsid w:val="00E33AE1"/>
    <w:rsid w:val="00E35DF7"/>
    <w:rsid w:val="00E417FA"/>
    <w:rsid w:val="00E449FE"/>
    <w:rsid w:val="00E574F9"/>
    <w:rsid w:val="00E7090C"/>
    <w:rsid w:val="00E711F0"/>
    <w:rsid w:val="00E72DF2"/>
    <w:rsid w:val="00E93AE8"/>
    <w:rsid w:val="00EA215B"/>
    <w:rsid w:val="00ED2490"/>
    <w:rsid w:val="00ED2B80"/>
    <w:rsid w:val="00ED6AEE"/>
    <w:rsid w:val="00ED6E7E"/>
    <w:rsid w:val="00EE5879"/>
    <w:rsid w:val="00EF3315"/>
    <w:rsid w:val="00F00494"/>
    <w:rsid w:val="00F06D25"/>
    <w:rsid w:val="00F12021"/>
    <w:rsid w:val="00F17F2A"/>
    <w:rsid w:val="00F35ED4"/>
    <w:rsid w:val="00F3677A"/>
    <w:rsid w:val="00F5359B"/>
    <w:rsid w:val="00F60640"/>
    <w:rsid w:val="00F63CAE"/>
    <w:rsid w:val="00F86BBC"/>
    <w:rsid w:val="00F946FE"/>
    <w:rsid w:val="00FA6E81"/>
    <w:rsid w:val="00FD29B8"/>
    <w:rsid w:val="00FD5C84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A60203E"/>
  <w15:docId w15:val="{8D86159C-53D5-4202-8078-324ED86C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E8"/>
    <w:pPr>
      <w:spacing w:after="0" w:line="240" w:lineRule="auto"/>
    </w:pPr>
    <w:rPr>
      <w:rFonts w:eastAsia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EF3315"/>
    <w:pPr>
      <w:keepNext/>
      <w:outlineLvl w:val="1"/>
    </w:pPr>
    <w:rPr>
      <w:rFonts w:ascii="Calibri" w:eastAsia="SimSun" w:hAnsi="Calibri" w:cs="Calibri"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0269B"/>
    <w:rPr>
      <w:i/>
      <w:iCs/>
    </w:rPr>
  </w:style>
  <w:style w:type="character" w:styleId="a4">
    <w:name w:val="Hyperlink"/>
    <w:basedOn w:val="a0"/>
    <w:semiHidden/>
    <w:unhideWhenUsed/>
    <w:rsid w:val="006A0DE8"/>
    <w:rPr>
      <w:rFonts w:ascii="Times New Roman" w:hAnsi="Times New Roman" w:cs="Times New Roman" w:hint="default"/>
      <w:color w:val="0000FF"/>
      <w:u w:val="single"/>
    </w:rPr>
  </w:style>
  <w:style w:type="paragraph" w:styleId="a5">
    <w:name w:val="List Paragraph"/>
    <w:basedOn w:val="a"/>
    <w:uiPriority w:val="34"/>
    <w:qFormat/>
    <w:rsid w:val="006A0DE8"/>
    <w:pPr>
      <w:ind w:left="720"/>
      <w:contextualSpacing/>
    </w:pPr>
    <w:rPr>
      <w:rFonts w:ascii="Calibri" w:eastAsia="SimSun" w:hAnsi="Calibri"/>
      <w:sz w:val="24"/>
      <w:szCs w:val="24"/>
    </w:rPr>
  </w:style>
  <w:style w:type="character" w:customStyle="1" w:styleId="rvts23">
    <w:name w:val="rvts23"/>
    <w:basedOn w:val="a0"/>
    <w:rsid w:val="002E041C"/>
  </w:style>
  <w:style w:type="paragraph" w:styleId="a6">
    <w:name w:val="No Spacing"/>
    <w:uiPriority w:val="99"/>
    <w:qFormat/>
    <w:rsid w:val="0082752B"/>
    <w:pPr>
      <w:spacing w:after="0" w:line="240" w:lineRule="auto"/>
    </w:pPr>
    <w:rPr>
      <w:rFonts w:ascii="Calibri" w:eastAsia="SimSun" w:hAnsi="Calibri"/>
      <w:sz w:val="20"/>
      <w:szCs w:val="20"/>
      <w:lang w:val="ru-RU" w:eastAsia="ru-RU"/>
    </w:rPr>
  </w:style>
  <w:style w:type="paragraph" w:styleId="a7">
    <w:name w:val="Body Text"/>
    <w:basedOn w:val="a"/>
    <w:link w:val="a8"/>
    <w:semiHidden/>
    <w:unhideWhenUsed/>
    <w:rsid w:val="003D2833"/>
    <w:pPr>
      <w:suppressAutoHyphens/>
    </w:pPr>
    <w:rPr>
      <w:sz w:val="26"/>
      <w:szCs w:val="26"/>
      <w:lang w:val="uk-UA" w:eastAsia="ar-SA"/>
    </w:rPr>
  </w:style>
  <w:style w:type="character" w:customStyle="1" w:styleId="a8">
    <w:name w:val="Основний текст Знак"/>
    <w:basedOn w:val="a0"/>
    <w:link w:val="a7"/>
    <w:semiHidden/>
    <w:rsid w:val="003D2833"/>
    <w:rPr>
      <w:rFonts w:eastAsia="Times New Roman"/>
      <w:sz w:val="26"/>
      <w:szCs w:val="26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3D28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3D2833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EF3315"/>
    <w:rPr>
      <w:rFonts w:ascii="Calibri" w:eastAsia="SimSun" w:hAnsi="Calibri" w:cs="Calibri"/>
      <w:sz w:val="26"/>
      <w:szCs w:val="26"/>
      <w:lang w:eastAsia="ru-RU"/>
    </w:rPr>
  </w:style>
  <w:style w:type="paragraph" w:customStyle="1" w:styleId="a9">
    <w:name w:val="заголов"/>
    <w:basedOn w:val="a"/>
    <w:uiPriority w:val="99"/>
    <w:rsid w:val="00EF3315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  <w:style w:type="character" w:styleId="aa">
    <w:name w:val="Strong"/>
    <w:basedOn w:val="a0"/>
    <w:uiPriority w:val="22"/>
    <w:qFormat/>
    <w:rsid w:val="00EF33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2</Pages>
  <Words>2494</Words>
  <Characters>1422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Користувач</cp:lastModifiedBy>
  <cp:revision>182</cp:revision>
  <cp:lastPrinted>2026-10-02T10:01:00Z</cp:lastPrinted>
  <dcterms:created xsi:type="dcterms:W3CDTF">2017-05-16T05:11:00Z</dcterms:created>
  <dcterms:modified xsi:type="dcterms:W3CDTF">2026-10-06T08:09:00Z</dcterms:modified>
</cp:coreProperties>
</file>