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-178"/>
        <w:tblW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2"/>
      </w:tblGrid>
      <w:tr w:rsidR="00047F5E" w:rsidTr="00084ACF">
        <w:trPr>
          <w:trHeight w:val="699"/>
        </w:trPr>
        <w:tc>
          <w:tcPr>
            <w:tcW w:w="3652" w:type="dxa"/>
          </w:tcPr>
          <w:p w:rsidR="00047F5E" w:rsidRDefault="00047F5E" w:rsidP="00084ACF">
            <w:pPr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БОРИСЛАВСЬКА МІСЬКА РАДА</w:t>
            </w:r>
          </w:p>
          <w:p w:rsidR="00047F5E" w:rsidRDefault="00047F5E" w:rsidP="00084ACF">
            <w:pPr>
              <w:suppressAutoHyphens/>
              <w:spacing w:before="120" w:after="120" w:line="240" w:lineRule="atLeast"/>
              <w:jc w:val="center"/>
              <w:rPr>
                <w:rFonts w:eastAsia="SimSun"/>
                <w:color w:val="333333"/>
                <w:kern w:val="2"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№</w:t>
            </w:r>
            <w:r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  <w:lang w:val="uk-UA"/>
              </w:rPr>
              <w:t>612</w:t>
            </w:r>
            <w:r>
              <w:rPr>
                <w:b/>
                <w:bCs/>
                <w:sz w:val="26"/>
                <w:szCs w:val="26"/>
                <w:lang w:val="en-US"/>
              </w:rPr>
              <w:t>-mr</w:t>
            </w:r>
            <w:r>
              <w:rPr>
                <w:b/>
                <w:bCs/>
                <w:sz w:val="26"/>
                <w:szCs w:val="26"/>
              </w:rPr>
              <w:t>6</w:t>
            </w:r>
            <w:r>
              <w:rPr>
                <w:b/>
                <w:bCs/>
                <w:sz w:val="26"/>
                <w:szCs w:val="26"/>
                <w:lang w:val="en-US"/>
              </w:rPr>
              <w:t>-20</w:t>
            </w:r>
            <w:r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  <w:lang w:val="uk-UA"/>
              </w:rPr>
              <w:t>6</w:t>
            </w:r>
          </w:p>
        </w:tc>
      </w:tr>
    </w:tbl>
    <w:p w:rsidR="00047F5E" w:rsidRPr="00084ACF" w:rsidRDefault="00047F5E" w:rsidP="00125527">
      <w:pPr>
        <w:tabs>
          <w:tab w:val="left" w:pos="7201"/>
        </w:tabs>
        <w:jc w:val="center"/>
        <w:rPr>
          <w:b/>
          <w:bCs/>
          <w:color w:val="000000"/>
          <w:sz w:val="24"/>
          <w:szCs w:val="24"/>
          <w:lang w:val="uk-UA"/>
        </w:rPr>
      </w:pPr>
      <w:r>
        <w:rPr>
          <w:lang w:val="uk-UA"/>
        </w:rPr>
        <w:t xml:space="preserve">                                                 </w:t>
      </w:r>
      <w:r>
        <w:object w:dxaOrig="886" w:dyaOrig="1137">
          <v:shape id="ole_rId5" o:spid="_x0000_i1025" style="width:48pt;height:57.6pt" coordsize="" o:spt="100" adj="0,,0" path="" stroked="f">
            <v:stroke joinstyle="miter"/>
            <v:imagedata r:id="rId5" o:title="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>
          <o:OLEObject Type="Embed" ProgID="Word.Picture.8" ShapeID="ole_rId5" DrawAspect="Content" ObjectID="_1855212178" r:id="rId6"/>
        </w:object>
      </w:r>
    </w:p>
    <w:p w:rsidR="00047F5E" w:rsidRPr="008F5044" w:rsidRDefault="00047F5E" w:rsidP="00125527">
      <w:pPr>
        <w:tabs>
          <w:tab w:val="left" w:pos="7201"/>
        </w:tabs>
        <w:jc w:val="center"/>
        <w:rPr>
          <w:b/>
          <w:bCs/>
          <w:color w:val="000000"/>
          <w:sz w:val="24"/>
          <w:szCs w:val="24"/>
          <w:lang w:val="uk-UA"/>
        </w:rPr>
      </w:pPr>
    </w:p>
    <w:p w:rsidR="00047F5E" w:rsidRPr="008F5044" w:rsidRDefault="00047F5E" w:rsidP="00701625">
      <w:pPr>
        <w:pStyle w:val="210"/>
        <w:tabs>
          <w:tab w:val="left" w:pos="788"/>
          <w:tab w:val="center" w:pos="4677"/>
        </w:tabs>
        <w:spacing w:line="276" w:lineRule="auto"/>
        <w:rPr>
          <w:rFonts w:ascii="Times New Roman" w:hAnsi="Times New Roman" w:cs="Times New Roman"/>
          <w:i w:val="0"/>
          <w:iCs w:val="0"/>
          <w:color w:val="000000"/>
          <w:lang w:val="uk-UA"/>
        </w:rPr>
      </w:pPr>
      <w:r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ab/>
      </w:r>
      <w:r w:rsidRPr="008F5044">
        <w:rPr>
          <w:rFonts w:ascii="Times New Roman" w:hAnsi="Times New Roman" w:cs="Times New Roman"/>
          <w:i w:val="0"/>
          <w:iCs w:val="0"/>
          <w:color w:val="000000"/>
          <w:lang w:val="uk-UA"/>
        </w:rPr>
        <w:t xml:space="preserve">     </w:t>
      </w:r>
      <w:r w:rsidRPr="008F5044">
        <w:rPr>
          <w:rFonts w:ascii="Times New Roman" w:hAnsi="Times New Roman" w:cs="Times New Roman"/>
          <w:i w:val="0"/>
          <w:iCs w:val="0"/>
          <w:color w:val="000000"/>
        </w:rPr>
        <w:t>БОРИСЛАВСЬКА МІСЬКА РАДА ЛЬВІВСЬКОЇ ОБЛАСТІ</w:t>
      </w:r>
    </w:p>
    <w:p w:rsidR="00047F5E" w:rsidRPr="008F5044" w:rsidRDefault="00047F5E" w:rsidP="008F5044">
      <w:pPr>
        <w:pStyle w:val="a"/>
        <w:spacing w:line="360" w:lineRule="auto"/>
        <w:rPr>
          <w:color w:val="000000"/>
          <w:spacing w:val="140"/>
          <w:sz w:val="28"/>
          <w:szCs w:val="28"/>
        </w:rPr>
      </w:pPr>
      <w:r w:rsidRPr="008F5044">
        <w:rPr>
          <w:color w:val="000000"/>
          <w:spacing w:val="140"/>
          <w:sz w:val="28"/>
          <w:szCs w:val="28"/>
        </w:rPr>
        <w:t>РІШЕННЯ</w:t>
      </w:r>
    </w:p>
    <w:tbl>
      <w:tblPr>
        <w:tblW w:w="0" w:type="auto"/>
        <w:jc w:val="center"/>
        <w:tblLook w:val="01E0"/>
      </w:tblPr>
      <w:tblGrid>
        <w:gridCol w:w="3503"/>
        <w:gridCol w:w="3096"/>
        <w:gridCol w:w="3096"/>
      </w:tblGrid>
      <w:tr w:rsidR="00047F5E" w:rsidRPr="00417824">
        <w:trPr>
          <w:jc w:val="center"/>
        </w:trPr>
        <w:tc>
          <w:tcPr>
            <w:tcW w:w="3503" w:type="dxa"/>
          </w:tcPr>
          <w:p w:rsidR="00047F5E" w:rsidRPr="0013393D" w:rsidRDefault="00047F5E" w:rsidP="00C66949">
            <w:pPr>
              <w:pStyle w:val="a"/>
              <w:tabs>
                <w:tab w:val="left" w:pos="4680"/>
                <w:tab w:val="left" w:pos="6804"/>
              </w:tabs>
              <w:ind w:right="57"/>
              <w:jc w:val="both"/>
              <w:rPr>
                <w:b w:val="0"/>
                <w:bCs w:val="0"/>
                <w:color w:val="000000"/>
                <w:sz w:val="26"/>
                <w:szCs w:val="26"/>
                <w:u w:val="single"/>
              </w:rPr>
            </w:pPr>
            <w:r w:rsidRPr="00C66949">
              <w:rPr>
                <w:b w:val="0"/>
                <w:bCs w:val="0"/>
                <w:color w:val="000000"/>
                <w:sz w:val="26"/>
                <w:szCs w:val="26"/>
              </w:rPr>
              <w:t>__________</w:t>
            </w:r>
            <w:r w:rsidRPr="0013393D">
              <w:rPr>
                <w:b w:val="0"/>
                <w:bCs w:val="0"/>
                <w:color w:val="000000"/>
                <w:sz w:val="26"/>
                <w:szCs w:val="26"/>
                <w:u w:val="single"/>
              </w:rPr>
              <w:t xml:space="preserve">  </w:t>
            </w:r>
            <w:r>
              <w:rPr>
                <w:b w:val="0"/>
                <w:bCs w:val="0"/>
                <w:color w:val="000000"/>
                <w:sz w:val="26"/>
                <w:szCs w:val="26"/>
                <w:u w:val="single"/>
              </w:rPr>
              <w:t xml:space="preserve">2026 </w:t>
            </w:r>
            <w:r w:rsidRPr="0013393D">
              <w:rPr>
                <w:b w:val="0"/>
                <w:bCs w:val="0"/>
                <w:color w:val="000000"/>
                <w:sz w:val="26"/>
                <w:szCs w:val="26"/>
                <w:u w:val="single"/>
              </w:rPr>
              <w:t>р</w:t>
            </w:r>
            <w:r>
              <w:rPr>
                <w:b w:val="0"/>
                <w:bCs w:val="0"/>
                <w:color w:val="000000"/>
                <w:sz w:val="26"/>
                <w:szCs w:val="26"/>
                <w:u w:val="single"/>
              </w:rPr>
              <w:t>оку</w:t>
            </w:r>
            <w:r w:rsidRPr="0013393D">
              <w:rPr>
                <w:b w:val="0"/>
                <w:bCs w:val="0"/>
                <w:color w:val="000000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3096" w:type="dxa"/>
          </w:tcPr>
          <w:p w:rsidR="00047F5E" w:rsidRDefault="00047F5E" w:rsidP="008E508A">
            <w:pPr>
              <w:pStyle w:val="a"/>
              <w:tabs>
                <w:tab w:val="left" w:pos="231"/>
                <w:tab w:val="center" w:pos="1395"/>
                <w:tab w:val="left" w:pos="4680"/>
                <w:tab w:val="left" w:pos="6804"/>
              </w:tabs>
              <w:ind w:right="57"/>
              <w:jc w:val="left"/>
              <w:rPr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b w:val="0"/>
                <w:bCs w:val="0"/>
                <w:color w:val="000000"/>
                <w:sz w:val="26"/>
                <w:szCs w:val="26"/>
              </w:rPr>
              <w:tab/>
              <w:t xml:space="preserve">   м. Борислав</w:t>
            </w:r>
          </w:p>
        </w:tc>
        <w:tc>
          <w:tcPr>
            <w:tcW w:w="3096" w:type="dxa"/>
          </w:tcPr>
          <w:p w:rsidR="00047F5E" w:rsidRPr="00125527" w:rsidRDefault="00047F5E" w:rsidP="00C66949">
            <w:pPr>
              <w:pStyle w:val="a"/>
              <w:tabs>
                <w:tab w:val="left" w:pos="4680"/>
                <w:tab w:val="left" w:pos="6804"/>
              </w:tabs>
              <w:ind w:right="57"/>
              <w:jc w:val="right"/>
              <w:rPr>
                <w:b w:val="0"/>
                <w:bCs w:val="0"/>
                <w:color w:val="000000"/>
                <w:sz w:val="26"/>
                <w:szCs w:val="26"/>
                <w:u w:val="single"/>
              </w:rPr>
            </w:pPr>
            <w:r w:rsidRPr="003C6B6F">
              <w:rPr>
                <w:b w:val="0"/>
                <w:bCs w:val="0"/>
                <w:color w:val="000000"/>
                <w:sz w:val="26"/>
                <w:szCs w:val="26"/>
              </w:rPr>
              <w:t xml:space="preserve">                    </w:t>
            </w:r>
            <w:r w:rsidRPr="00125527">
              <w:rPr>
                <w:b w:val="0"/>
                <w:bCs w:val="0"/>
                <w:color w:val="000000"/>
                <w:sz w:val="26"/>
                <w:szCs w:val="26"/>
                <w:u w:val="single"/>
              </w:rPr>
              <w:t>№</w:t>
            </w:r>
            <w:r w:rsidRPr="00C66949">
              <w:rPr>
                <w:b w:val="0"/>
                <w:bCs w:val="0"/>
                <w:color w:val="000000"/>
                <w:sz w:val="26"/>
                <w:szCs w:val="26"/>
              </w:rPr>
              <w:t xml:space="preserve">_____ </w:t>
            </w:r>
          </w:p>
        </w:tc>
      </w:tr>
    </w:tbl>
    <w:p w:rsidR="00047F5E" w:rsidRDefault="00047F5E" w:rsidP="00545BD9">
      <w:pPr>
        <w:ind w:right="57"/>
        <w:rPr>
          <w:color w:val="000000"/>
          <w:sz w:val="26"/>
          <w:szCs w:val="26"/>
          <w:lang w:val="uk-UA"/>
        </w:rPr>
      </w:pPr>
    </w:p>
    <w:p w:rsidR="00047F5E" w:rsidRPr="00FE585F" w:rsidRDefault="00047F5E" w:rsidP="00084ACF">
      <w:pPr>
        <w:ind w:right="57"/>
        <w:jc w:val="both"/>
        <w:rPr>
          <w:color w:val="000000"/>
          <w:sz w:val="26"/>
          <w:szCs w:val="26"/>
          <w:lang w:val="uk-UA"/>
        </w:rPr>
      </w:pPr>
      <w:r w:rsidRPr="00FE585F">
        <w:rPr>
          <w:color w:val="000000"/>
          <w:sz w:val="26"/>
          <w:szCs w:val="26"/>
          <w:lang w:val="uk-UA"/>
        </w:rPr>
        <w:t xml:space="preserve">Про дозвіл управлінню культури, молоді, спорту та туризму </w:t>
      </w:r>
      <w:r>
        <w:rPr>
          <w:color w:val="000000"/>
          <w:sz w:val="26"/>
          <w:szCs w:val="26"/>
          <w:lang w:val="uk-UA"/>
        </w:rPr>
        <w:t xml:space="preserve"> </w:t>
      </w:r>
      <w:r w:rsidRPr="00FE585F">
        <w:rPr>
          <w:color w:val="000000"/>
          <w:sz w:val="26"/>
          <w:szCs w:val="26"/>
          <w:lang w:val="uk-UA"/>
        </w:rPr>
        <w:t>на внесення змін до кошторису доходів і видатків</w:t>
      </w:r>
      <w:r>
        <w:rPr>
          <w:color w:val="000000"/>
          <w:sz w:val="26"/>
          <w:szCs w:val="26"/>
          <w:lang w:val="uk-UA"/>
        </w:rPr>
        <w:t xml:space="preserve"> </w:t>
      </w:r>
      <w:r w:rsidRPr="00FE585F">
        <w:rPr>
          <w:color w:val="000000"/>
          <w:sz w:val="26"/>
          <w:szCs w:val="26"/>
          <w:lang w:val="uk-UA"/>
        </w:rPr>
        <w:t>за загальним фондом</w:t>
      </w:r>
    </w:p>
    <w:p w:rsidR="00047F5E" w:rsidRPr="00FE585F" w:rsidRDefault="00047F5E" w:rsidP="00FE585F">
      <w:pPr>
        <w:spacing w:before="240" w:after="240"/>
        <w:jc w:val="both"/>
        <w:rPr>
          <w:color w:val="000000"/>
          <w:sz w:val="26"/>
          <w:szCs w:val="26"/>
          <w:lang w:val="uk-UA"/>
        </w:rPr>
      </w:pPr>
      <w:r w:rsidRPr="00FE585F">
        <w:rPr>
          <w:b/>
          <w:bCs/>
          <w:color w:val="000000"/>
          <w:sz w:val="26"/>
          <w:szCs w:val="26"/>
          <w:lang w:val="uk-UA"/>
        </w:rPr>
        <w:t xml:space="preserve"> </w:t>
      </w:r>
      <w:r w:rsidRPr="00FE585F">
        <w:rPr>
          <w:b/>
          <w:bCs/>
          <w:color w:val="000000"/>
          <w:sz w:val="26"/>
          <w:szCs w:val="26"/>
          <w:lang w:val="uk-UA"/>
        </w:rPr>
        <w:tab/>
      </w:r>
      <w:r w:rsidRPr="00FE585F">
        <w:rPr>
          <w:color w:val="000000"/>
          <w:sz w:val="26"/>
          <w:szCs w:val="26"/>
          <w:lang w:val="uk-UA"/>
        </w:rPr>
        <w:t>Відповідно до  пункту 23 частини 1 статті 26 Закону України «Про місцев</w:t>
      </w:r>
      <w:r>
        <w:rPr>
          <w:color w:val="000000"/>
          <w:sz w:val="26"/>
          <w:szCs w:val="26"/>
          <w:lang w:val="uk-UA"/>
        </w:rPr>
        <w:t xml:space="preserve">е самоврядування в Україні», статті </w:t>
      </w:r>
      <w:r w:rsidRPr="00FE585F">
        <w:rPr>
          <w:color w:val="000000"/>
          <w:sz w:val="26"/>
          <w:szCs w:val="26"/>
          <w:lang w:val="uk-UA"/>
        </w:rPr>
        <w:t>91 Бюджетного Кодексу України,  беручи до уваги  рішення постійної комісії з питань планування, бюджету і фінансів, економіки, здійснення державної регуляторної політики від ___________ №</w:t>
      </w:r>
      <w:r>
        <w:rPr>
          <w:color w:val="000000"/>
          <w:sz w:val="26"/>
          <w:szCs w:val="26"/>
          <w:lang w:val="uk-UA"/>
        </w:rPr>
        <w:t>______,</w:t>
      </w:r>
      <w:r w:rsidRPr="00FE585F">
        <w:rPr>
          <w:color w:val="000000"/>
          <w:sz w:val="26"/>
          <w:szCs w:val="26"/>
          <w:lang w:val="uk-UA"/>
        </w:rPr>
        <w:t xml:space="preserve">  лист управлінн</w:t>
      </w:r>
      <w:r>
        <w:rPr>
          <w:color w:val="000000"/>
          <w:sz w:val="26"/>
          <w:szCs w:val="26"/>
          <w:lang w:val="uk-UA"/>
        </w:rPr>
        <w:t>я</w:t>
      </w:r>
      <w:r w:rsidRPr="00FE585F">
        <w:rPr>
          <w:color w:val="000000"/>
          <w:sz w:val="26"/>
          <w:szCs w:val="26"/>
          <w:lang w:val="uk-UA"/>
        </w:rPr>
        <w:t xml:space="preserve"> культури, молоді, спорту та туризму від 2 листопада</w:t>
      </w:r>
      <w:r>
        <w:rPr>
          <w:color w:val="000000"/>
          <w:sz w:val="26"/>
          <w:szCs w:val="26"/>
          <w:lang w:val="uk-UA"/>
        </w:rPr>
        <w:t xml:space="preserve"> </w:t>
      </w:r>
      <w:r w:rsidRPr="00FE585F">
        <w:rPr>
          <w:color w:val="000000"/>
          <w:sz w:val="26"/>
          <w:szCs w:val="26"/>
          <w:lang w:val="uk-UA"/>
        </w:rPr>
        <w:t>2026 року  №252/01-12, міська рада</w:t>
      </w:r>
    </w:p>
    <w:p w:rsidR="00047F5E" w:rsidRPr="00FE585F" w:rsidRDefault="00047F5E" w:rsidP="00FE585F">
      <w:pPr>
        <w:spacing w:before="240" w:after="240"/>
        <w:jc w:val="both"/>
        <w:rPr>
          <w:b/>
          <w:bCs/>
          <w:color w:val="000000"/>
          <w:sz w:val="26"/>
          <w:szCs w:val="26"/>
          <w:lang w:val="uk-UA"/>
        </w:rPr>
      </w:pPr>
      <w:r w:rsidRPr="00FE585F">
        <w:rPr>
          <w:b/>
          <w:bCs/>
          <w:color w:val="000000"/>
          <w:sz w:val="26"/>
          <w:szCs w:val="26"/>
          <w:lang w:val="uk-UA"/>
        </w:rPr>
        <w:t>ВИРІШИЛА:</w:t>
      </w:r>
    </w:p>
    <w:p w:rsidR="00047F5E" w:rsidRPr="00FE585F" w:rsidRDefault="00047F5E" w:rsidP="00FE585F">
      <w:pPr>
        <w:spacing w:after="120"/>
        <w:ind w:right="-1" w:firstLine="567"/>
        <w:jc w:val="both"/>
        <w:rPr>
          <w:color w:val="000000"/>
          <w:sz w:val="26"/>
          <w:szCs w:val="26"/>
          <w:lang w:val="uk-UA"/>
        </w:rPr>
      </w:pPr>
      <w:r w:rsidRPr="00FE585F">
        <w:rPr>
          <w:color w:val="000000"/>
          <w:sz w:val="26"/>
          <w:szCs w:val="26"/>
          <w:lang w:val="uk-UA"/>
        </w:rPr>
        <w:t xml:space="preserve">1. Дозволити управлінню культури, молоді, спорту та туризму Бориславської міської ради </w:t>
      </w:r>
      <w:r>
        <w:rPr>
          <w:color w:val="000000"/>
          <w:sz w:val="26"/>
          <w:szCs w:val="26"/>
          <w:lang w:val="uk-UA"/>
        </w:rPr>
        <w:t xml:space="preserve">(Гарасимів Роксоляна) </w:t>
      </w:r>
      <w:r w:rsidRPr="00FE585F">
        <w:rPr>
          <w:color w:val="000000"/>
          <w:sz w:val="26"/>
          <w:szCs w:val="26"/>
          <w:lang w:val="uk-UA"/>
        </w:rPr>
        <w:t xml:space="preserve">внести  зміни до кошторису доходів і видатків за загальним фондом, а саме: </w:t>
      </w:r>
    </w:p>
    <w:p w:rsidR="00047F5E" w:rsidRPr="00FE585F" w:rsidRDefault="00047F5E" w:rsidP="00FE585F">
      <w:pPr>
        <w:spacing w:after="120"/>
        <w:ind w:right="-1" w:firstLine="360"/>
        <w:jc w:val="both"/>
        <w:rPr>
          <w:color w:val="000000"/>
          <w:sz w:val="26"/>
          <w:szCs w:val="26"/>
          <w:lang w:val="uk-UA"/>
        </w:rPr>
      </w:pPr>
      <w:r w:rsidRPr="00FE585F">
        <w:rPr>
          <w:sz w:val="26"/>
          <w:szCs w:val="26"/>
          <w:lang w:val="uk-UA"/>
        </w:rPr>
        <w:t xml:space="preserve">  1.1. Збільшити кошторисні призначення за загальним фондом </w:t>
      </w:r>
      <w:r w:rsidRPr="00FE585F">
        <w:rPr>
          <w:color w:val="000000"/>
          <w:sz w:val="26"/>
          <w:szCs w:val="26"/>
          <w:lang w:val="uk-UA"/>
        </w:rPr>
        <w:t>за КПКВК 1010180 «</w:t>
      </w:r>
      <w:r>
        <w:rPr>
          <w:color w:val="000000"/>
          <w:sz w:val="26"/>
          <w:szCs w:val="26"/>
          <w:lang w:val="uk-UA"/>
        </w:rPr>
        <w:t>І</w:t>
      </w:r>
      <w:r w:rsidRPr="00FE585F">
        <w:rPr>
          <w:color w:val="000000"/>
          <w:sz w:val="26"/>
          <w:szCs w:val="26"/>
          <w:lang w:val="uk-UA"/>
        </w:rPr>
        <w:t xml:space="preserve">нша діяльність у сфері державного управління»  за КЕКВ 2210 «Предмети, матеріали, обладнання та інвентар»  на суму 45000 грн. </w:t>
      </w:r>
      <w:r w:rsidRPr="00FE585F">
        <w:rPr>
          <w:sz w:val="26"/>
          <w:szCs w:val="26"/>
          <w:lang w:val="uk-UA"/>
        </w:rPr>
        <w:t xml:space="preserve">для придбання 50-ти </w:t>
      </w:r>
      <w:r>
        <w:rPr>
          <w:sz w:val="26"/>
          <w:szCs w:val="26"/>
          <w:lang w:val="uk-UA"/>
        </w:rPr>
        <w:t xml:space="preserve"> </w:t>
      </w:r>
      <w:r w:rsidRPr="00FE585F">
        <w:rPr>
          <w:sz w:val="26"/>
          <w:szCs w:val="26"/>
          <w:lang w:val="uk-UA"/>
        </w:rPr>
        <w:t xml:space="preserve">медалей «Захисник України» </w:t>
      </w:r>
      <w:r>
        <w:rPr>
          <w:sz w:val="26"/>
          <w:szCs w:val="26"/>
          <w:lang w:val="uk-UA"/>
        </w:rPr>
        <w:t>у</w:t>
      </w:r>
      <w:r w:rsidRPr="00FE585F">
        <w:rPr>
          <w:sz w:val="26"/>
          <w:szCs w:val="26"/>
          <w:lang w:val="uk-UA"/>
        </w:rPr>
        <w:t xml:space="preserve"> комплекті </w:t>
      </w:r>
      <w:r>
        <w:rPr>
          <w:sz w:val="26"/>
          <w:szCs w:val="26"/>
          <w:lang w:val="uk-UA"/>
        </w:rPr>
        <w:t xml:space="preserve">з посвідченням та футляром </w:t>
      </w:r>
      <w:r w:rsidRPr="00FE585F">
        <w:rPr>
          <w:sz w:val="26"/>
          <w:szCs w:val="26"/>
          <w:lang w:val="uk-UA"/>
        </w:rPr>
        <w:t>відповідно до Програми нагородження відзнаками Бориславської міської ради на 2026-2028 роки, затвердженої рішенням міської ради від 29.01.2026 року №2942</w:t>
      </w:r>
      <w:r w:rsidRPr="00FE585F">
        <w:rPr>
          <w:color w:val="000000"/>
          <w:sz w:val="26"/>
          <w:szCs w:val="26"/>
          <w:lang w:val="uk-UA"/>
        </w:rPr>
        <w:t>.</w:t>
      </w:r>
    </w:p>
    <w:p w:rsidR="00047F5E" w:rsidRPr="00FE585F" w:rsidRDefault="00047F5E" w:rsidP="00FE585F">
      <w:pPr>
        <w:ind w:right="-1" w:firstLine="357"/>
        <w:jc w:val="both"/>
        <w:rPr>
          <w:color w:val="000000"/>
          <w:sz w:val="26"/>
          <w:szCs w:val="26"/>
          <w:lang w:val="uk-UA"/>
        </w:rPr>
      </w:pPr>
      <w:r w:rsidRPr="00FE585F">
        <w:rPr>
          <w:color w:val="000000"/>
          <w:sz w:val="26"/>
          <w:szCs w:val="26"/>
          <w:lang w:val="uk-UA"/>
        </w:rPr>
        <w:t xml:space="preserve">  1.2. Зменшити кошторисні призначення:</w:t>
      </w:r>
    </w:p>
    <w:p w:rsidR="00047F5E" w:rsidRPr="00FE585F" w:rsidRDefault="00047F5E" w:rsidP="00FE585F">
      <w:pPr>
        <w:numPr>
          <w:ilvl w:val="0"/>
          <w:numId w:val="2"/>
        </w:numPr>
        <w:ind w:left="0" w:right="-1" w:firstLine="360"/>
        <w:jc w:val="both"/>
        <w:rPr>
          <w:color w:val="000000"/>
          <w:sz w:val="26"/>
          <w:szCs w:val="26"/>
          <w:lang w:val="uk-UA"/>
        </w:rPr>
      </w:pPr>
      <w:r w:rsidRPr="00FE585F">
        <w:rPr>
          <w:color w:val="000000"/>
          <w:sz w:val="26"/>
          <w:szCs w:val="26"/>
          <w:lang w:val="uk-UA"/>
        </w:rPr>
        <w:t>за КПКВК 1013133 “Забезпечення молодіжними центрами соціального становлення та розвитку молоді та інші заходи у сфері молодіжної політики» за КЕКВ 2210 «Предмети, матеріали, обладнання та інвентар» на суму 18000 грн., за КЕКВ 2240 «Оплата послуг крім комунальних» на суму 2000 грн;</w:t>
      </w:r>
    </w:p>
    <w:p w:rsidR="00047F5E" w:rsidRPr="00FE585F" w:rsidRDefault="00047F5E" w:rsidP="00FE585F">
      <w:pPr>
        <w:numPr>
          <w:ilvl w:val="0"/>
          <w:numId w:val="2"/>
        </w:numPr>
        <w:spacing w:after="120"/>
        <w:ind w:left="0" w:right="-1" w:firstLine="360"/>
        <w:jc w:val="both"/>
        <w:rPr>
          <w:color w:val="000000"/>
          <w:sz w:val="26"/>
          <w:szCs w:val="26"/>
          <w:lang w:val="uk-UA"/>
        </w:rPr>
      </w:pPr>
      <w:r w:rsidRPr="00FE585F">
        <w:rPr>
          <w:color w:val="000000"/>
          <w:sz w:val="26"/>
          <w:szCs w:val="26"/>
          <w:lang w:val="uk-UA"/>
        </w:rPr>
        <w:t>КПКВК 1010160 «Керівництво і управління у відповідній сфері у містах, селищах, селах, територіальних громадах» за КЕКВ 2111 «Заробітна плата» на суму 15000 грн., за КЕКВ 2120 «Нарахування на оплату праці» на суму 10000 грн.</w:t>
      </w:r>
    </w:p>
    <w:p w:rsidR="00047F5E" w:rsidRPr="00FE585F" w:rsidRDefault="00047F5E" w:rsidP="00FE585F">
      <w:pPr>
        <w:tabs>
          <w:tab w:val="left" w:pos="1260"/>
        </w:tabs>
        <w:spacing w:after="120"/>
        <w:ind w:right="-1" w:firstLine="567"/>
        <w:jc w:val="both"/>
        <w:rPr>
          <w:color w:val="000000"/>
          <w:sz w:val="26"/>
          <w:szCs w:val="26"/>
          <w:lang w:val="uk-UA"/>
        </w:rPr>
      </w:pPr>
      <w:r w:rsidRPr="00FE585F">
        <w:rPr>
          <w:color w:val="000000"/>
          <w:sz w:val="26"/>
          <w:szCs w:val="26"/>
          <w:lang w:val="uk-UA"/>
        </w:rPr>
        <w:t>2. Фінансовому управлінню міської ради (Петрів Юрій) проводити фінансування управління культури, молоді, спорту та туризму Бориславської міської ради відповідно до пункту 1 цього рішення.</w:t>
      </w:r>
    </w:p>
    <w:p w:rsidR="00047F5E" w:rsidRPr="00FE585F" w:rsidRDefault="00047F5E" w:rsidP="00FE585F">
      <w:pPr>
        <w:spacing w:after="120"/>
        <w:ind w:right="-1" w:firstLine="567"/>
        <w:jc w:val="both"/>
        <w:rPr>
          <w:sz w:val="26"/>
          <w:szCs w:val="26"/>
          <w:lang w:val="uk-UA"/>
        </w:rPr>
      </w:pPr>
      <w:r w:rsidRPr="00FE585F">
        <w:rPr>
          <w:color w:val="000000"/>
          <w:sz w:val="26"/>
          <w:szCs w:val="26"/>
          <w:lang w:val="uk-UA"/>
        </w:rPr>
        <w:t>3. Контроль за виконанням цього  рішення покласти на заступника міського голови з питань діяльності виконавчих органів ради Мирона Цайтлера, заступника міського голови з питань діяльності виконавчих органів ради Ревкевича Віктора, постійну комісію з питань планування, бюджету і фінансів, економіки, здійснення державної регуляторної політики (Зелінський Руслан).</w:t>
      </w:r>
    </w:p>
    <w:p w:rsidR="00047F5E" w:rsidRPr="00FE585F" w:rsidRDefault="00047F5E" w:rsidP="00FE585F">
      <w:pPr>
        <w:ind w:right="-1" w:firstLine="708"/>
        <w:jc w:val="both"/>
        <w:rPr>
          <w:color w:val="000000"/>
          <w:sz w:val="26"/>
          <w:szCs w:val="26"/>
          <w:lang w:val="uk-UA"/>
        </w:rPr>
      </w:pPr>
    </w:p>
    <w:p w:rsidR="00047F5E" w:rsidRPr="00FE585F" w:rsidRDefault="00047F5E" w:rsidP="00FE585F">
      <w:pPr>
        <w:ind w:right="-1"/>
        <w:jc w:val="both"/>
        <w:rPr>
          <w:color w:val="000000"/>
          <w:sz w:val="26"/>
          <w:szCs w:val="26"/>
          <w:lang w:val="uk-UA"/>
        </w:rPr>
      </w:pPr>
      <w:r w:rsidRPr="00FE585F">
        <w:rPr>
          <w:color w:val="000000"/>
          <w:sz w:val="26"/>
          <w:szCs w:val="26"/>
          <w:lang w:val="uk-UA"/>
        </w:rPr>
        <w:t xml:space="preserve"> Міський голова                                                                                      Ігор ЯВОРСЬКИЙ                 </w:t>
      </w:r>
    </w:p>
    <w:p w:rsidR="00047F5E" w:rsidRPr="00FE585F" w:rsidRDefault="00047F5E" w:rsidP="008F5044">
      <w:pPr>
        <w:rPr>
          <w:color w:val="000000"/>
          <w:sz w:val="26"/>
          <w:szCs w:val="26"/>
          <w:lang w:val="uk-UA"/>
        </w:rPr>
      </w:pPr>
    </w:p>
    <w:sectPr w:rsidR="00047F5E" w:rsidRPr="00FE585F" w:rsidSect="00084ACF">
      <w:pgSz w:w="11906" w:h="16820"/>
      <w:pgMar w:top="568" w:right="560" w:bottom="360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436A0"/>
    <w:multiLevelType w:val="hybridMultilevel"/>
    <w:tmpl w:val="4F96A240"/>
    <w:lvl w:ilvl="0" w:tplc="433EF2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AAC3FE5"/>
    <w:multiLevelType w:val="hybridMultilevel"/>
    <w:tmpl w:val="CFCEAE2C"/>
    <w:lvl w:ilvl="0" w:tplc="EFB23258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368" w:hanging="360"/>
      </w:pPr>
    </w:lvl>
    <w:lvl w:ilvl="2" w:tplc="0422001B">
      <w:start w:val="1"/>
      <w:numFmt w:val="lowerRoman"/>
      <w:lvlText w:val="%3."/>
      <w:lvlJc w:val="right"/>
      <w:pPr>
        <w:ind w:left="2088" w:hanging="180"/>
      </w:pPr>
    </w:lvl>
    <w:lvl w:ilvl="3" w:tplc="0422000F">
      <w:start w:val="1"/>
      <w:numFmt w:val="decimal"/>
      <w:lvlText w:val="%4."/>
      <w:lvlJc w:val="left"/>
      <w:pPr>
        <w:ind w:left="2808" w:hanging="360"/>
      </w:pPr>
    </w:lvl>
    <w:lvl w:ilvl="4" w:tplc="04220019">
      <w:start w:val="1"/>
      <w:numFmt w:val="lowerLetter"/>
      <w:lvlText w:val="%5."/>
      <w:lvlJc w:val="left"/>
      <w:pPr>
        <w:ind w:left="3528" w:hanging="360"/>
      </w:pPr>
    </w:lvl>
    <w:lvl w:ilvl="5" w:tplc="0422001B">
      <w:start w:val="1"/>
      <w:numFmt w:val="lowerRoman"/>
      <w:lvlText w:val="%6."/>
      <w:lvlJc w:val="right"/>
      <w:pPr>
        <w:ind w:left="4248" w:hanging="180"/>
      </w:pPr>
    </w:lvl>
    <w:lvl w:ilvl="6" w:tplc="0422000F">
      <w:start w:val="1"/>
      <w:numFmt w:val="decimal"/>
      <w:lvlText w:val="%7."/>
      <w:lvlJc w:val="left"/>
      <w:pPr>
        <w:ind w:left="4968" w:hanging="360"/>
      </w:pPr>
    </w:lvl>
    <w:lvl w:ilvl="7" w:tplc="04220019">
      <w:start w:val="1"/>
      <w:numFmt w:val="lowerLetter"/>
      <w:lvlText w:val="%8."/>
      <w:lvlJc w:val="left"/>
      <w:pPr>
        <w:ind w:left="5688" w:hanging="360"/>
      </w:pPr>
    </w:lvl>
    <w:lvl w:ilvl="8" w:tplc="0422001B">
      <w:start w:val="1"/>
      <w:numFmt w:val="lowerRoman"/>
      <w:lvlText w:val="%9."/>
      <w:lvlJc w:val="right"/>
      <w:pPr>
        <w:ind w:left="6408" w:hanging="180"/>
      </w:pPr>
    </w:lvl>
  </w:abstractNum>
  <w:abstractNum w:abstractNumId="2">
    <w:nsid w:val="6C030679"/>
    <w:multiLevelType w:val="hybridMultilevel"/>
    <w:tmpl w:val="37ECE71E"/>
    <w:lvl w:ilvl="0" w:tplc="13B67B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1C02"/>
    <w:rsid w:val="000037CA"/>
    <w:rsid w:val="00006661"/>
    <w:rsid w:val="00020CA3"/>
    <w:rsid w:val="00026062"/>
    <w:rsid w:val="0003289B"/>
    <w:rsid w:val="000332FF"/>
    <w:rsid w:val="00034B24"/>
    <w:rsid w:val="00036981"/>
    <w:rsid w:val="00047F5E"/>
    <w:rsid w:val="00060657"/>
    <w:rsid w:val="00067953"/>
    <w:rsid w:val="00074A41"/>
    <w:rsid w:val="00074B41"/>
    <w:rsid w:val="00084ACF"/>
    <w:rsid w:val="00086B1F"/>
    <w:rsid w:val="000A7A84"/>
    <w:rsid w:val="000E3A9D"/>
    <w:rsid w:val="000F0A48"/>
    <w:rsid w:val="00105B8C"/>
    <w:rsid w:val="00106400"/>
    <w:rsid w:val="00114399"/>
    <w:rsid w:val="0011479F"/>
    <w:rsid w:val="001163E7"/>
    <w:rsid w:val="00125527"/>
    <w:rsid w:val="0013393D"/>
    <w:rsid w:val="00147FC9"/>
    <w:rsid w:val="00161A47"/>
    <w:rsid w:val="00176817"/>
    <w:rsid w:val="0018415A"/>
    <w:rsid w:val="00192A46"/>
    <w:rsid w:val="00195586"/>
    <w:rsid w:val="001A4C97"/>
    <w:rsid w:val="001A5F40"/>
    <w:rsid w:val="001A67ED"/>
    <w:rsid w:val="001E25F0"/>
    <w:rsid w:val="001E2974"/>
    <w:rsid w:val="001F159F"/>
    <w:rsid w:val="00212421"/>
    <w:rsid w:val="00221A74"/>
    <w:rsid w:val="00227C04"/>
    <w:rsid w:val="00233524"/>
    <w:rsid w:val="00233AE4"/>
    <w:rsid w:val="0024203A"/>
    <w:rsid w:val="002422CB"/>
    <w:rsid w:val="002518D2"/>
    <w:rsid w:val="00251EAA"/>
    <w:rsid w:val="00252F83"/>
    <w:rsid w:val="002778D8"/>
    <w:rsid w:val="00296AD5"/>
    <w:rsid w:val="002A4825"/>
    <w:rsid w:val="002C1042"/>
    <w:rsid w:val="002C1729"/>
    <w:rsid w:val="002C7AB3"/>
    <w:rsid w:val="002D3474"/>
    <w:rsid w:val="002D7975"/>
    <w:rsid w:val="002E3EFC"/>
    <w:rsid w:val="002F46C6"/>
    <w:rsid w:val="0030694F"/>
    <w:rsid w:val="00314B7E"/>
    <w:rsid w:val="00335A84"/>
    <w:rsid w:val="00341844"/>
    <w:rsid w:val="0035646C"/>
    <w:rsid w:val="00367D75"/>
    <w:rsid w:val="00374FD0"/>
    <w:rsid w:val="003901B3"/>
    <w:rsid w:val="003A7222"/>
    <w:rsid w:val="003B00FE"/>
    <w:rsid w:val="003C6392"/>
    <w:rsid w:val="003C6940"/>
    <w:rsid w:val="003C6B6F"/>
    <w:rsid w:val="003C7EB0"/>
    <w:rsid w:val="003E3ACA"/>
    <w:rsid w:val="003F711E"/>
    <w:rsid w:val="004027E0"/>
    <w:rsid w:val="00417824"/>
    <w:rsid w:val="004241AC"/>
    <w:rsid w:val="00424307"/>
    <w:rsid w:val="00437D37"/>
    <w:rsid w:val="00440AEB"/>
    <w:rsid w:val="00443356"/>
    <w:rsid w:val="00445C68"/>
    <w:rsid w:val="00455500"/>
    <w:rsid w:val="00455E65"/>
    <w:rsid w:val="00470828"/>
    <w:rsid w:val="00490A37"/>
    <w:rsid w:val="004B190E"/>
    <w:rsid w:val="004B5729"/>
    <w:rsid w:val="004D2D25"/>
    <w:rsid w:val="004D36B8"/>
    <w:rsid w:val="004D67B6"/>
    <w:rsid w:val="004D734F"/>
    <w:rsid w:val="004F291E"/>
    <w:rsid w:val="004F731C"/>
    <w:rsid w:val="00503CF8"/>
    <w:rsid w:val="0050458E"/>
    <w:rsid w:val="00513F4B"/>
    <w:rsid w:val="00537AE7"/>
    <w:rsid w:val="005459CB"/>
    <w:rsid w:val="00545BD9"/>
    <w:rsid w:val="00545E74"/>
    <w:rsid w:val="0057265E"/>
    <w:rsid w:val="005763CB"/>
    <w:rsid w:val="00593638"/>
    <w:rsid w:val="005A1DBE"/>
    <w:rsid w:val="005A4D21"/>
    <w:rsid w:val="005A5D0C"/>
    <w:rsid w:val="005C37EF"/>
    <w:rsid w:val="005D40B4"/>
    <w:rsid w:val="005D5AAF"/>
    <w:rsid w:val="005E1B61"/>
    <w:rsid w:val="005F384E"/>
    <w:rsid w:val="006052D6"/>
    <w:rsid w:val="00615C9B"/>
    <w:rsid w:val="006173E8"/>
    <w:rsid w:val="006434E8"/>
    <w:rsid w:val="00647D57"/>
    <w:rsid w:val="00653D40"/>
    <w:rsid w:val="00661060"/>
    <w:rsid w:val="0067093C"/>
    <w:rsid w:val="006742CF"/>
    <w:rsid w:val="006766D2"/>
    <w:rsid w:val="00697E8C"/>
    <w:rsid w:val="006A06E2"/>
    <w:rsid w:val="006A4197"/>
    <w:rsid w:val="006B235F"/>
    <w:rsid w:val="006C4665"/>
    <w:rsid w:val="006D0E5E"/>
    <w:rsid w:val="006E274C"/>
    <w:rsid w:val="006E3DD3"/>
    <w:rsid w:val="006F037B"/>
    <w:rsid w:val="006F131D"/>
    <w:rsid w:val="006F5033"/>
    <w:rsid w:val="006F6826"/>
    <w:rsid w:val="00701625"/>
    <w:rsid w:val="0070469E"/>
    <w:rsid w:val="0071179F"/>
    <w:rsid w:val="0071407E"/>
    <w:rsid w:val="00716B79"/>
    <w:rsid w:val="007175BC"/>
    <w:rsid w:val="00734DA7"/>
    <w:rsid w:val="0075092D"/>
    <w:rsid w:val="00763564"/>
    <w:rsid w:val="00787E64"/>
    <w:rsid w:val="00794991"/>
    <w:rsid w:val="007A1E1A"/>
    <w:rsid w:val="007B4748"/>
    <w:rsid w:val="007F6F93"/>
    <w:rsid w:val="00814A98"/>
    <w:rsid w:val="00815D56"/>
    <w:rsid w:val="00823A0C"/>
    <w:rsid w:val="00824A06"/>
    <w:rsid w:val="0083146C"/>
    <w:rsid w:val="00881629"/>
    <w:rsid w:val="008874CB"/>
    <w:rsid w:val="008B1950"/>
    <w:rsid w:val="008B2C8B"/>
    <w:rsid w:val="008B4249"/>
    <w:rsid w:val="008C1A6A"/>
    <w:rsid w:val="008C345F"/>
    <w:rsid w:val="008C72DA"/>
    <w:rsid w:val="008D1888"/>
    <w:rsid w:val="008D728E"/>
    <w:rsid w:val="008E4B9B"/>
    <w:rsid w:val="008E508A"/>
    <w:rsid w:val="008F5044"/>
    <w:rsid w:val="00904727"/>
    <w:rsid w:val="009114D1"/>
    <w:rsid w:val="00913EF6"/>
    <w:rsid w:val="009205DE"/>
    <w:rsid w:val="009211EC"/>
    <w:rsid w:val="009214E2"/>
    <w:rsid w:val="00933294"/>
    <w:rsid w:val="00942D56"/>
    <w:rsid w:val="009451C7"/>
    <w:rsid w:val="009620E2"/>
    <w:rsid w:val="0098077B"/>
    <w:rsid w:val="00981044"/>
    <w:rsid w:val="009841E0"/>
    <w:rsid w:val="009A19B4"/>
    <w:rsid w:val="009A1C0D"/>
    <w:rsid w:val="009B07FB"/>
    <w:rsid w:val="009B6329"/>
    <w:rsid w:val="009D143A"/>
    <w:rsid w:val="009E3786"/>
    <w:rsid w:val="009F36A9"/>
    <w:rsid w:val="00A0069A"/>
    <w:rsid w:val="00A13656"/>
    <w:rsid w:val="00A1742D"/>
    <w:rsid w:val="00A21C02"/>
    <w:rsid w:val="00A36193"/>
    <w:rsid w:val="00A37265"/>
    <w:rsid w:val="00A62594"/>
    <w:rsid w:val="00A638D6"/>
    <w:rsid w:val="00A67DE3"/>
    <w:rsid w:val="00A8248E"/>
    <w:rsid w:val="00A875A5"/>
    <w:rsid w:val="00AA1738"/>
    <w:rsid w:val="00AA1CEF"/>
    <w:rsid w:val="00AA69AE"/>
    <w:rsid w:val="00AB030C"/>
    <w:rsid w:val="00AB472E"/>
    <w:rsid w:val="00AC5145"/>
    <w:rsid w:val="00AE1B45"/>
    <w:rsid w:val="00AE5C63"/>
    <w:rsid w:val="00AF3B38"/>
    <w:rsid w:val="00AF57F9"/>
    <w:rsid w:val="00AF7A89"/>
    <w:rsid w:val="00B112C0"/>
    <w:rsid w:val="00B36931"/>
    <w:rsid w:val="00B36C96"/>
    <w:rsid w:val="00B40FAD"/>
    <w:rsid w:val="00B470C4"/>
    <w:rsid w:val="00B50A38"/>
    <w:rsid w:val="00B64822"/>
    <w:rsid w:val="00B8109B"/>
    <w:rsid w:val="00B946E2"/>
    <w:rsid w:val="00B9745F"/>
    <w:rsid w:val="00BB25C0"/>
    <w:rsid w:val="00BC229B"/>
    <w:rsid w:val="00BC2E17"/>
    <w:rsid w:val="00BC7CCE"/>
    <w:rsid w:val="00BD022C"/>
    <w:rsid w:val="00BD3442"/>
    <w:rsid w:val="00BD4534"/>
    <w:rsid w:val="00C00152"/>
    <w:rsid w:val="00C04F9F"/>
    <w:rsid w:val="00C1151D"/>
    <w:rsid w:val="00C153B1"/>
    <w:rsid w:val="00C1644C"/>
    <w:rsid w:val="00C27EC5"/>
    <w:rsid w:val="00C50476"/>
    <w:rsid w:val="00C66949"/>
    <w:rsid w:val="00C7379F"/>
    <w:rsid w:val="00C94E2E"/>
    <w:rsid w:val="00C97F16"/>
    <w:rsid w:val="00CA6723"/>
    <w:rsid w:val="00CB0624"/>
    <w:rsid w:val="00CB1680"/>
    <w:rsid w:val="00CE6158"/>
    <w:rsid w:val="00CF3E5F"/>
    <w:rsid w:val="00D17DC6"/>
    <w:rsid w:val="00D26D34"/>
    <w:rsid w:val="00D44E1E"/>
    <w:rsid w:val="00D61903"/>
    <w:rsid w:val="00D628CA"/>
    <w:rsid w:val="00D76898"/>
    <w:rsid w:val="00D96B2F"/>
    <w:rsid w:val="00DB525C"/>
    <w:rsid w:val="00DC12BC"/>
    <w:rsid w:val="00DC7A1B"/>
    <w:rsid w:val="00DD0275"/>
    <w:rsid w:val="00DE024B"/>
    <w:rsid w:val="00DE549F"/>
    <w:rsid w:val="00E006DA"/>
    <w:rsid w:val="00E03E52"/>
    <w:rsid w:val="00E140E6"/>
    <w:rsid w:val="00E2393D"/>
    <w:rsid w:val="00E3259B"/>
    <w:rsid w:val="00E40006"/>
    <w:rsid w:val="00E41438"/>
    <w:rsid w:val="00E418CB"/>
    <w:rsid w:val="00E552A8"/>
    <w:rsid w:val="00E71814"/>
    <w:rsid w:val="00E7723F"/>
    <w:rsid w:val="00E91C91"/>
    <w:rsid w:val="00E91D93"/>
    <w:rsid w:val="00E96B52"/>
    <w:rsid w:val="00EE128F"/>
    <w:rsid w:val="00EF3172"/>
    <w:rsid w:val="00F03E7C"/>
    <w:rsid w:val="00F0479B"/>
    <w:rsid w:val="00F23DEA"/>
    <w:rsid w:val="00F264D8"/>
    <w:rsid w:val="00F273CB"/>
    <w:rsid w:val="00F41609"/>
    <w:rsid w:val="00F46BBB"/>
    <w:rsid w:val="00F47B05"/>
    <w:rsid w:val="00F5152F"/>
    <w:rsid w:val="00F70A96"/>
    <w:rsid w:val="00F74FBF"/>
    <w:rsid w:val="00F75253"/>
    <w:rsid w:val="00F80588"/>
    <w:rsid w:val="00F83995"/>
    <w:rsid w:val="00F85F7D"/>
    <w:rsid w:val="00F91FC6"/>
    <w:rsid w:val="00F923B2"/>
    <w:rsid w:val="00F94D36"/>
    <w:rsid w:val="00F95B46"/>
    <w:rsid w:val="00FA7958"/>
    <w:rsid w:val="00FB3D9A"/>
    <w:rsid w:val="00FB4095"/>
    <w:rsid w:val="00FC37CC"/>
    <w:rsid w:val="00FD0102"/>
    <w:rsid w:val="00FD250A"/>
    <w:rsid w:val="00FD5FD3"/>
    <w:rsid w:val="00FD685F"/>
    <w:rsid w:val="00FE585F"/>
    <w:rsid w:val="00FE6EE6"/>
    <w:rsid w:val="00FF4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C02"/>
    <w:rPr>
      <w:rFonts w:ascii="Times New Roman" w:hAnsi="Times New Roman"/>
      <w:sz w:val="28"/>
      <w:szCs w:val="28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1C0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21C02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">
    <w:name w:val="заголов"/>
    <w:basedOn w:val="Normal"/>
    <w:uiPriority w:val="99"/>
    <w:rsid w:val="00A21C02"/>
    <w:pPr>
      <w:widowControl w:val="0"/>
      <w:suppressAutoHyphens/>
      <w:jc w:val="center"/>
    </w:pPr>
    <w:rPr>
      <w:b/>
      <w:bCs/>
      <w:kern w:val="2"/>
      <w:sz w:val="24"/>
      <w:szCs w:val="24"/>
      <w:lang w:val="uk-UA"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A21C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1C02"/>
    <w:rPr>
      <w:rFonts w:ascii="Tahoma" w:hAnsi="Tahoma" w:cs="Tahoma"/>
      <w:sz w:val="16"/>
      <w:szCs w:val="16"/>
      <w:lang w:val="ru-RU" w:eastAsia="ru-RU"/>
    </w:rPr>
  </w:style>
  <w:style w:type="paragraph" w:customStyle="1" w:styleId="Standard">
    <w:name w:val="Standard"/>
    <w:uiPriority w:val="99"/>
    <w:rsid w:val="00981044"/>
    <w:pPr>
      <w:suppressAutoHyphens/>
    </w:pPr>
    <w:rPr>
      <w:rFonts w:ascii="Times New Roman" w:hAnsi="Times New Roman"/>
      <w:kern w:val="2"/>
      <w:sz w:val="20"/>
      <w:szCs w:val="20"/>
      <w:lang w:val="ru-RU" w:eastAsia="zh-CN"/>
    </w:rPr>
  </w:style>
  <w:style w:type="character" w:styleId="Hyperlink">
    <w:name w:val="Hyperlink"/>
    <w:basedOn w:val="DefaultParagraphFont"/>
    <w:uiPriority w:val="99"/>
    <w:rsid w:val="005763CB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13F4B"/>
    <w:pPr>
      <w:ind w:left="720"/>
    </w:pPr>
  </w:style>
  <w:style w:type="paragraph" w:styleId="NoSpacing">
    <w:name w:val="No Spacing"/>
    <w:uiPriority w:val="99"/>
    <w:qFormat/>
    <w:rsid w:val="006766D2"/>
    <w:rPr>
      <w:rFonts w:ascii="Times New Roman" w:hAnsi="Times New Roman"/>
      <w:sz w:val="28"/>
      <w:szCs w:val="28"/>
      <w:lang w:val="ru-RU" w:eastAsia="ru-RU"/>
    </w:rPr>
  </w:style>
  <w:style w:type="character" w:customStyle="1" w:styleId="21">
    <w:name w:val="Заголовок 2 Знак1"/>
    <w:basedOn w:val="DefaultParagraphFont"/>
    <w:uiPriority w:val="99"/>
    <w:semiHidden/>
    <w:rsid w:val="006F6826"/>
    <w:rPr>
      <w:rFonts w:ascii="Cambria" w:hAnsi="Cambria" w:cs="Cambria"/>
      <w:b/>
      <w:bCs/>
      <w:color w:val="auto"/>
      <w:sz w:val="26"/>
      <w:szCs w:val="26"/>
      <w:lang w:val="ru-RU" w:eastAsia="ru-RU"/>
    </w:rPr>
  </w:style>
  <w:style w:type="character" w:styleId="Emphasis">
    <w:name w:val="Emphasis"/>
    <w:basedOn w:val="DefaultParagraphFont"/>
    <w:uiPriority w:val="99"/>
    <w:qFormat/>
    <w:rsid w:val="00074A41"/>
    <w:rPr>
      <w:i/>
      <w:iCs/>
    </w:rPr>
  </w:style>
  <w:style w:type="paragraph" w:customStyle="1" w:styleId="210">
    <w:name w:val="Заголовок 21"/>
    <w:basedOn w:val="Normal"/>
    <w:next w:val="Normal"/>
    <w:uiPriority w:val="99"/>
    <w:rsid w:val="00C153B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96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1690</Words>
  <Characters>964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Користувач</dc:creator>
  <cp:keywords/>
  <dc:description/>
  <cp:lastModifiedBy>Користувач</cp:lastModifiedBy>
  <cp:revision>3</cp:revision>
  <cp:lastPrinted>2026-11-03T08:17:00Z</cp:lastPrinted>
  <dcterms:created xsi:type="dcterms:W3CDTF">2026-11-03T09:55:00Z</dcterms:created>
  <dcterms:modified xsi:type="dcterms:W3CDTF">2026-11-03T09:57:00Z</dcterms:modified>
</cp:coreProperties>
</file>