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80" w:rightFromText="180" w:vertAnchor="text" w:horzAnchor="margin" w:tblpXSpec="right" w:tblpY="-277"/>
        <w:tblW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</w:tblGrid>
      <w:tr w:rsidR="005F1056" w:rsidTr="00935312">
        <w:trPr>
          <w:trHeight w:val="699"/>
        </w:trPr>
        <w:tc>
          <w:tcPr>
            <w:tcW w:w="3652" w:type="dxa"/>
          </w:tcPr>
          <w:p w:rsidR="005F1056" w:rsidRDefault="005F1056" w:rsidP="00935312">
            <w:pPr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БОРИСЛАВСЬКА МІСЬКА РАДА</w:t>
            </w:r>
          </w:p>
          <w:p w:rsidR="005F1056" w:rsidRDefault="005F1056" w:rsidP="00935312">
            <w:pPr>
              <w:spacing w:before="120" w:after="120" w:line="240" w:lineRule="atLeast"/>
              <w:jc w:val="center"/>
              <w:rPr>
                <w:rFonts w:eastAsia="SimSun"/>
                <w:color w:val="333333"/>
                <w:kern w:val="2"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№</w:t>
            </w:r>
            <w:r>
              <w:rPr>
                <w:b/>
                <w:bCs/>
                <w:sz w:val="26"/>
                <w:szCs w:val="26"/>
                <w:lang w:val="uk-UA"/>
              </w:rPr>
              <w:t>2151</w:t>
            </w:r>
            <w:r>
              <w:rPr>
                <w:b/>
                <w:bCs/>
                <w:sz w:val="26"/>
                <w:szCs w:val="26"/>
                <w:lang w:val="en-US"/>
              </w:rPr>
              <w:t>-mr</w:t>
            </w:r>
            <w:r>
              <w:rPr>
                <w:b/>
                <w:bCs/>
                <w:sz w:val="26"/>
                <w:szCs w:val="26"/>
                <w:lang w:val="uk-UA"/>
              </w:rPr>
              <w:t>5</w:t>
            </w:r>
            <w:r>
              <w:rPr>
                <w:b/>
                <w:bCs/>
                <w:sz w:val="26"/>
                <w:szCs w:val="26"/>
                <w:lang w:val="en-US"/>
              </w:rPr>
              <w:t>-20</w:t>
            </w:r>
            <w:r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  <w:lang w:val="uk-UA"/>
              </w:rPr>
              <w:t>6</w:t>
            </w:r>
          </w:p>
        </w:tc>
      </w:tr>
    </w:tbl>
    <w:p w:rsidR="005F1056" w:rsidRPr="00E642D0" w:rsidRDefault="005F1056">
      <w:pPr>
        <w:tabs>
          <w:tab w:val="left" w:pos="7201"/>
        </w:tabs>
        <w:jc w:val="center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</w:t>
      </w:r>
      <w:r w:rsidRPr="00054E3C">
        <w:rPr>
          <w:sz w:val="26"/>
          <w:szCs w:val="26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8pt;height:47.4pt" filled="t">
            <v:fill color2="black"/>
            <v:imagedata r:id="rId7" o:title=""/>
          </v:shape>
        </w:pict>
      </w:r>
    </w:p>
    <w:p w:rsidR="005F1056" w:rsidRPr="00E642D0" w:rsidRDefault="005F1056">
      <w:pPr>
        <w:tabs>
          <w:tab w:val="left" w:pos="7201"/>
        </w:tabs>
        <w:jc w:val="center"/>
        <w:rPr>
          <w:lang w:val="uk-UA"/>
        </w:rPr>
      </w:pPr>
    </w:p>
    <w:p w:rsidR="005F1056" w:rsidRPr="00E642D0" w:rsidRDefault="005F1056">
      <w:pPr>
        <w:pStyle w:val="Heading2"/>
        <w:numPr>
          <w:ilvl w:val="0"/>
          <w:numId w:val="0"/>
        </w:numPr>
        <w:jc w:val="center"/>
        <w:rPr>
          <w:spacing w:val="140"/>
        </w:rPr>
      </w:pPr>
      <w:r w:rsidRPr="00E642D0">
        <w:t>БОРИСЛАВСЬКА МІСЬКА РАДА ЛЬВІВСЬКОЇ ОБЛАСТІ</w:t>
      </w:r>
    </w:p>
    <w:p w:rsidR="005F1056" w:rsidRPr="00E642D0" w:rsidRDefault="005F1056">
      <w:pPr>
        <w:pStyle w:val="a2"/>
        <w:spacing w:line="360" w:lineRule="auto"/>
        <w:rPr>
          <w:b w:val="0"/>
          <w:bCs w:val="0"/>
          <w:sz w:val="26"/>
          <w:szCs w:val="26"/>
          <w:u w:val="single"/>
        </w:rPr>
      </w:pPr>
      <w:r w:rsidRPr="00E642D0">
        <w:rPr>
          <w:spacing w:val="140"/>
          <w:sz w:val="28"/>
          <w:szCs w:val="28"/>
        </w:rPr>
        <w:t>РІШЕННЯ</w:t>
      </w:r>
    </w:p>
    <w:tbl>
      <w:tblPr>
        <w:tblW w:w="9518" w:type="dxa"/>
        <w:tblInd w:w="-106" w:type="dxa"/>
        <w:tblLayout w:type="fixed"/>
        <w:tblLook w:val="0000"/>
      </w:tblPr>
      <w:tblGrid>
        <w:gridCol w:w="3135"/>
        <w:gridCol w:w="3120"/>
        <w:gridCol w:w="3263"/>
      </w:tblGrid>
      <w:tr w:rsidR="005F1056" w:rsidRPr="004B3EE6">
        <w:tc>
          <w:tcPr>
            <w:tcW w:w="3135" w:type="dxa"/>
          </w:tcPr>
          <w:p w:rsidR="005F1056" w:rsidRPr="004B3EE6" w:rsidRDefault="005F1056" w:rsidP="004B3EE6">
            <w:pPr>
              <w:pStyle w:val="a2"/>
              <w:tabs>
                <w:tab w:val="left" w:pos="4680"/>
                <w:tab w:val="left" w:pos="6804"/>
              </w:tabs>
              <w:ind w:hanging="88"/>
              <w:jc w:val="both"/>
              <w:rPr>
                <w:b w:val="0"/>
                <w:bCs w:val="0"/>
                <w:sz w:val="26"/>
                <w:szCs w:val="26"/>
              </w:rPr>
            </w:pPr>
            <w:r w:rsidRPr="004B3EE6">
              <w:rPr>
                <w:b w:val="0"/>
                <w:bCs w:val="0"/>
                <w:sz w:val="26"/>
                <w:szCs w:val="26"/>
              </w:rPr>
              <w:t>______________</w:t>
            </w:r>
            <w:r>
              <w:rPr>
                <w:b w:val="0"/>
                <w:bCs w:val="0"/>
                <w:sz w:val="26"/>
                <w:szCs w:val="26"/>
              </w:rPr>
              <w:t>2026 року</w:t>
            </w:r>
          </w:p>
        </w:tc>
        <w:tc>
          <w:tcPr>
            <w:tcW w:w="3120" w:type="dxa"/>
          </w:tcPr>
          <w:p w:rsidR="005F1056" w:rsidRPr="004B3EE6" w:rsidRDefault="005F1056">
            <w:pPr>
              <w:pStyle w:val="a2"/>
              <w:tabs>
                <w:tab w:val="left" w:pos="4680"/>
                <w:tab w:val="left" w:pos="6804"/>
              </w:tabs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м. </w:t>
            </w:r>
            <w:r w:rsidRPr="004B3EE6">
              <w:rPr>
                <w:b w:val="0"/>
                <w:bCs w:val="0"/>
                <w:sz w:val="26"/>
                <w:szCs w:val="26"/>
              </w:rPr>
              <w:t>Борислав</w:t>
            </w:r>
          </w:p>
        </w:tc>
        <w:tc>
          <w:tcPr>
            <w:tcW w:w="3263" w:type="dxa"/>
          </w:tcPr>
          <w:p w:rsidR="005F1056" w:rsidRPr="004B3EE6" w:rsidRDefault="005F1056">
            <w:pPr>
              <w:pStyle w:val="a2"/>
              <w:tabs>
                <w:tab w:val="left" w:pos="4680"/>
                <w:tab w:val="left" w:pos="6804"/>
              </w:tabs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  <w:sz w:val="26"/>
                <w:szCs w:val="26"/>
              </w:rPr>
              <w:t>№</w:t>
            </w:r>
            <w:r w:rsidRPr="004B3EE6">
              <w:rPr>
                <w:b w:val="0"/>
                <w:bCs w:val="0"/>
                <w:sz w:val="26"/>
                <w:szCs w:val="26"/>
              </w:rPr>
              <w:t>__________</w:t>
            </w:r>
          </w:p>
        </w:tc>
      </w:tr>
    </w:tbl>
    <w:p w:rsidR="005F1056" w:rsidRDefault="005F1056">
      <w:pPr>
        <w:jc w:val="both"/>
        <w:rPr>
          <w:sz w:val="10"/>
          <w:szCs w:val="10"/>
          <w:lang w:val="uk-UA"/>
        </w:rPr>
      </w:pPr>
    </w:p>
    <w:p w:rsidR="005F1056" w:rsidRPr="004B3EE6" w:rsidRDefault="005F1056">
      <w:pPr>
        <w:jc w:val="both"/>
        <w:rPr>
          <w:sz w:val="10"/>
          <w:szCs w:val="10"/>
          <w:lang w:val="uk-UA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9498"/>
      </w:tblGrid>
      <w:tr w:rsidR="005F1056" w:rsidRPr="00FE1195">
        <w:trPr>
          <w:trHeight w:val="920"/>
        </w:trPr>
        <w:tc>
          <w:tcPr>
            <w:tcW w:w="9498" w:type="dxa"/>
          </w:tcPr>
          <w:p w:rsidR="005F1056" w:rsidRPr="00042B2C" w:rsidRDefault="005F1056" w:rsidP="00190E51">
            <w:pPr>
              <w:jc w:val="both"/>
              <w:rPr>
                <w:rFonts w:ascii="Times New Roman CYR" w:hAnsi="Times New Roman CYR" w:cs="Times New Roman CYR"/>
                <w:kern w:val="24"/>
                <w:sz w:val="16"/>
                <w:szCs w:val="16"/>
                <w:lang w:val="uk-UA" w:eastAsia="uk-UA"/>
              </w:rPr>
            </w:pPr>
            <w:r w:rsidRPr="00FE1195">
              <w:rPr>
                <w:sz w:val="26"/>
                <w:szCs w:val="26"/>
                <w:lang w:val="uk-UA"/>
              </w:rPr>
              <w:t xml:space="preserve">Про </w:t>
            </w:r>
            <w:r>
              <w:rPr>
                <w:sz w:val="26"/>
                <w:szCs w:val="26"/>
                <w:lang w:val="uk-UA"/>
              </w:rPr>
              <w:t>затвердження</w:t>
            </w:r>
            <w:r w:rsidRPr="00FE1195"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 xml:space="preserve">технічної документації із землеустрою щодо </w:t>
            </w:r>
            <w:r w:rsidRPr="00D83F39">
              <w:rPr>
                <w:sz w:val="26"/>
                <w:szCs w:val="26"/>
                <w:lang w:val="uk-UA"/>
              </w:rPr>
              <w:t xml:space="preserve">поділу земельної ділянки </w:t>
            </w:r>
            <w:r>
              <w:rPr>
                <w:sz w:val="26"/>
                <w:szCs w:val="26"/>
                <w:lang w:val="uk-UA"/>
              </w:rPr>
              <w:t xml:space="preserve">на вул.Сосюри,3 у м.Бориславі Дрогобицького району Львівської області </w:t>
            </w:r>
          </w:p>
        </w:tc>
      </w:tr>
    </w:tbl>
    <w:p w:rsidR="005F1056" w:rsidRPr="001E786E" w:rsidRDefault="005F1056" w:rsidP="0088385D">
      <w:pPr>
        <w:ind w:firstLine="851"/>
        <w:jc w:val="both"/>
        <w:rPr>
          <w:sz w:val="26"/>
          <w:szCs w:val="26"/>
          <w:lang w:val="uk-UA"/>
        </w:rPr>
      </w:pPr>
      <w:r w:rsidRPr="001E786E">
        <w:rPr>
          <w:sz w:val="26"/>
          <w:szCs w:val="26"/>
          <w:lang w:val="uk-UA"/>
        </w:rPr>
        <w:t xml:space="preserve">Відповідно до пункту 34 частини 1 статті 26 Закону України </w:t>
      </w:r>
      <w:r w:rsidRPr="001E786E">
        <w:rPr>
          <w:color w:val="000000"/>
          <w:spacing w:val="-6"/>
          <w:sz w:val="26"/>
          <w:szCs w:val="26"/>
          <w:lang w:val="uk-UA"/>
        </w:rPr>
        <w:t>“</w:t>
      </w:r>
      <w:r w:rsidRPr="001E786E">
        <w:rPr>
          <w:sz w:val="26"/>
          <w:szCs w:val="26"/>
          <w:lang w:val="uk-UA"/>
        </w:rPr>
        <w:t xml:space="preserve">Про місцеве самоврядування в Україні”, статей 12, </w:t>
      </w:r>
      <w:r>
        <w:rPr>
          <w:sz w:val="26"/>
          <w:szCs w:val="26"/>
          <w:lang w:val="uk-UA"/>
        </w:rPr>
        <w:t>66, 79</w:t>
      </w:r>
      <w:r>
        <w:rPr>
          <w:sz w:val="26"/>
          <w:szCs w:val="26"/>
          <w:vertAlign w:val="superscript"/>
          <w:lang w:val="uk-UA"/>
        </w:rPr>
        <w:t>1</w:t>
      </w:r>
      <w:r>
        <w:rPr>
          <w:sz w:val="25"/>
          <w:szCs w:val="25"/>
          <w:lang w:val="uk-UA"/>
        </w:rPr>
        <w:t>,</w:t>
      </w:r>
      <w:r w:rsidRPr="001E786E">
        <w:rPr>
          <w:sz w:val="26"/>
          <w:szCs w:val="26"/>
          <w:lang w:val="uk-UA"/>
        </w:rPr>
        <w:t xml:space="preserve"> </w:t>
      </w:r>
      <w:r w:rsidRPr="00D754FD">
        <w:rPr>
          <w:sz w:val="25"/>
          <w:szCs w:val="25"/>
          <w:lang w:val="uk-UA"/>
        </w:rPr>
        <w:t>186</w:t>
      </w:r>
      <w:r>
        <w:rPr>
          <w:sz w:val="25"/>
          <w:szCs w:val="25"/>
          <w:lang w:val="uk-UA"/>
        </w:rPr>
        <w:t xml:space="preserve"> </w:t>
      </w:r>
      <w:r w:rsidRPr="001E786E">
        <w:rPr>
          <w:sz w:val="26"/>
          <w:szCs w:val="26"/>
          <w:lang w:val="uk-UA"/>
        </w:rPr>
        <w:t xml:space="preserve">Земельного кодексу України, статей 25, 56  Закону України </w:t>
      </w:r>
      <w:r w:rsidRPr="001E786E">
        <w:rPr>
          <w:color w:val="000000"/>
          <w:spacing w:val="-6"/>
          <w:sz w:val="26"/>
          <w:szCs w:val="26"/>
          <w:lang w:val="uk-UA"/>
        </w:rPr>
        <w:t>“</w:t>
      </w:r>
      <w:r w:rsidRPr="001E786E">
        <w:rPr>
          <w:sz w:val="26"/>
          <w:szCs w:val="26"/>
          <w:lang w:val="uk-UA"/>
        </w:rPr>
        <w:t xml:space="preserve">Про землеустрій”, частини 5 статті 16 Закону України </w:t>
      </w:r>
      <w:r w:rsidRPr="001E786E">
        <w:rPr>
          <w:color w:val="000000"/>
          <w:spacing w:val="-6"/>
          <w:sz w:val="26"/>
          <w:szCs w:val="26"/>
          <w:lang w:val="uk-UA"/>
        </w:rPr>
        <w:t>“</w:t>
      </w:r>
      <w:r w:rsidRPr="001E786E">
        <w:rPr>
          <w:sz w:val="26"/>
          <w:szCs w:val="26"/>
          <w:lang w:val="uk-UA"/>
        </w:rPr>
        <w:t xml:space="preserve">Про Державний земельний кадастр”, розглянувши </w:t>
      </w:r>
      <w:r>
        <w:rPr>
          <w:sz w:val="26"/>
          <w:szCs w:val="26"/>
          <w:lang w:val="uk-UA"/>
        </w:rPr>
        <w:t xml:space="preserve">лист управління комунальної власності, земельних відносин та архітектури від 30.10.2026 року </w:t>
      </w:r>
      <w:r w:rsidRPr="001E786E">
        <w:rPr>
          <w:sz w:val="26"/>
          <w:szCs w:val="26"/>
          <w:lang w:val="uk-UA"/>
        </w:rPr>
        <w:t>про технічн</w:t>
      </w:r>
      <w:r>
        <w:rPr>
          <w:sz w:val="26"/>
          <w:szCs w:val="26"/>
          <w:lang w:val="uk-UA"/>
        </w:rPr>
        <w:t>у</w:t>
      </w:r>
      <w:r w:rsidRPr="001E786E">
        <w:rPr>
          <w:sz w:val="26"/>
          <w:szCs w:val="26"/>
          <w:lang w:val="uk-UA"/>
        </w:rPr>
        <w:t xml:space="preserve"> документаці</w:t>
      </w:r>
      <w:r>
        <w:rPr>
          <w:sz w:val="26"/>
          <w:szCs w:val="26"/>
          <w:lang w:val="uk-UA"/>
        </w:rPr>
        <w:t>ю</w:t>
      </w:r>
      <w:r w:rsidRPr="001E786E">
        <w:rPr>
          <w:sz w:val="26"/>
          <w:szCs w:val="26"/>
          <w:lang w:val="uk-UA"/>
        </w:rPr>
        <w:t xml:space="preserve"> із землеустрою щодо поділу земельної ділянки, враховуючи рекомендації постійної комісії з питань регулювання земельних відносин, будівництва та архітектури від </w:t>
      </w:r>
      <w:r>
        <w:rPr>
          <w:sz w:val="26"/>
          <w:szCs w:val="26"/>
          <w:lang w:val="uk-UA"/>
        </w:rPr>
        <w:t xml:space="preserve">____________ </w:t>
      </w:r>
      <w:r w:rsidRPr="001E786E">
        <w:rPr>
          <w:sz w:val="26"/>
          <w:szCs w:val="26"/>
          <w:lang w:val="uk-UA"/>
        </w:rPr>
        <w:t>202</w:t>
      </w:r>
      <w:r>
        <w:rPr>
          <w:sz w:val="26"/>
          <w:szCs w:val="26"/>
          <w:lang w:val="uk-UA"/>
        </w:rPr>
        <w:t>6</w:t>
      </w:r>
      <w:r w:rsidRPr="001E786E">
        <w:rPr>
          <w:sz w:val="26"/>
          <w:szCs w:val="26"/>
          <w:lang w:val="uk-UA"/>
        </w:rPr>
        <w:t xml:space="preserve"> року №</w:t>
      </w:r>
      <w:r>
        <w:rPr>
          <w:sz w:val="26"/>
          <w:szCs w:val="26"/>
          <w:lang w:val="uk-UA"/>
        </w:rPr>
        <w:t>________</w:t>
      </w:r>
      <w:r w:rsidRPr="001E786E">
        <w:rPr>
          <w:sz w:val="26"/>
          <w:szCs w:val="26"/>
          <w:lang w:val="uk-UA"/>
        </w:rPr>
        <w:t xml:space="preserve">, міська рада </w:t>
      </w:r>
    </w:p>
    <w:p w:rsidR="005F1056" w:rsidRPr="00332A07" w:rsidRDefault="005F1056" w:rsidP="00335C51">
      <w:pPr>
        <w:ind w:firstLine="709"/>
        <w:jc w:val="both"/>
        <w:rPr>
          <w:sz w:val="24"/>
          <w:szCs w:val="24"/>
          <w:lang w:val="uk-UA"/>
        </w:rPr>
      </w:pPr>
    </w:p>
    <w:p w:rsidR="005F1056" w:rsidRPr="001E786E" w:rsidRDefault="005F1056" w:rsidP="00335C51">
      <w:pPr>
        <w:pStyle w:val="BodyTextIndent"/>
        <w:ind w:firstLine="0"/>
        <w:rPr>
          <w:b/>
          <w:bCs/>
          <w:sz w:val="26"/>
          <w:szCs w:val="26"/>
        </w:rPr>
      </w:pPr>
      <w:r w:rsidRPr="001E786E">
        <w:rPr>
          <w:b/>
          <w:bCs/>
          <w:sz w:val="26"/>
          <w:szCs w:val="26"/>
        </w:rPr>
        <w:t xml:space="preserve">В И Р І Ш И Л А: </w:t>
      </w:r>
    </w:p>
    <w:p w:rsidR="005F1056" w:rsidRPr="00332A07" w:rsidRDefault="005F1056" w:rsidP="00335C51">
      <w:pPr>
        <w:pStyle w:val="BodyTextIndent"/>
        <w:ind w:firstLine="0"/>
        <w:rPr>
          <w:sz w:val="24"/>
          <w:szCs w:val="24"/>
        </w:rPr>
      </w:pPr>
    </w:p>
    <w:p w:rsidR="005F1056" w:rsidRPr="001E786E" w:rsidRDefault="005F1056" w:rsidP="00B82AD0">
      <w:pPr>
        <w:pStyle w:val="Heading4"/>
        <w:ind w:firstLine="709"/>
        <w:rPr>
          <w:sz w:val="26"/>
          <w:szCs w:val="26"/>
        </w:rPr>
      </w:pPr>
      <w:r w:rsidRPr="001E786E">
        <w:rPr>
          <w:sz w:val="26"/>
          <w:szCs w:val="26"/>
        </w:rPr>
        <w:t xml:space="preserve">1. Затвердити Бориславській міській територіальній громаді в особі Бориславської міської ради Львівської області технічну документацію із землеустрою щодо поділу земельної ділянки площею </w:t>
      </w:r>
      <w:r>
        <w:rPr>
          <w:sz w:val="26"/>
          <w:szCs w:val="26"/>
        </w:rPr>
        <w:t>3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4000</w:t>
      </w:r>
      <w:r w:rsidRPr="001E786E">
        <w:rPr>
          <w:sz w:val="26"/>
          <w:szCs w:val="26"/>
        </w:rPr>
        <w:t xml:space="preserve"> га на вул.</w:t>
      </w:r>
      <w:r>
        <w:rPr>
          <w:sz w:val="26"/>
          <w:szCs w:val="26"/>
        </w:rPr>
        <w:t>Сосюри,3</w:t>
      </w:r>
      <w:r w:rsidRPr="001E786E">
        <w:rPr>
          <w:sz w:val="26"/>
          <w:szCs w:val="26"/>
        </w:rPr>
        <w:t xml:space="preserve"> у м.Бориславі </w:t>
      </w:r>
      <w:r>
        <w:rPr>
          <w:sz w:val="26"/>
          <w:szCs w:val="26"/>
        </w:rPr>
        <w:t xml:space="preserve">Дрогобицького району </w:t>
      </w:r>
      <w:r w:rsidRPr="001E786E">
        <w:rPr>
          <w:sz w:val="26"/>
          <w:szCs w:val="26"/>
        </w:rPr>
        <w:t xml:space="preserve">Львівської області </w:t>
      </w:r>
      <w:r w:rsidRPr="001E786E">
        <w:rPr>
          <w:i/>
          <w:iCs/>
          <w:sz w:val="26"/>
          <w:szCs w:val="26"/>
        </w:rPr>
        <w:t>(кадастровий номер 4610300000:</w:t>
      </w:r>
      <w:r>
        <w:rPr>
          <w:i/>
          <w:iCs/>
          <w:sz w:val="26"/>
          <w:szCs w:val="26"/>
        </w:rPr>
        <w:t>13</w:t>
      </w:r>
      <w:r w:rsidRPr="001E786E">
        <w:rPr>
          <w:i/>
          <w:iCs/>
          <w:sz w:val="26"/>
          <w:szCs w:val="26"/>
        </w:rPr>
        <w:t>:0</w:t>
      </w:r>
      <w:r>
        <w:rPr>
          <w:i/>
          <w:iCs/>
          <w:sz w:val="26"/>
          <w:szCs w:val="26"/>
        </w:rPr>
        <w:t>29</w:t>
      </w:r>
      <w:r w:rsidRPr="001E786E">
        <w:rPr>
          <w:i/>
          <w:iCs/>
          <w:sz w:val="26"/>
          <w:szCs w:val="26"/>
        </w:rPr>
        <w:t>:0</w:t>
      </w:r>
      <w:r>
        <w:rPr>
          <w:i/>
          <w:iCs/>
          <w:sz w:val="26"/>
          <w:szCs w:val="26"/>
        </w:rPr>
        <w:t>067</w:t>
      </w:r>
      <w:r w:rsidRPr="001E786E">
        <w:rPr>
          <w:i/>
          <w:iCs/>
          <w:sz w:val="26"/>
          <w:szCs w:val="26"/>
        </w:rPr>
        <w:t>)</w:t>
      </w:r>
      <w:r w:rsidRPr="001E786E">
        <w:rPr>
          <w:sz w:val="26"/>
          <w:szCs w:val="26"/>
        </w:rPr>
        <w:t xml:space="preserve"> на </w:t>
      </w:r>
      <w:r>
        <w:rPr>
          <w:sz w:val="26"/>
          <w:szCs w:val="26"/>
        </w:rPr>
        <w:t xml:space="preserve">шість </w:t>
      </w:r>
      <w:r w:rsidRPr="001E786E">
        <w:rPr>
          <w:sz w:val="26"/>
          <w:szCs w:val="26"/>
        </w:rPr>
        <w:t>окрем</w:t>
      </w:r>
      <w:r>
        <w:rPr>
          <w:sz w:val="26"/>
          <w:szCs w:val="26"/>
        </w:rPr>
        <w:t>их</w:t>
      </w:r>
      <w:r w:rsidRPr="001E786E">
        <w:rPr>
          <w:sz w:val="26"/>
          <w:szCs w:val="26"/>
        </w:rPr>
        <w:t xml:space="preserve"> земельн</w:t>
      </w:r>
      <w:r>
        <w:rPr>
          <w:sz w:val="26"/>
          <w:szCs w:val="26"/>
        </w:rPr>
        <w:t>их</w:t>
      </w:r>
      <w:r w:rsidRPr="001E786E">
        <w:rPr>
          <w:sz w:val="26"/>
          <w:szCs w:val="26"/>
        </w:rPr>
        <w:t xml:space="preserve"> ділян</w:t>
      </w:r>
      <w:r>
        <w:rPr>
          <w:sz w:val="26"/>
          <w:szCs w:val="26"/>
        </w:rPr>
        <w:t>о</w:t>
      </w:r>
      <w:r w:rsidRPr="001E786E">
        <w:rPr>
          <w:sz w:val="26"/>
          <w:szCs w:val="26"/>
        </w:rPr>
        <w:t>к</w:t>
      </w:r>
      <w:r w:rsidRPr="001E786E">
        <w:rPr>
          <w:b/>
          <w:bCs/>
          <w:sz w:val="26"/>
          <w:szCs w:val="26"/>
        </w:rPr>
        <w:t xml:space="preserve"> </w:t>
      </w:r>
      <w:r w:rsidRPr="001E786E">
        <w:rPr>
          <w:sz w:val="26"/>
          <w:szCs w:val="26"/>
        </w:rPr>
        <w:t>для розміщення</w:t>
      </w:r>
      <w:r w:rsidRPr="006A5265">
        <w:rPr>
          <w:sz w:val="26"/>
          <w:szCs w:val="26"/>
        </w:rPr>
        <w:t xml:space="preserve"> </w:t>
      </w:r>
      <w:r w:rsidRPr="002369B2">
        <w:rPr>
          <w:sz w:val="26"/>
          <w:szCs w:val="26"/>
        </w:rPr>
        <w:t>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6"/>
          <w:szCs w:val="26"/>
        </w:rPr>
        <w:t>, включаючи об’єкти оброблення відходів, зокрема із енергогенеруючим блоком (</w:t>
      </w:r>
      <w:r w:rsidRPr="002369B2">
        <w:rPr>
          <w:sz w:val="26"/>
          <w:szCs w:val="26"/>
        </w:rPr>
        <w:t>КВЦПЗ</w:t>
      </w:r>
      <w:r>
        <w:rPr>
          <w:sz w:val="26"/>
          <w:szCs w:val="26"/>
        </w:rPr>
        <w:t xml:space="preserve"> 11.02)</w:t>
      </w:r>
      <w:r w:rsidRPr="001E786E">
        <w:rPr>
          <w:sz w:val="26"/>
          <w:szCs w:val="26"/>
        </w:rPr>
        <w:t xml:space="preserve">, а саме:    </w:t>
      </w:r>
    </w:p>
    <w:p w:rsidR="005F1056" w:rsidRPr="001E786E" w:rsidRDefault="005F1056" w:rsidP="00B82AD0">
      <w:pPr>
        <w:pStyle w:val="Heading4"/>
        <w:rPr>
          <w:sz w:val="26"/>
          <w:szCs w:val="26"/>
        </w:rPr>
      </w:pPr>
      <w:r w:rsidRPr="001E786E">
        <w:rPr>
          <w:sz w:val="26"/>
          <w:szCs w:val="26"/>
        </w:rPr>
        <w:t xml:space="preserve">       - ділянка №1 площею </w:t>
      </w:r>
      <w:r>
        <w:rPr>
          <w:sz w:val="26"/>
          <w:szCs w:val="26"/>
        </w:rPr>
        <w:t>1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6812 г</w:t>
      </w:r>
      <w:r w:rsidRPr="001E786E">
        <w:rPr>
          <w:sz w:val="26"/>
          <w:szCs w:val="26"/>
        </w:rPr>
        <w:t>а</w:t>
      </w:r>
      <w:r w:rsidRPr="001E786E">
        <w:rPr>
          <w:kern w:val="2"/>
          <w:sz w:val="26"/>
          <w:szCs w:val="26"/>
        </w:rPr>
        <w:t xml:space="preserve">  </w:t>
      </w:r>
      <w:r w:rsidRPr="001E786E">
        <w:rPr>
          <w:i/>
          <w:iCs/>
          <w:kern w:val="2"/>
          <w:sz w:val="26"/>
          <w:szCs w:val="26"/>
        </w:rPr>
        <w:t>(кадастровий номер 4610300000:</w:t>
      </w:r>
      <w:r>
        <w:rPr>
          <w:i/>
          <w:iCs/>
          <w:kern w:val="2"/>
          <w:sz w:val="26"/>
          <w:szCs w:val="26"/>
        </w:rPr>
        <w:t>13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29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074</w:t>
      </w:r>
      <w:r w:rsidRPr="001E786E">
        <w:rPr>
          <w:i/>
          <w:iCs/>
          <w:kern w:val="2"/>
          <w:sz w:val="26"/>
          <w:szCs w:val="26"/>
        </w:rPr>
        <w:t xml:space="preserve">); </w:t>
      </w:r>
      <w:r w:rsidRPr="001E786E">
        <w:rPr>
          <w:sz w:val="26"/>
          <w:szCs w:val="26"/>
        </w:rPr>
        <w:t xml:space="preserve">  </w:t>
      </w:r>
    </w:p>
    <w:p w:rsidR="005F1056" w:rsidRDefault="005F1056" w:rsidP="00B82AD0">
      <w:pPr>
        <w:pStyle w:val="Heading4"/>
        <w:rPr>
          <w:i/>
          <w:iCs/>
          <w:kern w:val="2"/>
          <w:sz w:val="26"/>
          <w:szCs w:val="26"/>
        </w:rPr>
      </w:pPr>
      <w:r w:rsidRPr="001E786E">
        <w:rPr>
          <w:sz w:val="26"/>
          <w:szCs w:val="26"/>
        </w:rPr>
        <w:t xml:space="preserve">       - ділянка №2 площею </w:t>
      </w:r>
      <w:r>
        <w:rPr>
          <w:sz w:val="26"/>
          <w:szCs w:val="26"/>
        </w:rPr>
        <w:t>0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8775</w:t>
      </w:r>
      <w:r w:rsidRPr="001E786E">
        <w:rPr>
          <w:sz w:val="26"/>
          <w:szCs w:val="26"/>
        </w:rPr>
        <w:t xml:space="preserve"> га</w:t>
      </w:r>
      <w:r w:rsidRPr="001E786E">
        <w:rPr>
          <w:kern w:val="2"/>
          <w:sz w:val="26"/>
          <w:szCs w:val="26"/>
        </w:rPr>
        <w:t xml:space="preserve"> </w:t>
      </w:r>
      <w:r w:rsidRPr="001E786E">
        <w:rPr>
          <w:sz w:val="26"/>
          <w:szCs w:val="26"/>
        </w:rPr>
        <w:t xml:space="preserve"> </w:t>
      </w:r>
      <w:r w:rsidRPr="001E786E">
        <w:rPr>
          <w:i/>
          <w:iCs/>
          <w:kern w:val="2"/>
          <w:sz w:val="26"/>
          <w:szCs w:val="26"/>
        </w:rPr>
        <w:t>(кадастровий номер 4610300000:</w:t>
      </w:r>
      <w:r>
        <w:rPr>
          <w:i/>
          <w:iCs/>
          <w:kern w:val="2"/>
          <w:sz w:val="26"/>
          <w:szCs w:val="26"/>
        </w:rPr>
        <w:t>13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29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075</w:t>
      </w:r>
      <w:r w:rsidRPr="001E786E">
        <w:rPr>
          <w:i/>
          <w:iCs/>
          <w:kern w:val="2"/>
          <w:sz w:val="26"/>
          <w:szCs w:val="26"/>
        </w:rPr>
        <w:t>)</w:t>
      </w:r>
      <w:r>
        <w:rPr>
          <w:i/>
          <w:iCs/>
          <w:kern w:val="2"/>
          <w:sz w:val="26"/>
          <w:szCs w:val="26"/>
        </w:rPr>
        <w:t>;.</w:t>
      </w:r>
    </w:p>
    <w:p w:rsidR="005F1056" w:rsidRPr="001E786E" w:rsidRDefault="005F1056" w:rsidP="000A5751">
      <w:pPr>
        <w:pStyle w:val="Heading4"/>
        <w:rPr>
          <w:sz w:val="26"/>
          <w:szCs w:val="26"/>
        </w:rPr>
      </w:pPr>
      <w:r w:rsidRPr="00A9165C">
        <w:rPr>
          <w:sz w:val="26"/>
          <w:szCs w:val="26"/>
        </w:rPr>
        <w:t xml:space="preserve">      </w:t>
      </w:r>
      <w:r w:rsidRPr="001E786E">
        <w:rPr>
          <w:sz w:val="26"/>
          <w:szCs w:val="26"/>
        </w:rPr>
        <w:t xml:space="preserve"> - ділянка №</w:t>
      </w:r>
      <w:r>
        <w:rPr>
          <w:sz w:val="26"/>
          <w:szCs w:val="26"/>
        </w:rPr>
        <w:t>3</w:t>
      </w:r>
      <w:r w:rsidRPr="001E786E">
        <w:rPr>
          <w:sz w:val="26"/>
          <w:szCs w:val="26"/>
        </w:rPr>
        <w:t xml:space="preserve"> площею </w:t>
      </w:r>
      <w:r>
        <w:rPr>
          <w:sz w:val="26"/>
          <w:szCs w:val="26"/>
        </w:rPr>
        <w:t>0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3158 г</w:t>
      </w:r>
      <w:r w:rsidRPr="001E786E">
        <w:rPr>
          <w:sz w:val="26"/>
          <w:szCs w:val="26"/>
        </w:rPr>
        <w:t>а</w:t>
      </w:r>
      <w:r w:rsidRPr="001E786E">
        <w:rPr>
          <w:kern w:val="2"/>
          <w:sz w:val="26"/>
          <w:szCs w:val="26"/>
        </w:rPr>
        <w:t xml:space="preserve">  </w:t>
      </w:r>
      <w:r w:rsidRPr="001E786E">
        <w:rPr>
          <w:i/>
          <w:iCs/>
          <w:kern w:val="2"/>
          <w:sz w:val="26"/>
          <w:szCs w:val="26"/>
        </w:rPr>
        <w:t>(кадастровий номер 4610300000:</w:t>
      </w:r>
      <w:r>
        <w:rPr>
          <w:i/>
          <w:iCs/>
          <w:kern w:val="2"/>
          <w:sz w:val="26"/>
          <w:szCs w:val="26"/>
        </w:rPr>
        <w:t>13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29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076</w:t>
      </w:r>
      <w:r w:rsidRPr="001E786E">
        <w:rPr>
          <w:i/>
          <w:iCs/>
          <w:kern w:val="2"/>
          <w:sz w:val="26"/>
          <w:szCs w:val="26"/>
        </w:rPr>
        <w:t xml:space="preserve">); </w:t>
      </w:r>
      <w:r w:rsidRPr="001E786E">
        <w:rPr>
          <w:sz w:val="26"/>
          <w:szCs w:val="26"/>
        </w:rPr>
        <w:t xml:space="preserve">  </w:t>
      </w:r>
    </w:p>
    <w:p w:rsidR="005F1056" w:rsidRDefault="005F1056" w:rsidP="000A5751">
      <w:pPr>
        <w:pStyle w:val="Heading4"/>
        <w:rPr>
          <w:i/>
          <w:iCs/>
          <w:kern w:val="2"/>
          <w:sz w:val="26"/>
          <w:szCs w:val="26"/>
        </w:rPr>
      </w:pPr>
      <w:r w:rsidRPr="001E786E">
        <w:rPr>
          <w:sz w:val="26"/>
          <w:szCs w:val="26"/>
        </w:rPr>
        <w:t xml:space="preserve">       - ділянка №</w:t>
      </w:r>
      <w:r>
        <w:rPr>
          <w:sz w:val="26"/>
          <w:szCs w:val="26"/>
        </w:rPr>
        <w:t>4</w:t>
      </w:r>
      <w:r w:rsidRPr="001E786E">
        <w:rPr>
          <w:sz w:val="26"/>
          <w:szCs w:val="26"/>
        </w:rPr>
        <w:t xml:space="preserve"> площею </w:t>
      </w:r>
      <w:r>
        <w:rPr>
          <w:sz w:val="26"/>
          <w:szCs w:val="26"/>
        </w:rPr>
        <w:t>0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2923</w:t>
      </w:r>
      <w:r w:rsidRPr="001E786E">
        <w:rPr>
          <w:sz w:val="26"/>
          <w:szCs w:val="26"/>
        </w:rPr>
        <w:t xml:space="preserve"> га</w:t>
      </w:r>
      <w:r w:rsidRPr="001E786E">
        <w:rPr>
          <w:kern w:val="2"/>
          <w:sz w:val="26"/>
          <w:szCs w:val="26"/>
        </w:rPr>
        <w:t xml:space="preserve"> </w:t>
      </w:r>
      <w:r w:rsidRPr="001E786E">
        <w:rPr>
          <w:sz w:val="26"/>
          <w:szCs w:val="26"/>
        </w:rPr>
        <w:t xml:space="preserve"> </w:t>
      </w:r>
      <w:r w:rsidRPr="001E786E">
        <w:rPr>
          <w:i/>
          <w:iCs/>
          <w:kern w:val="2"/>
          <w:sz w:val="26"/>
          <w:szCs w:val="26"/>
        </w:rPr>
        <w:t>(кадастровий номер 4610300000:</w:t>
      </w:r>
      <w:r>
        <w:rPr>
          <w:i/>
          <w:iCs/>
          <w:kern w:val="2"/>
          <w:sz w:val="26"/>
          <w:szCs w:val="26"/>
        </w:rPr>
        <w:t>13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29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077</w:t>
      </w:r>
      <w:r w:rsidRPr="001E786E">
        <w:rPr>
          <w:i/>
          <w:iCs/>
          <w:kern w:val="2"/>
          <w:sz w:val="26"/>
          <w:szCs w:val="26"/>
        </w:rPr>
        <w:t>)</w:t>
      </w:r>
      <w:r>
        <w:rPr>
          <w:i/>
          <w:iCs/>
          <w:kern w:val="2"/>
          <w:sz w:val="26"/>
          <w:szCs w:val="26"/>
        </w:rPr>
        <w:t>;</w:t>
      </w:r>
    </w:p>
    <w:p w:rsidR="005F1056" w:rsidRPr="001E786E" w:rsidRDefault="005F1056" w:rsidP="000A5751">
      <w:pPr>
        <w:pStyle w:val="Heading4"/>
        <w:rPr>
          <w:sz w:val="26"/>
          <w:szCs w:val="26"/>
        </w:rPr>
      </w:pPr>
      <w:r>
        <w:rPr>
          <w:sz w:val="26"/>
          <w:szCs w:val="26"/>
        </w:rPr>
        <w:t xml:space="preserve">       - ділянка №5</w:t>
      </w:r>
      <w:r w:rsidRPr="001E786E">
        <w:rPr>
          <w:sz w:val="26"/>
          <w:szCs w:val="26"/>
        </w:rPr>
        <w:t xml:space="preserve"> площею </w:t>
      </w:r>
      <w:r>
        <w:rPr>
          <w:sz w:val="26"/>
          <w:szCs w:val="26"/>
        </w:rPr>
        <w:t>0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1457 г</w:t>
      </w:r>
      <w:r w:rsidRPr="001E786E">
        <w:rPr>
          <w:sz w:val="26"/>
          <w:szCs w:val="26"/>
        </w:rPr>
        <w:t>а</w:t>
      </w:r>
      <w:r w:rsidRPr="001E786E">
        <w:rPr>
          <w:kern w:val="2"/>
          <w:sz w:val="26"/>
          <w:szCs w:val="26"/>
        </w:rPr>
        <w:t xml:space="preserve">  </w:t>
      </w:r>
      <w:r w:rsidRPr="001E786E">
        <w:rPr>
          <w:i/>
          <w:iCs/>
          <w:kern w:val="2"/>
          <w:sz w:val="26"/>
          <w:szCs w:val="26"/>
        </w:rPr>
        <w:t>(кадастровий номер 4610300000:</w:t>
      </w:r>
      <w:r>
        <w:rPr>
          <w:i/>
          <w:iCs/>
          <w:kern w:val="2"/>
          <w:sz w:val="26"/>
          <w:szCs w:val="26"/>
        </w:rPr>
        <w:t>13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29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078</w:t>
      </w:r>
      <w:r w:rsidRPr="001E786E">
        <w:rPr>
          <w:i/>
          <w:iCs/>
          <w:kern w:val="2"/>
          <w:sz w:val="26"/>
          <w:szCs w:val="26"/>
        </w:rPr>
        <w:t xml:space="preserve">); </w:t>
      </w:r>
      <w:r w:rsidRPr="001E786E">
        <w:rPr>
          <w:sz w:val="26"/>
          <w:szCs w:val="26"/>
        </w:rPr>
        <w:t xml:space="preserve">  </w:t>
      </w:r>
    </w:p>
    <w:p w:rsidR="005F1056" w:rsidRDefault="005F1056" w:rsidP="000A5751">
      <w:pPr>
        <w:pStyle w:val="Heading4"/>
        <w:rPr>
          <w:i/>
          <w:iCs/>
          <w:kern w:val="2"/>
          <w:sz w:val="26"/>
          <w:szCs w:val="26"/>
        </w:rPr>
      </w:pPr>
      <w:r w:rsidRPr="001E786E">
        <w:rPr>
          <w:sz w:val="26"/>
          <w:szCs w:val="26"/>
        </w:rPr>
        <w:t xml:space="preserve">       - ділянка №</w:t>
      </w:r>
      <w:r>
        <w:rPr>
          <w:sz w:val="26"/>
          <w:szCs w:val="26"/>
        </w:rPr>
        <w:t>6</w:t>
      </w:r>
      <w:r w:rsidRPr="001E786E">
        <w:rPr>
          <w:sz w:val="26"/>
          <w:szCs w:val="26"/>
        </w:rPr>
        <w:t xml:space="preserve"> площею </w:t>
      </w:r>
      <w:r>
        <w:rPr>
          <w:sz w:val="26"/>
          <w:szCs w:val="26"/>
        </w:rPr>
        <w:t>0</w:t>
      </w:r>
      <w:r w:rsidRPr="001E786E">
        <w:rPr>
          <w:sz w:val="26"/>
          <w:szCs w:val="26"/>
        </w:rPr>
        <w:t>,</w:t>
      </w:r>
      <w:r>
        <w:rPr>
          <w:sz w:val="26"/>
          <w:szCs w:val="26"/>
        </w:rPr>
        <w:t>0875</w:t>
      </w:r>
      <w:r w:rsidRPr="001E786E">
        <w:rPr>
          <w:sz w:val="26"/>
          <w:szCs w:val="26"/>
        </w:rPr>
        <w:t xml:space="preserve"> га</w:t>
      </w:r>
      <w:r w:rsidRPr="001E786E">
        <w:rPr>
          <w:kern w:val="2"/>
          <w:sz w:val="26"/>
          <w:szCs w:val="26"/>
        </w:rPr>
        <w:t xml:space="preserve"> </w:t>
      </w:r>
      <w:r w:rsidRPr="001E786E">
        <w:rPr>
          <w:sz w:val="26"/>
          <w:szCs w:val="26"/>
        </w:rPr>
        <w:t xml:space="preserve"> </w:t>
      </w:r>
      <w:r w:rsidRPr="001E786E">
        <w:rPr>
          <w:i/>
          <w:iCs/>
          <w:kern w:val="2"/>
          <w:sz w:val="26"/>
          <w:szCs w:val="26"/>
        </w:rPr>
        <w:t>(кадастровий номер 4610300000:</w:t>
      </w:r>
      <w:r>
        <w:rPr>
          <w:i/>
          <w:iCs/>
          <w:kern w:val="2"/>
          <w:sz w:val="26"/>
          <w:szCs w:val="26"/>
        </w:rPr>
        <w:t>13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29</w:t>
      </w:r>
      <w:r w:rsidRPr="001E786E">
        <w:rPr>
          <w:i/>
          <w:iCs/>
          <w:kern w:val="2"/>
          <w:sz w:val="26"/>
          <w:szCs w:val="26"/>
        </w:rPr>
        <w:t>:0</w:t>
      </w:r>
      <w:r>
        <w:rPr>
          <w:i/>
          <w:iCs/>
          <w:kern w:val="2"/>
          <w:sz w:val="26"/>
          <w:szCs w:val="26"/>
        </w:rPr>
        <w:t>079</w:t>
      </w:r>
      <w:r w:rsidRPr="001E786E">
        <w:rPr>
          <w:i/>
          <w:iCs/>
          <w:kern w:val="2"/>
          <w:sz w:val="26"/>
          <w:szCs w:val="26"/>
        </w:rPr>
        <w:t>)</w:t>
      </w:r>
      <w:r>
        <w:rPr>
          <w:i/>
          <w:iCs/>
          <w:kern w:val="2"/>
          <w:sz w:val="26"/>
          <w:szCs w:val="26"/>
        </w:rPr>
        <w:t>.</w:t>
      </w:r>
    </w:p>
    <w:p w:rsidR="005F1056" w:rsidRPr="001E786E" w:rsidRDefault="005F1056" w:rsidP="00497989">
      <w:pPr>
        <w:rPr>
          <w:sz w:val="26"/>
          <w:szCs w:val="26"/>
          <w:lang w:val="uk-UA"/>
        </w:rPr>
      </w:pPr>
      <w:r w:rsidRPr="001E786E">
        <w:rPr>
          <w:sz w:val="26"/>
          <w:szCs w:val="26"/>
          <w:lang w:val="uk-UA"/>
        </w:rPr>
        <w:t xml:space="preserve"> </w:t>
      </w:r>
    </w:p>
    <w:p w:rsidR="005F1056" w:rsidRPr="004A21BF" w:rsidRDefault="005F1056" w:rsidP="005E7E1E">
      <w:pPr>
        <w:tabs>
          <w:tab w:val="left" w:pos="5200"/>
        </w:tabs>
        <w:ind w:firstLine="85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Pr="00E54844">
        <w:rPr>
          <w:sz w:val="26"/>
          <w:szCs w:val="26"/>
          <w:lang w:val="uk-UA"/>
        </w:rPr>
        <w:t xml:space="preserve">. </w:t>
      </w:r>
      <w:r w:rsidRPr="00E54844">
        <w:rPr>
          <w:kern w:val="2"/>
          <w:sz w:val="26"/>
          <w:szCs w:val="26"/>
          <w:lang w:val="uk-UA"/>
        </w:rPr>
        <w:t xml:space="preserve">Управлінню комунальної власності, земельних відносин та архітектури </w:t>
      </w:r>
      <w:r w:rsidRPr="00E54844">
        <w:rPr>
          <w:sz w:val="26"/>
          <w:szCs w:val="26"/>
          <w:lang w:val="uk-UA"/>
        </w:rPr>
        <w:t>міської ради (Любомир Бреньо) забезпечити державну реєстрацію права комунальної власності на земельні ділянки, які утворилися після поділу</w:t>
      </w:r>
      <w:r>
        <w:rPr>
          <w:sz w:val="26"/>
          <w:szCs w:val="26"/>
          <w:lang w:val="uk-UA"/>
        </w:rPr>
        <w:t>.</w:t>
      </w:r>
    </w:p>
    <w:p w:rsidR="005F1056" w:rsidRDefault="005F1056" w:rsidP="00262E93">
      <w:pPr>
        <w:tabs>
          <w:tab w:val="left" w:pos="1276"/>
        </w:tabs>
        <w:ind w:firstLine="709"/>
        <w:jc w:val="both"/>
        <w:rPr>
          <w:sz w:val="26"/>
          <w:szCs w:val="26"/>
          <w:lang w:val="uk-UA"/>
        </w:rPr>
      </w:pPr>
    </w:p>
    <w:p w:rsidR="005F1056" w:rsidRPr="00262E93" w:rsidRDefault="005F1056" w:rsidP="00262E93">
      <w:pPr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3</w:t>
      </w:r>
      <w:r w:rsidRPr="00262E93">
        <w:rPr>
          <w:sz w:val="26"/>
          <w:szCs w:val="26"/>
          <w:lang w:val="uk-UA"/>
        </w:rPr>
        <w:t xml:space="preserve">. </w:t>
      </w:r>
      <w:r w:rsidRPr="00262E93">
        <w:rPr>
          <w:sz w:val="26"/>
          <w:szCs w:val="26"/>
        </w:rPr>
        <w:t>Контроль за виконанням цього рішення покласти на секретаря міської ради Юрія Химина та  постійну комісію з питань регулювання земельних відносин, будівництва та архітектури (Дмитро Герман).</w:t>
      </w:r>
    </w:p>
    <w:p w:rsidR="005F1056" w:rsidRPr="00262E93" w:rsidRDefault="005F1056" w:rsidP="00BA1457">
      <w:pPr>
        <w:ind w:firstLine="851"/>
        <w:jc w:val="both"/>
        <w:rPr>
          <w:sz w:val="26"/>
          <w:szCs w:val="26"/>
          <w:lang w:val="uk-UA"/>
        </w:rPr>
      </w:pPr>
    </w:p>
    <w:p w:rsidR="005F1056" w:rsidRPr="001E786E" w:rsidRDefault="005F1056" w:rsidP="00BA1457">
      <w:pPr>
        <w:ind w:firstLine="851"/>
        <w:jc w:val="both"/>
        <w:rPr>
          <w:sz w:val="26"/>
          <w:szCs w:val="26"/>
          <w:lang w:val="uk-U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917"/>
        <w:gridCol w:w="2066"/>
        <w:gridCol w:w="3587"/>
      </w:tblGrid>
      <w:tr w:rsidR="005F1056" w:rsidRPr="001E786E">
        <w:trPr>
          <w:trHeight w:val="330"/>
        </w:trPr>
        <w:tc>
          <w:tcPr>
            <w:tcW w:w="3917" w:type="dxa"/>
            <w:vAlign w:val="bottom"/>
          </w:tcPr>
          <w:p w:rsidR="005F1056" w:rsidRPr="001E786E" w:rsidRDefault="005F1056" w:rsidP="00562B7E">
            <w:pPr>
              <w:rPr>
                <w:i/>
                <w:iCs/>
                <w:color w:val="000000"/>
                <w:sz w:val="26"/>
                <w:szCs w:val="26"/>
                <w:lang w:val="uk-UA"/>
              </w:rPr>
            </w:pPr>
            <w:r w:rsidRPr="001E786E">
              <w:rPr>
                <w:sz w:val="26"/>
                <w:szCs w:val="26"/>
                <w:lang w:val="uk-UA"/>
              </w:rPr>
              <w:t>Міський голова</w:t>
            </w:r>
          </w:p>
        </w:tc>
        <w:tc>
          <w:tcPr>
            <w:tcW w:w="2066" w:type="dxa"/>
            <w:vAlign w:val="bottom"/>
          </w:tcPr>
          <w:p w:rsidR="005F1056" w:rsidRPr="001E786E" w:rsidRDefault="005F1056" w:rsidP="00562B7E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87" w:type="dxa"/>
            <w:vAlign w:val="bottom"/>
          </w:tcPr>
          <w:p w:rsidR="005F1056" w:rsidRPr="001E786E" w:rsidRDefault="005F1056" w:rsidP="00090A8C">
            <w:pPr>
              <w:ind w:right="255"/>
              <w:jc w:val="center"/>
              <w:rPr>
                <w:sz w:val="26"/>
                <w:szCs w:val="26"/>
                <w:lang w:val="uk-UA"/>
              </w:rPr>
            </w:pPr>
            <w:r w:rsidRPr="001E786E">
              <w:rPr>
                <w:color w:val="000000"/>
                <w:sz w:val="26"/>
                <w:szCs w:val="26"/>
                <w:lang w:val="uk-UA"/>
              </w:rPr>
              <w:t xml:space="preserve">          Ігор   ЯВОРСЬКИЙ</w:t>
            </w:r>
          </w:p>
        </w:tc>
      </w:tr>
    </w:tbl>
    <w:p w:rsidR="005F1056" w:rsidRPr="001E786E" w:rsidRDefault="005F1056" w:rsidP="00042B2C">
      <w:pPr>
        <w:jc w:val="both"/>
        <w:rPr>
          <w:sz w:val="26"/>
          <w:szCs w:val="26"/>
          <w:lang w:val="uk-UA"/>
        </w:rPr>
      </w:pPr>
    </w:p>
    <w:sectPr w:rsidR="005F1056" w:rsidRPr="001E786E" w:rsidSect="00945651">
      <w:headerReference w:type="default" r:id="rId8"/>
      <w:pgSz w:w="11906" w:h="16838"/>
      <w:pgMar w:top="567" w:right="567" w:bottom="709" w:left="1985" w:header="34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056" w:rsidRDefault="005F1056">
      <w:r>
        <w:separator/>
      </w:r>
    </w:p>
  </w:endnote>
  <w:endnote w:type="continuationSeparator" w:id="0">
    <w:p w:rsidR="005F1056" w:rsidRDefault="005F1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056" w:rsidRDefault="005F1056">
      <w:r>
        <w:separator/>
      </w:r>
    </w:p>
  </w:footnote>
  <w:footnote w:type="continuationSeparator" w:id="0">
    <w:p w:rsidR="005F1056" w:rsidRDefault="005F1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056" w:rsidRDefault="005F1056" w:rsidP="001024EB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F1056" w:rsidRDefault="005F105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6E052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31ED9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BE4C6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61EDB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CA4FF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203CEE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CDC3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9DA08D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95125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2E11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1C6B6694"/>
    <w:multiLevelType w:val="hybridMultilevel"/>
    <w:tmpl w:val="3F8AE42E"/>
    <w:lvl w:ilvl="0" w:tplc="F9C224E2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75" w:hanging="360"/>
      </w:pPr>
    </w:lvl>
    <w:lvl w:ilvl="2" w:tplc="0409001B">
      <w:start w:val="1"/>
      <w:numFmt w:val="lowerRoman"/>
      <w:lvlText w:val="%3."/>
      <w:lvlJc w:val="right"/>
      <w:pPr>
        <w:ind w:left="2895" w:hanging="180"/>
      </w:pPr>
    </w:lvl>
    <w:lvl w:ilvl="3" w:tplc="0409000F">
      <w:start w:val="1"/>
      <w:numFmt w:val="decimal"/>
      <w:lvlText w:val="%4."/>
      <w:lvlJc w:val="left"/>
      <w:pPr>
        <w:ind w:left="3615" w:hanging="360"/>
      </w:pPr>
    </w:lvl>
    <w:lvl w:ilvl="4" w:tplc="04090019">
      <w:start w:val="1"/>
      <w:numFmt w:val="lowerLetter"/>
      <w:lvlText w:val="%5."/>
      <w:lvlJc w:val="left"/>
      <w:pPr>
        <w:ind w:left="4335" w:hanging="360"/>
      </w:pPr>
    </w:lvl>
    <w:lvl w:ilvl="5" w:tplc="0409001B">
      <w:start w:val="1"/>
      <w:numFmt w:val="lowerRoman"/>
      <w:lvlText w:val="%6."/>
      <w:lvlJc w:val="right"/>
      <w:pPr>
        <w:ind w:left="5055" w:hanging="180"/>
      </w:pPr>
    </w:lvl>
    <w:lvl w:ilvl="6" w:tplc="0409000F">
      <w:start w:val="1"/>
      <w:numFmt w:val="decimal"/>
      <w:lvlText w:val="%7."/>
      <w:lvlJc w:val="left"/>
      <w:pPr>
        <w:ind w:left="5775" w:hanging="360"/>
      </w:pPr>
    </w:lvl>
    <w:lvl w:ilvl="7" w:tplc="04090019">
      <w:start w:val="1"/>
      <w:numFmt w:val="lowerLetter"/>
      <w:lvlText w:val="%8."/>
      <w:lvlJc w:val="left"/>
      <w:pPr>
        <w:ind w:left="6495" w:hanging="360"/>
      </w:pPr>
    </w:lvl>
    <w:lvl w:ilvl="8" w:tplc="0409001B">
      <w:start w:val="1"/>
      <w:numFmt w:val="lowerRoman"/>
      <w:lvlText w:val="%9."/>
      <w:lvlJc w:val="right"/>
      <w:pPr>
        <w:ind w:left="7215" w:hanging="180"/>
      </w:pPr>
    </w:lvl>
  </w:abstractNum>
  <w:abstractNum w:abstractNumId="12">
    <w:nsid w:val="52BB1DD8"/>
    <w:multiLevelType w:val="hybridMultilevel"/>
    <w:tmpl w:val="9162C39E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CD6"/>
    <w:rsid w:val="00000024"/>
    <w:rsid w:val="00002927"/>
    <w:rsid w:val="00002E4E"/>
    <w:rsid w:val="0001402D"/>
    <w:rsid w:val="00021CDF"/>
    <w:rsid w:val="00027FA7"/>
    <w:rsid w:val="00034338"/>
    <w:rsid w:val="00036BE4"/>
    <w:rsid w:val="00036FBA"/>
    <w:rsid w:val="00042B2C"/>
    <w:rsid w:val="00047723"/>
    <w:rsid w:val="00054E3C"/>
    <w:rsid w:val="00055F0F"/>
    <w:rsid w:val="00060565"/>
    <w:rsid w:val="00060A73"/>
    <w:rsid w:val="00062003"/>
    <w:rsid w:val="00063292"/>
    <w:rsid w:val="00072C2D"/>
    <w:rsid w:val="00090A8C"/>
    <w:rsid w:val="00094328"/>
    <w:rsid w:val="000956AC"/>
    <w:rsid w:val="000A007B"/>
    <w:rsid w:val="000A5751"/>
    <w:rsid w:val="000B056E"/>
    <w:rsid w:val="000C13CA"/>
    <w:rsid w:val="000C6FCC"/>
    <w:rsid w:val="000D2EB1"/>
    <w:rsid w:val="000D38A7"/>
    <w:rsid w:val="000D6F34"/>
    <w:rsid w:val="000E0E25"/>
    <w:rsid w:val="000E5F66"/>
    <w:rsid w:val="000E6013"/>
    <w:rsid w:val="000E76FA"/>
    <w:rsid w:val="000F0309"/>
    <w:rsid w:val="000F04DA"/>
    <w:rsid w:val="000F06DD"/>
    <w:rsid w:val="000F37C8"/>
    <w:rsid w:val="000F5AD2"/>
    <w:rsid w:val="001024EB"/>
    <w:rsid w:val="00104DDB"/>
    <w:rsid w:val="00113158"/>
    <w:rsid w:val="001152C2"/>
    <w:rsid w:val="00115474"/>
    <w:rsid w:val="0011795A"/>
    <w:rsid w:val="00132B10"/>
    <w:rsid w:val="001352C5"/>
    <w:rsid w:val="00144321"/>
    <w:rsid w:val="0014572A"/>
    <w:rsid w:val="00145B45"/>
    <w:rsid w:val="0014635D"/>
    <w:rsid w:val="00147805"/>
    <w:rsid w:val="00151F3D"/>
    <w:rsid w:val="00152ED5"/>
    <w:rsid w:val="00154EA5"/>
    <w:rsid w:val="0016318A"/>
    <w:rsid w:val="00172FE5"/>
    <w:rsid w:val="00190E51"/>
    <w:rsid w:val="001A08AB"/>
    <w:rsid w:val="001A29A3"/>
    <w:rsid w:val="001A34FA"/>
    <w:rsid w:val="001A47C5"/>
    <w:rsid w:val="001C3001"/>
    <w:rsid w:val="001C6549"/>
    <w:rsid w:val="001D3138"/>
    <w:rsid w:val="001D471B"/>
    <w:rsid w:val="001E11AA"/>
    <w:rsid w:val="001E449A"/>
    <w:rsid w:val="001E786E"/>
    <w:rsid w:val="001F04F2"/>
    <w:rsid w:val="001F1084"/>
    <w:rsid w:val="00200DF8"/>
    <w:rsid w:val="00210F41"/>
    <w:rsid w:val="00216B56"/>
    <w:rsid w:val="0022063D"/>
    <w:rsid w:val="00221241"/>
    <w:rsid w:val="00221854"/>
    <w:rsid w:val="002369B2"/>
    <w:rsid w:val="002376ED"/>
    <w:rsid w:val="00240A74"/>
    <w:rsid w:val="00245F46"/>
    <w:rsid w:val="002474CF"/>
    <w:rsid w:val="002515CC"/>
    <w:rsid w:val="0025526F"/>
    <w:rsid w:val="00256F99"/>
    <w:rsid w:val="00262E93"/>
    <w:rsid w:val="00266EB3"/>
    <w:rsid w:val="002713C2"/>
    <w:rsid w:val="00273313"/>
    <w:rsid w:val="002758E8"/>
    <w:rsid w:val="00275A0C"/>
    <w:rsid w:val="00286835"/>
    <w:rsid w:val="00287C30"/>
    <w:rsid w:val="00291890"/>
    <w:rsid w:val="0029689B"/>
    <w:rsid w:val="002A4A94"/>
    <w:rsid w:val="002A71C3"/>
    <w:rsid w:val="002B1C08"/>
    <w:rsid w:val="002B5007"/>
    <w:rsid w:val="002C73D4"/>
    <w:rsid w:val="002D0807"/>
    <w:rsid w:val="002D1B03"/>
    <w:rsid w:val="002E539D"/>
    <w:rsid w:val="002F4753"/>
    <w:rsid w:val="003015A2"/>
    <w:rsid w:val="0031490B"/>
    <w:rsid w:val="0031528D"/>
    <w:rsid w:val="00315FEF"/>
    <w:rsid w:val="00331ADA"/>
    <w:rsid w:val="00332A07"/>
    <w:rsid w:val="00333622"/>
    <w:rsid w:val="00335C51"/>
    <w:rsid w:val="00337DFB"/>
    <w:rsid w:val="0034199C"/>
    <w:rsid w:val="00347B58"/>
    <w:rsid w:val="003502E6"/>
    <w:rsid w:val="0035268E"/>
    <w:rsid w:val="00353ACB"/>
    <w:rsid w:val="00356E53"/>
    <w:rsid w:val="00360166"/>
    <w:rsid w:val="00363183"/>
    <w:rsid w:val="0039100D"/>
    <w:rsid w:val="00396462"/>
    <w:rsid w:val="003971E5"/>
    <w:rsid w:val="003A2215"/>
    <w:rsid w:val="003B1018"/>
    <w:rsid w:val="003B56C9"/>
    <w:rsid w:val="003B5BA6"/>
    <w:rsid w:val="003B7C3D"/>
    <w:rsid w:val="003C2CF4"/>
    <w:rsid w:val="003D25D7"/>
    <w:rsid w:val="003E0BB8"/>
    <w:rsid w:val="003E663B"/>
    <w:rsid w:val="003E6D6D"/>
    <w:rsid w:val="003F01D2"/>
    <w:rsid w:val="003F1170"/>
    <w:rsid w:val="0040453B"/>
    <w:rsid w:val="00405794"/>
    <w:rsid w:val="00414BD9"/>
    <w:rsid w:val="004246EB"/>
    <w:rsid w:val="00427799"/>
    <w:rsid w:val="00432F13"/>
    <w:rsid w:val="00434B26"/>
    <w:rsid w:val="00436CF3"/>
    <w:rsid w:val="0044112D"/>
    <w:rsid w:val="004531A7"/>
    <w:rsid w:val="004542A1"/>
    <w:rsid w:val="00461288"/>
    <w:rsid w:val="00466165"/>
    <w:rsid w:val="0046624E"/>
    <w:rsid w:val="00471FD0"/>
    <w:rsid w:val="0048064A"/>
    <w:rsid w:val="004909EF"/>
    <w:rsid w:val="00494259"/>
    <w:rsid w:val="00496509"/>
    <w:rsid w:val="00497989"/>
    <w:rsid w:val="004A21BF"/>
    <w:rsid w:val="004B141F"/>
    <w:rsid w:val="004B3EE6"/>
    <w:rsid w:val="004C1CC6"/>
    <w:rsid w:val="004C30B6"/>
    <w:rsid w:val="004C312A"/>
    <w:rsid w:val="004C3C9E"/>
    <w:rsid w:val="004D120F"/>
    <w:rsid w:val="004D2A8B"/>
    <w:rsid w:val="004D53F4"/>
    <w:rsid w:val="004E0350"/>
    <w:rsid w:val="004E09BC"/>
    <w:rsid w:val="004E6335"/>
    <w:rsid w:val="004E6CB2"/>
    <w:rsid w:val="004F0739"/>
    <w:rsid w:val="004F48DF"/>
    <w:rsid w:val="0050206B"/>
    <w:rsid w:val="005077B8"/>
    <w:rsid w:val="00510C81"/>
    <w:rsid w:val="0051185D"/>
    <w:rsid w:val="00511AEC"/>
    <w:rsid w:val="00521959"/>
    <w:rsid w:val="00524375"/>
    <w:rsid w:val="0052623E"/>
    <w:rsid w:val="0054573B"/>
    <w:rsid w:val="00562B7E"/>
    <w:rsid w:val="00562EDC"/>
    <w:rsid w:val="005666E4"/>
    <w:rsid w:val="005850B1"/>
    <w:rsid w:val="00590F2E"/>
    <w:rsid w:val="005938CE"/>
    <w:rsid w:val="00594274"/>
    <w:rsid w:val="005A10AB"/>
    <w:rsid w:val="005A6FA0"/>
    <w:rsid w:val="005B0341"/>
    <w:rsid w:val="005B077B"/>
    <w:rsid w:val="005C4161"/>
    <w:rsid w:val="005C59D7"/>
    <w:rsid w:val="005C7DD9"/>
    <w:rsid w:val="005D640C"/>
    <w:rsid w:val="005E03EC"/>
    <w:rsid w:val="005E1CC5"/>
    <w:rsid w:val="005E6C49"/>
    <w:rsid w:val="005E7E1E"/>
    <w:rsid w:val="005F1056"/>
    <w:rsid w:val="005F52B5"/>
    <w:rsid w:val="00611553"/>
    <w:rsid w:val="00616044"/>
    <w:rsid w:val="00617528"/>
    <w:rsid w:val="00620513"/>
    <w:rsid w:val="00622C0F"/>
    <w:rsid w:val="00622EEF"/>
    <w:rsid w:val="00623774"/>
    <w:rsid w:val="00633B8C"/>
    <w:rsid w:val="006345AB"/>
    <w:rsid w:val="0063591C"/>
    <w:rsid w:val="00636E5F"/>
    <w:rsid w:val="006370B6"/>
    <w:rsid w:val="006373AE"/>
    <w:rsid w:val="0064162F"/>
    <w:rsid w:val="00652B8A"/>
    <w:rsid w:val="00663A68"/>
    <w:rsid w:val="00663A70"/>
    <w:rsid w:val="006659A3"/>
    <w:rsid w:val="00666C09"/>
    <w:rsid w:val="0067500F"/>
    <w:rsid w:val="0067629F"/>
    <w:rsid w:val="00680B09"/>
    <w:rsid w:val="0068116D"/>
    <w:rsid w:val="00683CC7"/>
    <w:rsid w:val="00686698"/>
    <w:rsid w:val="00686ADC"/>
    <w:rsid w:val="006A2082"/>
    <w:rsid w:val="006A2AC5"/>
    <w:rsid w:val="006A5265"/>
    <w:rsid w:val="006B045F"/>
    <w:rsid w:val="006C135C"/>
    <w:rsid w:val="006C169E"/>
    <w:rsid w:val="006C1FFF"/>
    <w:rsid w:val="006D18B6"/>
    <w:rsid w:val="006D656B"/>
    <w:rsid w:val="006E26B5"/>
    <w:rsid w:val="006F4684"/>
    <w:rsid w:val="007009BA"/>
    <w:rsid w:val="007030C9"/>
    <w:rsid w:val="00711C4F"/>
    <w:rsid w:val="00716B81"/>
    <w:rsid w:val="00717747"/>
    <w:rsid w:val="00717C9A"/>
    <w:rsid w:val="007360A5"/>
    <w:rsid w:val="00736A89"/>
    <w:rsid w:val="00737359"/>
    <w:rsid w:val="00746706"/>
    <w:rsid w:val="00752599"/>
    <w:rsid w:val="007570C7"/>
    <w:rsid w:val="00760B13"/>
    <w:rsid w:val="00761A39"/>
    <w:rsid w:val="00762217"/>
    <w:rsid w:val="00765EA2"/>
    <w:rsid w:val="007671FC"/>
    <w:rsid w:val="007700EE"/>
    <w:rsid w:val="0077302F"/>
    <w:rsid w:val="00783458"/>
    <w:rsid w:val="00783D22"/>
    <w:rsid w:val="00785E00"/>
    <w:rsid w:val="007A00CA"/>
    <w:rsid w:val="007A0920"/>
    <w:rsid w:val="007A1516"/>
    <w:rsid w:val="007C058B"/>
    <w:rsid w:val="007C08AE"/>
    <w:rsid w:val="007C40E1"/>
    <w:rsid w:val="007C64CF"/>
    <w:rsid w:val="007D0CC6"/>
    <w:rsid w:val="007D34F1"/>
    <w:rsid w:val="007D5643"/>
    <w:rsid w:val="007E0F17"/>
    <w:rsid w:val="00800676"/>
    <w:rsid w:val="008045EC"/>
    <w:rsid w:val="00816A04"/>
    <w:rsid w:val="00820C50"/>
    <w:rsid w:val="00831D0C"/>
    <w:rsid w:val="00831D79"/>
    <w:rsid w:val="00832A41"/>
    <w:rsid w:val="008359ED"/>
    <w:rsid w:val="008368FE"/>
    <w:rsid w:val="00851C7A"/>
    <w:rsid w:val="00866AEA"/>
    <w:rsid w:val="0087003A"/>
    <w:rsid w:val="00882377"/>
    <w:rsid w:val="0088385D"/>
    <w:rsid w:val="0088659D"/>
    <w:rsid w:val="008930E8"/>
    <w:rsid w:val="008A2765"/>
    <w:rsid w:val="008A36FD"/>
    <w:rsid w:val="008A4C99"/>
    <w:rsid w:val="008C62B8"/>
    <w:rsid w:val="008D0EEF"/>
    <w:rsid w:val="008D541D"/>
    <w:rsid w:val="008D729B"/>
    <w:rsid w:val="008E6CD6"/>
    <w:rsid w:val="008F10AE"/>
    <w:rsid w:val="008F68A0"/>
    <w:rsid w:val="00904AAC"/>
    <w:rsid w:val="00912E03"/>
    <w:rsid w:val="009223D7"/>
    <w:rsid w:val="00930F04"/>
    <w:rsid w:val="00933B12"/>
    <w:rsid w:val="00934CCE"/>
    <w:rsid w:val="00935312"/>
    <w:rsid w:val="00935D7F"/>
    <w:rsid w:val="00941FA8"/>
    <w:rsid w:val="00945651"/>
    <w:rsid w:val="00945D39"/>
    <w:rsid w:val="0094625B"/>
    <w:rsid w:val="00947996"/>
    <w:rsid w:val="00967846"/>
    <w:rsid w:val="00972CB2"/>
    <w:rsid w:val="0097396A"/>
    <w:rsid w:val="00973C72"/>
    <w:rsid w:val="00974C45"/>
    <w:rsid w:val="00974C4B"/>
    <w:rsid w:val="009964DE"/>
    <w:rsid w:val="009A1CAF"/>
    <w:rsid w:val="009A2115"/>
    <w:rsid w:val="009A7E65"/>
    <w:rsid w:val="009B0139"/>
    <w:rsid w:val="009B01F6"/>
    <w:rsid w:val="009B22D0"/>
    <w:rsid w:val="009B2BD2"/>
    <w:rsid w:val="009B369D"/>
    <w:rsid w:val="009B56B7"/>
    <w:rsid w:val="009C0A48"/>
    <w:rsid w:val="009C0BD6"/>
    <w:rsid w:val="009C3367"/>
    <w:rsid w:val="009D5322"/>
    <w:rsid w:val="009F343C"/>
    <w:rsid w:val="009F5359"/>
    <w:rsid w:val="00A060DF"/>
    <w:rsid w:val="00A0711A"/>
    <w:rsid w:val="00A1099B"/>
    <w:rsid w:val="00A14932"/>
    <w:rsid w:val="00A163AF"/>
    <w:rsid w:val="00A17AD5"/>
    <w:rsid w:val="00A209D7"/>
    <w:rsid w:val="00A347E4"/>
    <w:rsid w:val="00A36C06"/>
    <w:rsid w:val="00A43D9B"/>
    <w:rsid w:val="00A43EA3"/>
    <w:rsid w:val="00A452D2"/>
    <w:rsid w:val="00A45A99"/>
    <w:rsid w:val="00A46580"/>
    <w:rsid w:val="00A4735D"/>
    <w:rsid w:val="00A52052"/>
    <w:rsid w:val="00A52394"/>
    <w:rsid w:val="00A54356"/>
    <w:rsid w:val="00A614D3"/>
    <w:rsid w:val="00A679C2"/>
    <w:rsid w:val="00A70858"/>
    <w:rsid w:val="00A728D8"/>
    <w:rsid w:val="00A73E4E"/>
    <w:rsid w:val="00A81651"/>
    <w:rsid w:val="00A85C90"/>
    <w:rsid w:val="00A8667C"/>
    <w:rsid w:val="00A9165C"/>
    <w:rsid w:val="00AA475B"/>
    <w:rsid w:val="00AC3644"/>
    <w:rsid w:val="00AC3FA6"/>
    <w:rsid w:val="00AC57AD"/>
    <w:rsid w:val="00AD1E69"/>
    <w:rsid w:val="00AE2B1A"/>
    <w:rsid w:val="00AE393B"/>
    <w:rsid w:val="00AE5790"/>
    <w:rsid w:val="00AE6578"/>
    <w:rsid w:val="00B00908"/>
    <w:rsid w:val="00B04E74"/>
    <w:rsid w:val="00B207C8"/>
    <w:rsid w:val="00B27960"/>
    <w:rsid w:val="00B3029E"/>
    <w:rsid w:val="00B32572"/>
    <w:rsid w:val="00B50AAB"/>
    <w:rsid w:val="00B564F5"/>
    <w:rsid w:val="00B57CAC"/>
    <w:rsid w:val="00B60E69"/>
    <w:rsid w:val="00B611D7"/>
    <w:rsid w:val="00B67E7E"/>
    <w:rsid w:val="00B73BF5"/>
    <w:rsid w:val="00B74038"/>
    <w:rsid w:val="00B75F85"/>
    <w:rsid w:val="00B77249"/>
    <w:rsid w:val="00B82AD0"/>
    <w:rsid w:val="00B83F74"/>
    <w:rsid w:val="00B878E7"/>
    <w:rsid w:val="00B95120"/>
    <w:rsid w:val="00BA010D"/>
    <w:rsid w:val="00BA1425"/>
    <w:rsid w:val="00BA1457"/>
    <w:rsid w:val="00BA4763"/>
    <w:rsid w:val="00BA4D31"/>
    <w:rsid w:val="00BB4193"/>
    <w:rsid w:val="00BB5202"/>
    <w:rsid w:val="00BB686B"/>
    <w:rsid w:val="00BB749A"/>
    <w:rsid w:val="00BC56AA"/>
    <w:rsid w:val="00C00E0F"/>
    <w:rsid w:val="00C05B3C"/>
    <w:rsid w:val="00C121F1"/>
    <w:rsid w:val="00C22101"/>
    <w:rsid w:val="00C3239A"/>
    <w:rsid w:val="00C340C3"/>
    <w:rsid w:val="00C36E72"/>
    <w:rsid w:val="00C4195C"/>
    <w:rsid w:val="00C44F9D"/>
    <w:rsid w:val="00C4573C"/>
    <w:rsid w:val="00C501CD"/>
    <w:rsid w:val="00C53B2E"/>
    <w:rsid w:val="00C54124"/>
    <w:rsid w:val="00C55CEF"/>
    <w:rsid w:val="00C63B01"/>
    <w:rsid w:val="00C64154"/>
    <w:rsid w:val="00C7160D"/>
    <w:rsid w:val="00C71F60"/>
    <w:rsid w:val="00C7427F"/>
    <w:rsid w:val="00C745AD"/>
    <w:rsid w:val="00C77ACD"/>
    <w:rsid w:val="00C85A5C"/>
    <w:rsid w:val="00C958D1"/>
    <w:rsid w:val="00CA0AA3"/>
    <w:rsid w:val="00CA4340"/>
    <w:rsid w:val="00CB1CB2"/>
    <w:rsid w:val="00CC477B"/>
    <w:rsid w:val="00CC4AF6"/>
    <w:rsid w:val="00CC51EA"/>
    <w:rsid w:val="00CC7129"/>
    <w:rsid w:val="00CC7333"/>
    <w:rsid w:val="00CE700F"/>
    <w:rsid w:val="00D10DE5"/>
    <w:rsid w:val="00D17CA6"/>
    <w:rsid w:val="00D25BFB"/>
    <w:rsid w:val="00D32EF2"/>
    <w:rsid w:val="00D341C9"/>
    <w:rsid w:val="00D46E6C"/>
    <w:rsid w:val="00D514E9"/>
    <w:rsid w:val="00D67715"/>
    <w:rsid w:val="00D704CA"/>
    <w:rsid w:val="00D72B97"/>
    <w:rsid w:val="00D754FD"/>
    <w:rsid w:val="00D76722"/>
    <w:rsid w:val="00D83C18"/>
    <w:rsid w:val="00D83F39"/>
    <w:rsid w:val="00DB105C"/>
    <w:rsid w:val="00DB7BA0"/>
    <w:rsid w:val="00DC236A"/>
    <w:rsid w:val="00DC7AD0"/>
    <w:rsid w:val="00DD2756"/>
    <w:rsid w:val="00DD34DA"/>
    <w:rsid w:val="00DD5FD2"/>
    <w:rsid w:val="00DE26B4"/>
    <w:rsid w:val="00DF1CC0"/>
    <w:rsid w:val="00DF1E2D"/>
    <w:rsid w:val="00DF51AA"/>
    <w:rsid w:val="00DF72B3"/>
    <w:rsid w:val="00E0118D"/>
    <w:rsid w:val="00E02A9A"/>
    <w:rsid w:val="00E14CCF"/>
    <w:rsid w:val="00E2673E"/>
    <w:rsid w:val="00E327B6"/>
    <w:rsid w:val="00E34D2B"/>
    <w:rsid w:val="00E427D6"/>
    <w:rsid w:val="00E54844"/>
    <w:rsid w:val="00E642D0"/>
    <w:rsid w:val="00E64607"/>
    <w:rsid w:val="00E675D3"/>
    <w:rsid w:val="00E71F6F"/>
    <w:rsid w:val="00E7576D"/>
    <w:rsid w:val="00E8002F"/>
    <w:rsid w:val="00E83773"/>
    <w:rsid w:val="00E84B08"/>
    <w:rsid w:val="00E85E76"/>
    <w:rsid w:val="00E86FCE"/>
    <w:rsid w:val="00E92ECB"/>
    <w:rsid w:val="00E936D3"/>
    <w:rsid w:val="00EA26D0"/>
    <w:rsid w:val="00EA3A9A"/>
    <w:rsid w:val="00EA3C49"/>
    <w:rsid w:val="00EB4137"/>
    <w:rsid w:val="00EB4369"/>
    <w:rsid w:val="00EB49FA"/>
    <w:rsid w:val="00EB6CFC"/>
    <w:rsid w:val="00EC2E72"/>
    <w:rsid w:val="00EC384D"/>
    <w:rsid w:val="00EC745D"/>
    <w:rsid w:val="00EC7666"/>
    <w:rsid w:val="00ED066B"/>
    <w:rsid w:val="00ED5DDB"/>
    <w:rsid w:val="00EE0E83"/>
    <w:rsid w:val="00EE3F41"/>
    <w:rsid w:val="00EE5CEC"/>
    <w:rsid w:val="00EF6FEB"/>
    <w:rsid w:val="00EF7466"/>
    <w:rsid w:val="00F03203"/>
    <w:rsid w:val="00F26891"/>
    <w:rsid w:val="00F365D1"/>
    <w:rsid w:val="00F42EAE"/>
    <w:rsid w:val="00F43C38"/>
    <w:rsid w:val="00F44118"/>
    <w:rsid w:val="00F44997"/>
    <w:rsid w:val="00F47CC1"/>
    <w:rsid w:val="00F53D32"/>
    <w:rsid w:val="00F56F9B"/>
    <w:rsid w:val="00F57BA7"/>
    <w:rsid w:val="00F75A5F"/>
    <w:rsid w:val="00F84D67"/>
    <w:rsid w:val="00F91628"/>
    <w:rsid w:val="00F923C7"/>
    <w:rsid w:val="00F93074"/>
    <w:rsid w:val="00FA5393"/>
    <w:rsid w:val="00FB128A"/>
    <w:rsid w:val="00FB12E4"/>
    <w:rsid w:val="00FB409B"/>
    <w:rsid w:val="00FB4690"/>
    <w:rsid w:val="00FC4B21"/>
    <w:rsid w:val="00FD0F21"/>
    <w:rsid w:val="00FD4912"/>
    <w:rsid w:val="00FD57CF"/>
    <w:rsid w:val="00FD78F3"/>
    <w:rsid w:val="00FE1195"/>
    <w:rsid w:val="00FE324F"/>
    <w:rsid w:val="00FE5072"/>
    <w:rsid w:val="00FE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E3C"/>
    <w:pPr>
      <w:suppressAutoHyphens/>
    </w:pPr>
    <w:rPr>
      <w:kern w:val="1"/>
      <w:sz w:val="28"/>
      <w:szCs w:val="28"/>
      <w:lang w:val="ru-RU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4E3C"/>
    <w:pPr>
      <w:keepNext/>
      <w:spacing w:before="240" w:after="60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54E3C"/>
    <w:pPr>
      <w:keepNext/>
      <w:numPr>
        <w:ilvl w:val="1"/>
        <w:numId w:val="1"/>
      </w:numPr>
      <w:spacing w:line="360" w:lineRule="auto"/>
      <w:outlineLvl w:val="1"/>
    </w:pPr>
    <w:rPr>
      <w:b/>
      <w:bCs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4E3C"/>
    <w:pPr>
      <w:keepNext/>
      <w:outlineLvl w:val="2"/>
    </w:pPr>
    <w:rPr>
      <w:b/>
      <w:bCs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4E3C"/>
    <w:pPr>
      <w:keepNext/>
      <w:jc w:val="both"/>
      <w:outlineLvl w:val="3"/>
    </w:pPr>
    <w:rPr>
      <w:lang w:val="uk-U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54E3C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uk-U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54E3C"/>
    <w:pPr>
      <w:keepNext/>
      <w:outlineLvl w:val="5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kern w:val="1"/>
      <w:sz w:val="28"/>
      <w:szCs w:val="28"/>
      <w:lang w:val="ru-RU"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kern w:val="1"/>
      <w:sz w:val="26"/>
      <w:szCs w:val="26"/>
      <w:lang w:val="ru-RU"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F6FEB"/>
    <w:rPr>
      <w:kern w:val="1"/>
      <w:sz w:val="28"/>
      <w:szCs w:val="28"/>
      <w:lang w:val="uk-UA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kern w:val="1"/>
      <w:sz w:val="26"/>
      <w:szCs w:val="26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kern w:val="1"/>
      <w:sz w:val="22"/>
      <w:szCs w:val="22"/>
      <w:lang w:val="ru-RU" w:eastAsia="ar-SA" w:bidi="ar-SA"/>
    </w:rPr>
  </w:style>
  <w:style w:type="character" w:customStyle="1" w:styleId="WW8Num6z0">
    <w:name w:val="WW8Num6z0"/>
    <w:uiPriority w:val="99"/>
    <w:rsid w:val="00054E3C"/>
    <w:rPr>
      <w:sz w:val="26"/>
      <w:szCs w:val="26"/>
      <w:u w:val="none"/>
    </w:rPr>
  </w:style>
  <w:style w:type="character" w:customStyle="1" w:styleId="WW8Num6z1">
    <w:name w:val="WW8Num6z1"/>
    <w:uiPriority w:val="99"/>
    <w:rsid w:val="00054E3C"/>
  </w:style>
  <w:style w:type="character" w:customStyle="1" w:styleId="WW8Num7z0">
    <w:name w:val="WW8Num7z0"/>
    <w:uiPriority w:val="99"/>
    <w:rsid w:val="00054E3C"/>
    <w:rPr>
      <w:color w:val="auto"/>
    </w:rPr>
  </w:style>
  <w:style w:type="character" w:customStyle="1" w:styleId="WW8Num14z0">
    <w:name w:val="WW8Num14z0"/>
    <w:uiPriority w:val="99"/>
    <w:rsid w:val="00054E3C"/>
  </w:style>
  <w:style w:type="character" w:customStyle="1" w:styleId="WW8Num16z0">
    <w:name w:val="WW8Num16z0"/>
    <w:uiPriority w:val="99"/>
    <w:rsid w:val="00054E3C"/>
    <w:rPr>
      <w:rFonts w:ascii="Times New Roman" w:hAnsi="Times New Roman" w:cs="Times New Roman"/>
    </w:rPr>
  </w:style>
  <w:style w:type="character" w:customStyle="1" w:styleId="2">
    <w:name w:val="Основной шрифт абзаца2"/>
    <w:uiPriority w:val="99"/>
    <w:rsid w:val="00054E3C"/>
  </w:style>
  <w:style w:type="character" w:styleId="PageNumber">
    <w:name w:val="page number"/>
    <w:basedOn w:val="2"/>
    <w:uiPriority w:val="99"/>
    <w:rsid w:val="00054E3C"/>
  </w:style>
  <w:style w:type="character" w:customStyle="1" w:styleId="a">
    <w:name w:val="Знак Знак"/>
    <w:uiPriority w:val="99"/>
    <w:rsid w:val="00054E3C"/>
    <w:rPr>
      <w:rFonts w:ascii="Calibri" w:hAnsi="Calibri" w:cs="Calibri"/>
      <w:b/>
      <w:bCs/>
      <w:i/>
      <w:iCs/>
      <w:sz w:val="26"/>
      <w:szCs w:val="26"/>
      <w:lang w:val="uk-UA" w:eastAsia="ar-SA" w:bidi="ar-SA"/>
    </w:rPr>
  </w:style>
  <w:style w:type="character" w:customStyle="1" w:styleId="1">
    <w:name w:val="Знак Знак1"/>
    <w:basedOn w:val="2"/>
    <w:uiPriority w:val="99"/>
    <w:rsid w:val="00054E3C"/>
    <w:rPr>
      <w:b/>
      <w:bCs/>
      <w:kern w:val="1"/>
      <w:sz w:val="36"/>
      <w:szCs w:val="36"/>
      <w:lang w:val="ru-RU" w:eastAsia="ar-SA" w:bidi="ar-SA"/>
    </w:rPr>
  </w:style>
  <w:style w:type="character" w:customStyle="1" w:styleId="Absatz-Standardschriftart">
    <w:name w:val="Absatz-Standardschriftart"/>
    <w:uiPriority w:val="99"/>
    <w:rsid w:val="00054E3C"/>
  </w:style>
  <w:style w:type="character" w:customStyle="1" w:styleId="WW-Absatz-Standardschriftart">
    <w:name w:val="WW-Absatz-Standardschriftart"/>
    <w:uiPriority w:val="99"/>
    <w:rsid w:val="00054E3C"/>
  </w:style>
  <w:style w:type="character" w:customStyle="1" w:styleId="WW-Absatz-Standardschriftart1">
    <w:name w:val="WW-Absatz-Standardschriftart1"/>
    <w:uiPriority w:val="99"/>
    <w:rsid w:val="00054E3C"/>
  </w:style>
  <w:style w:type="character" w:customStyle="1" w:styleId="10">
    <w:name w:val="Основной шрифт абзаца1"/>
    <w:uiPriority w:val="99"/>
    <w:rsid w:val="00054E3C"/>
  </w:style>
  <w:style w:type="character" w:styleId="Strong">
    <w:name w:val="Strong"/>
    <w:basedOn w:val="2"/>
    <w:uiPriority w:val="99"/>
    <w:qFormat/>
    <w:rsid w:val="00054E3C"/>
    <w:rPr>
      <w:b/>
      <w:bCs/>
    </w:rPr>
  </w:style>
  <w:style w:type="character" w:customStyle="1" w:styleId="a0">
    <w:name w:val="Символ нумерации"/>
    <w:uiPriority w:val="99"/>
    <w:rsid w:val="00054E3C"/>
  </w:style>
  <w:style w:type="paragraph" w:customStyle="1" w:styleId="a1">
    <w:name w:val="Заголовок"/>
    <w:basedOn w:val="Normal"/>
    <w:next w:val="BodyText"/>
    <w:uiPriority w:val="99"/>
    <w:rsid w:val="00054E3C"/>
    <w:pPr>
      <w:keepNext/>
      <w:spacing w:before="240" w:after="120"/>
    </w:pPr>
    <w:rPr>
      <w:rFonts w:ascii="Arial" w:eastAsia="Arial Unicode MS" w:hAnsi="Arial" w:cs="Arial"/>
    </w:rPr>
  </w:style>
  <w:style w:type="paragraph" w:styleId="BodyText">
    <w:name w:val="Body Text"/>
    <w:basedOn w:val="Normal"/>
    <w:link w:val="BodyTextChar"/>
    <w:uiPriority w:val="99"/>
    <w:rsid w:val="00054E3C"/>
    <w:pPr>
      <w:ind w:right="282"/>
      <w:jc w:val="both"/>
    </w:pPr>
    <w:rPr>
      <w:color w:val="00000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styleId="List">
    <w:name w:val="List"/>
    <w:basedOn w:val="BodyText"/>
    <w:uiPriority w:val="99"/>
    <w:rsid w:val="00054E3C"/>
  </w:style>
  <w:style w:type="paragraph" w:customStyle="1" w:styleId="11">
    <w:name w:val="Название1"/>
    <w:basedOn w:val="Normal"/>
    <w:uiPriority w:val="99"/>
    <w:rsid w:val="00054E3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054E3C"/>
    <w:pPr>
      <w:suppressLineNumbers/>
    </w:pPr>
  </w:style>
  <w:style w:type="paragraph" w:styleId="BodyTextIndent">
    <w:name w:val="Body Text Indent"/>
    <w:basedOn w:val="Normal"/>
    <w:link w:val="BodyTextIndentChar"/>
    <w:uiPriority w:val="99"/>
    <w:rsid w:val="00054E3C"/>
    <w:pPr>
      <w:ind w:firstLine="540"/>
      <w:jc w:val="both"/>
    </w:pPr>
    <w:rPr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customStyle="1" w:styleId="13">
    <w:name w:val="Название объекта1"/>
    <w:basedOn w:val="Normal"/>
    <w:next w:val="Normal"/>
    <w:uiPriority w:val="99"/>
    <w:rsid w:val="00054E3C"/>
    <w:pPr>
      <w:jc w:val="center"/>
    </w:pPr>
    <w:rPr>
      <w:b/>
      <w:bCs/>
      <w:sz w:val="32"/>
      <w:szCs w:val="32"/>
      <w:lang w:val="uk-UA"/>
    </w:rPr>
  </w:style>
  <w:style w:type="paragraph" w:customStyle="1" w:styleId="14">
    <w:name w:val="Стиль1"/>
    <w:uiPriority w:val="99"/>
    <w:rsid w:val="00054E3C"/>
    <w:pPr>
      <w:widowControl w:val="0"/>
      <w:suppressAutoHyphens/>
    </w:pPr>
    <w:rPr>
      <w:sz w:val="20"/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054E3C"/>
    <w:pPr>
      <w:jc w:val="both"/>
    </w:pPr>
  </w:style>
  <w:style w:type="paragraph" w:styleId="BalloonText">
    <w:name w:val="Balloon Text"/>
    <w:basedOn w:val="Normal"/>
    <w:link w:val="BalloonTextChar"/>
    <w:uiPriority w:val="99"/>
    <w:semiHidden/>
    <w:rsid w:val="00054E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kern w:val="1"/>
      <w:sz w:val="2"/>
      <w:szCs w:val="2"/>
      <w:lang w:val="ru-RU" w:eastAsia="ar-SA" w:bidi="ar-SA"/>
    </w:rPr>
  </w:style>
  <w:style w:type="paragraph" w:styleId="Header">
    <w:name w:val="header"/>
    <w:basedOn w:val="Normal"/>
    <w:link w:val="HeaderChar"/>
    <w:uiPriority w:val="99"/>
    <w:rsid w:val="00054E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styleId="HTMLPreformatted">
    <w:name w:val="HTML Preformatted"/>
    <w:basedOn w:val="Normal"/>
    <w:link w:val="HTMLPreformattedChar"/>
    <w:uiPriority w:val="99"/>
    <w:rsid w:val="00054E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A08AB"/>
    <w:rPr>
      <w:rFonts w:ascii="Courier New" w:hAnsi="Courier New" w:cs="Courier New"/>
      <w:kern w:val="1"/>
      <w:lang w:val="ru-RU" w:eastAsia="ar-SA" w:bidi="ar-SA"/>
    </w:rPr>
  </w:style>
  <w:style w:type="paragraph" w:styleId="Footer">
    <w:name w:val="footer"/>
    <w:basedOn w:val="Normal"/>
    <w:link w:val="FooterChar"/>
    <w:uiPriority w:val="99"/>
    <w:rsid w:val="00054E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customStyle="1" w:styleId="a2">
    <w:name w:val="заголов"/>
    <w:basedOn w:val="Normal"/>
    <w:uiPriority w:val="99"/>
    <w:rsid w:val="00054E3C"/>
    <w:pPr>
      <w:widowControl w:val="0"/>
      <w:jc w:val="center"/>
    </w:pPr>
    <w:rPr>
      <w:b/>
      <w:bCs/>
      <w:sz w:val="24"/>
      <w:szCs w:val="24"/>
      <w:lang w:val="uk-UA"/>
    </w:rPr>
  </w:style>
  <w:style w:type="paragraph" w:styleId="ListParagraph">
    <w:name w:val="List Paragraph"/>
    <w:basedOn w:val="Normal"/>
    <w:uiPriority w:val="99"/>
    <w:qFormat/>
    <w:rsid w:val="00054E3C"/>
    <w:pPr>
      <w:ind w:left="720"/>
    </w:pPr>
  </w:style>
  <w:style w:type="paragraph" w:styleId="NormalWeb">
    <w:name w:val="Normal (Web)"/>
    <w:basedOn w:val="Normal"/>
    <w:uiPriority w:val="99"/>
    <w:rsid w:val="00054E3C"/>
    <w:pPr>
      <w:spacing w:before="100" w:after="100"/>
    </w:pPr>
    <w:rPr>
      <w:sz w:val="24"/>
      <w:szCs w:val="24"/>
    </w:rPr>
  </w:style>
  <w:style w:type="paragraph" w:customStyle="1" w:styleId="a3">
    <w:name w:val="Содержимое таблицы"/>
    <w:basedOn w:val="Normal"/>
    <w:uiPriority w:val="99"/>
    <w:rsid w:val="00054E3C"/>
    <w:pPr>
      <w:suppressLineNumbers/>
    </w:pPr>
  </w:style>
  <w:style w:type="paragraph" w:customStyle="1" w:styleId="a4">
    <w:name w:val="Заголовок таблицы"/>
    <w:basedOn w:val="a3"/>
    <w:uiPriority w:val="99"/>
    <w:rsid w:val="00054E3C"/>
    <w:pPr>
      <w:jc w:val="center"/>
    </w:pPr>
    <w:rPr>
      <w:b/>
      <w:bCs/>
    </w:rPr>
  </w:style>
  <w:style w:type="paragraph" w:customStyle="1" w:styleId="a5">
    <w:name w:val="Содержимое врезки"/>
    <w:basedOn w:val="BodyText"/>
    <w:uiPriority w:val="99"/>
    <w:rsid w:val="00054E3C"/>
  </w:style>
  <w:style w:type="paragraph" w:customStyle="1" w:styleId="a6">
    <w:name w:val="Без интервала"/>
    <w:uiPriority w:val="99"/>
    <w:rsid w:val="005938CE"/>
    <w:pPr>
      <w:suppressAutoHyphens/>
    </w:pPr>
    <w:rPr>
      <w:sz w:val="20"/>
      <w:szCs w:val="20"/>
      <w:lang w:val="ru-RU" w:eastAsia="ar-SA"/>
    </w:rPr>
  </w:style>
  <w:style w:type="character" w:customStyle="1" w:styleId="110">
    <w:name w:val="Знак Знак11"/>
    <w:basedOn w:val="DefaultParagraphFont"/>
    <w:uiPriority w:val="99"/>
    <w:locked/>
    <w:rsid w:val="00B60E69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B60E69"/>
    <w:pPr>
      <w:suppressAutoHyphens w:val="0"/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uk-UA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78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1606</Words>
  <Characters>916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Андрiй</dc:creator>
  <cp:keywords/>
  <dc:description/>
  <cp:lastModifiedBy>Користувач</cp:lastModifiedBy>
  <cp:revision>5</cp:revision>
  <cp:lastPrinted>2026-11-02T09:32:00Z</cp:lastPrinted>
  <dcterms:created xsi:type="dcterms:W3CDTF">2026-11-02T09:32:00Z</dcterms:created>
  <dcterms:modified xsi:type="dcterms:W3CDTF">2026-11-03T13:16:00Z</dcterms:modified>
</cp:coreProperties>
</file>